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2B8" w:rsidRPr="00581EF9" w:rsidRDefault="009352B8" w:rsidP="009352B8">
      <w:pPr>
        <w:rPr>
          <w:rFonts w:ascii="仿宋" w:eastAsia="仿宋" w:hAnsi="仿宋"/>
          <w:sz w:val="32"/>
          <w:szCs w:val="32"/>
        </w:rPr>
      </w:pPr>
      <w:r w:rsidRPr="00581EF9">
        <w:rPr>
          <w:rFonts w:ascii="仿宋" w:eastAsia="仿宋" w:hAnsi="仿宋" w:hint="eastAsia"/>
          <w:sz w:val="32"/>
          <w:szCs w:val="32"/>
        </w:rPr>
        <w:t>附件4</w:t>
      </w:r>
    </w:p>
    <w:p w:rsidR="00F8217B" w:rsidRDefault="00F8217B">
      <w:pPr>
        <w:jc w:val="center"/>
        <w:rPr>
          <w:rFonts w:ascii="方正小标宋_GBK" w:eastAsia="方正小标宋_GBK"/>
          <w:sz w:val="72"/>
          <w:szCs w:val="72"/>
        </w:rPr>
      </w:pPr>
    </w:p>
    <w:p w:rsidR="005425C3" w:rsidRPr="00F8217B" w:rsidRDefault="0036417A">
      <w:pPr>
        <w:jc w:val="center"/>
        <w:rPr>
          <w:rFonts w:ascii="方正小标宋_GBK" w:eastAsia="方正小标宋_GBK"/>
          <w:sz w:val="72"/>
          <w:szCs w:val="72"/>
        </w:rPr>
      </w:pPr>
      <w:r w:rsidRPr="00F8217B">
        <w:rPr>
          <w:rFonts w:ascii="方正小标宋_GBK" w:eastAsia="方正小标宋_GBK" w:hint="eastAsia"/>
          <w:sz w:val="72"/>
          <w:szCs w:val="72"/>
        </w:rPr>
        <w:t>餐饮企业主体责任</w:t>
      </w:r>
    </w:p>
    <w:p w:rsidR="005425C3" w:rsidRPr="00F8217B" w:rsidRDefault="0036417A">
      <w:pPr>
        <w:jc w:val="center"/>
        <w:rPr>
          <w:rFonts w:ascii="方正小标宋_GBK" w:eastAsia="方正小标宋_GBK"/>
          <w:sz w:val="72"/>
          <w:szCs w:val="72"/>
        </w:rPr>
      </w:pPr>
      <w:r w:rsidRPr="00F8217B">
        <w:rPr>
          <w:rFonts w:ascii="方正小标宋_GBK" w:eastAsia="方正小标宋_GBK" w:hint="eastAsia"/>
          <w:sz w:val="72"/>
          <w:szCs w:val="72"/>
        </w:rPr>
        <w:t>十项制度</w:t>
      </w:r>
      <w:r w:rsidR="00F8217B" w:rsidRPr="00F8217B">
        <w:rPr>
          <w:rFonts w:ascii="方正小标宋_GBK" w:eastAsia="方正小标宋_GBK" w:hint="eastAsia"/>
          <w:sz w:val="72"/>
          <w:szCs w:val="72"/>
        </w:rPr>
        <w:t>建立执行</w:t>
      </w:r>
      <w:r w:rsidRPr="00F8217B">
        <w:rPr>
          <w:rFonts w:ascii="方正小标宋_GBK" w:eastAsia="方正小标宋_GBK" w:hint="eastAsia"/>
          <w:sz w:val="72"/>
          <w:szCs w:val="72"/>
        </w:rPr>
        <w:t>情况信息采集表（1</w:t>
      </w:r>
      <w:r w:rsidRPr="00F8217B">
        <w:rPr>
          <w:rFonts w:ascii="方正小标宋_GBK" w:eastAsia="方正小标宋_GBK"/>
          <w:sz w:val="72"/>
          <w:szCs w:val="72"/>
        </w:rPr>
        <w:t>）</w:t>
      </w:r>
    </w:p>
    <w:p w:rsidR="005425C3" w:rsidRDefault="005425C3">
      <w:pPr>
        <w:spacing w:afterLines="50" w:after="156" w:line="400" w:lineRule="exact"/>
        <w:rPr>
          <w:rFonts w:ascii="黑体" w:eastAsia="黑体" w:hAnsi="黑体"/>
          <w:sz w:val="32"/>
          <w:szCs w:val="32"/>
        </w:rPr>
      </w:pPr>
    </w:p>
    <w:p w:rsidR="009058C6" w:rsidRDefault="009058C6">
      <w:pPr>
        <w:spacing w:afterLines="50" w:after="156" w:line="400" w:lineRule="exact"/>
        <w:rPr>
          <w:rFonts w:ascii="黑体" w:eastAsia="黑体" w:hAnsi="黑体"/>
          <w:sz w:val="32"/>
          <w:szCs w:val="32"/>
        </w:rPr>
      </w:pPr>
    </w:p>
    <w:p w:rsidR="005425C3" w:rsidRDefault="005425C3">
      <w:pPr>
        <w:spacing w:afterLines="50" w:after="156" w:line="400" w:lineRule="exact"/>
        <w:rPr>
          <w:rFonts w:ascii="黑体" w:eastAsia="黑体" w:hAnsi="黑体"/>
          <w:sz w:val="32"/>
          <w:szCs w:val="32"/>
        </w:rPr>
      </w:pPr>
    </w:p>
    <w:p w:rsidR="005425C3" w:rsidRDefault="0036417A">
      <w:pPr>
        <w:spacing w:afterLines="50" w:after="156" w:line="400" w:lineRule="exact"/>
        <w:ind w:firstLineChars="1350" w:firstLine="4320"/>
        <w:rPr>
          <w:rFonts w:ascii="黑体" w:eastAsia="黑体" w:hAnsi="黑体"/>
          <w:sz w:val="32"/>
          <w:szCs w:val="32"/>
          <w:u w:val="single"/>
        </w:rPr>
      </w:pPr>
      <w:r>
        <w:rPr>
          <w:rFonts w:ascii="黑体" w:eastAsia="黑体" w:hAnsi="黑体" w:hint="eastAsia"/>
          <w:sz w:val="32"/>
          <w:szCs w:val="32"/>
        </w:rPr>
        <w:t xml:space="preserve">餐 饮 企 业 </w:t>
      </w:r>
      <w:r>
        <w:rPr>
          <w:rFonts w:ascii="黑体" w:eastAsia="黑体" w:hAnsi="黑体"/>
          <w:sz w:val="32"/>
          <w:szCs w:val="32"/>
        </w:rPr>
        <w:t>名称：</w:t>
      </w:r>
      <w:r>
        <w:rPr>
          <w:rFonts w:ascii="黑体" w:eastAsia="黑体" w:hAnsi="黑体" w:hint="eastAsia"/>
          <w:sz w:val="32"/>
          <w:szCs w:val="32"/>
          <w:u w:val="single"/>
        </w:rPr>
        <w:t xml:space="preserve">                   </w:t>
      </w:r>
    </w:p>
    <w:p w:rsidR="005425C3" w:rsidRDefault="0036417A">
      <w:pPr>
        <w:spacing w:afterLines="50" w:after="156" w:line="400" w:lineRule="exact"/>
        <w:ind w:firstLineChars="1350" w:firstLine="4320"/>
        <w:rPr>
          <w:rFonts w:ascii="黑体" w:eastAsia="黑体" w:hAnsi="黑体"/>
          <w:sz w:val="32"/>
          <w:szCs w:val="32"/>
          <w:u w:val="single"/>
        </w:rPr>
      </w:pPr>
      <w:r>
        <w:rPr>
          <w:rFonts w:ascii="黑体" w:eastAsia="黑体" w:hAnsi="黑体" w:hint="eastAsia"/>
          <w:sz w:val="32"/>
          <w:szCs w:val="32"/>
        </w:rPr>
        <w:t>制表人</w:t>
      </w:r>
      <w:r>
        <w:rPr>
          <w:rFonts w:ascii="黑体" w:eastAsia="黑体" w:hAnsi="黑体"/>
          <w:sz w:val="32"/>
          <w:szCs w:val="32"/>
        </w:rPr>
        <w:t>及联系电话：</w:t>
      </w:r>
      <w:r>
        <w:rPr>
          <w:rFonts w:ascii="黑体" w:eastAsia="黑体" w:hAnsi="黑体" w:hint="eastAsia"/>
          <w:sz w:val="32"/>
          <w:szCs w:val="32"/>
          <w:u w:val="single"/>
        </w:rPr>
        <w:t xml:space="preserve">                   </w:t>
      </w:r>
    </w:p>
    <w:p w:rsidR="005425C3" w:rsidRDefault="0036417A">
      <w:pPr>
        <w:spacing w:afterLines="50" w:after="156" w:line="400" w:lineRule="exact"/>
        <w:ind w:firstLineChars="1350" w:firstLine="4320"/>
        <w:rPr>
          <w:rFonts w:ascii="黑体" w:eastAsia="黑体" w:hAnsi="黑体"/>
          <w:sz w:val="32"/>
          <w:szCs w:val="32"/>
          <w:u w:val="single"/>
        </w:rPr>
      </w:pPr>
      <w:r>
        <w:rPr>
          <w:rFonts w:ascii="黑体" w:eastAsia="黑体" w:hAnsi="黑体" w:hint="eastAsia"/>
          <w:sz w:val="32"/>
          <w:szCs w:val="32"/>
        </w:rPr>
        <w:t xml:space="preserve">信 息 </w:t>
      </w:r>
      <w:r>
        <w:rPr>
          <w:rFonts w:ascii="黑体" w:eastAsia="黑体" w:hAnsi="黑体"/>
          <w:sz w:val="32"/>
          <w:szCs w:val="32"/>
        </w:rPr>
        <w:t>采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/>
          <w:sz w:val="32"/>
          <w:szCs w:val="32"/>
        </w:rPr>
        <w:t>集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/>
          <w:sz w:val="32"/>
          <w:szCs w:val="32"/>
        </w:rPr>
        <w:t>时间：</w:t>
      </w:r>
      <w:r>
        <w:rPr>
          <w:rFonts w:ascii="黑体" w:eastAsia="黑体" w:hAnsi="黑体" w:hint="eastAsia"/>
          <w:sz w:val="32"/>
          <w:szCs w:val="32"/>
          <w:u w:val="single"/>
        </w:rPr>
        <w:t xml:space="preserve">                   </w:t>
      </w:r>
    </w:p>
    <w:p w:rsidR="00FF7B12" w:rsidRDefault="00FF7B12">
      <w:pPr>
        <w:spacing w:afterLines="50" w:after="156" w:line="400" w:lineRule="exact"/>
        <w:jc w:val="center"/>
        <w:rPr>
          <w:rFonts w:ascii="楷体" w:eastAsia="楷体" w:hAnsi="楷体"/>
          <w:sz w:val="44"/>
          <w:szCs w:val="44"/>
        </w:rPr>
      </w:pPr>
    </w:p>
    <w:p w:rsidR="005425C3" w:rsidRDefault="0036417A">
      <w:pPr>
        <w:spacing w:afterLines="50" w:after="156" w:line="400" w:lineRule="exact"/>
        <w:jc w:val="center"/>
        <w:rPr>
          <w:rFonts w:ascii="楷体" w:eastAsia="楷体" w:hAnsi="楷体"/>
          <w:sz w:val="44"/>
          <w:szCs w:val="44"/>
        </w:rPr>
      </w:pPr>
      <w:r>
        <w:rPr>
          <w:rFonts w:ascii="楷体" w:eastAsia="楷体" w:hAnsi="楷体" w:hint="eastAsia"/>
          <w:sz w:val="44"/>
          <w:szCs w:val="44"/>
        </w:rPr>
        <w:t>说  明</w:t>
      </w:r>
    </w:p>
    <w:p w:rsidR="005425C3" w:rsidRDefault="005425C3">
      <w:pPr>
        <w:spacing w:afterLines="50" w:after="156" w:line="400" w:lineRule="exact"/>
        <w:jc w:val="center"/>
        <w:rPr>
          <w:rFonts w:ascii="黑体" w:eastAsia="黑体" w:hAnsi="黑体"/>
          <w:sz w:val="32"/>
          <w:szCs w:val="32"/>
        </w:rPr>
      </w:pPr>
    </w:p>
    <w:p w:rsidR="00FF7B12" w:rsidRPr="001E6DBC" w:rsidRDefault="0036417A" w:rsidP="00FF7B12">
      <w:pPr>
        <w:pStyle w:val="a8"/>
        <w:numPr>
          <w:ilvl w:val="0"/>
          <w:numId w:val="1"/>
        </w:numPr>
        <w:snapToGrid w:val="0"/>
        <w:spacing w:line="276" w:lineRule="auto"/>
        <w:ind w:rightChars="400" w:right="840" w:firstLineChars="0"/>
        <w:rPr>
          <w:rFonts w:ascii="仿宋" w:eastAsia="仿宋" w:hAnsi="仿宋"/>
          <w:sz w:val="30"/>
          <w:szCs w:val="30"/>
        </w:rPr>
      </w:pPr>
      <w:r>
        <w:rPr>
          <w:rFonts w:ascii="仿宋_GB2312" w:eastAsia="仿宋_GB2312" w:hAnsi="黑体" w:hint="eastAsia"/>
          <w:sz w:val="32"/>
          <w:szCs w:val="32"/>
        </w:rPr>
        <w:t>一、本表是</w:t>
      </w:r>
      <w:r>
        <w:rPr>
          <w:rFonts w:ascii="仿宋_GB2312" w:eastAsia="仿宋_GB2312" w:hAnsi="黑体"/>
          <w:sz w:val="32"/>
          <w:szCs w:val="32"/>
        </w:rPr>
        <w:t>为了方便餐饮服务单位采集主体责任十项制度</w:t>
      </w:r>
      <w:r w:rsidR="00FF7B12">
        <w:rPr>
          <w:rFonts w:ascii="仿宋" w:eastAsia="仿宋" w:hAnsi="仿宋" w:hint="eastAsia"/>
          <w:sz w:val="30"/>
          <w:szCs w:val="30"/>
        </w:rPr>
        <w:t>建立</w:t>
      </w:r>
      <w:r w:rsidR="00FF7B12" w:rsidRPr="001E6DBC">
        <w:rPr>
          <w:rFonts w:ascii="仿宋" w:eastAsia="仿宋" w:hAnsi="仿宋"/>
          <w:sz w:val="30"/>
          <w:szCs w:val="30"/>
        </w:rPr>
        <w:t>情况</w:t>
      </w:r>
      <w:r w:rsidR="00FF7B12" w:rsidRPr="001E6DBC">
        <w:rPr>
          <w:rFonts w:ascii="仿宋" w:eastAsia="仿宋" w:hAnsi="仿宋" w:hint="eastAsia"/>
          <w:sz w:val="30"/>
          <w:szCs w:val="30"/>
        </w:rPr>
        <w:t>、</w:t>
      </w:r>
      <w:r w:rsidR="00FF7B12">
        <w:rPr>
          <w:rFonts w:ascii="仿宋" w:eastAsia="仿宋" w:hAnsi="仿宋" w:hint="eastAsia"/>
          <w:sz w:val="30"/>
          <w:szCs w:val="30"/>
        </w:rPr>
        <w:t>向</w:t>
      </w:r>
      <w:r w:rsidR="00FF7B12" w:rsidRPr="001E6DBC">
        <w:rPr>
          <w:rFonts w:ascii="仿宋" w:eastAsia="仿宋" w:hAnsi="仿宋"/>
          <w:sz w:val="30"/>
          <w:szCs w:val="30"/>
        </w:rPr>
        <w:t>《</w:t>
      </w:r>
      <w:r w:rsidR="00FF7B12" w:rsidRPr="001E6DBC">
        <w:rPr>
          <w:rFonts w:ascii="仿宋" w:eastAsia="仿宋" w:hAnsi="仿宋" w:hint="eastAsia"/>
          <w:sz w:val="30"/>
          <w:szCs w:val="30"/>
        </w:rPr>
        <w:t>重点</w:t>
      </w:r>
      <w:r w:rsidR="00FF7B12" w:rsidRPr="001E6DBC">
        <w:rPr>
          <w:rFonts w:ascii="仿宋" w:eastAsia="仿宋" w:hAnsi="仿宋"/>
          <w:sz w:val="30"/>
          <w:szCs w:val="30"/>
        </w:rPr>
        <w:t>食品企业落实食品安全主体责任情况信息</w:t>
      </w:r>
      <w:r w:rsidR="00FF7B12" w:rsidRPr="001E6DBC">
        <w:rPr>
          <w:rFonts w:ascii="仿宋" w:eastAsia="仿宋" w:hAnsi="仿宋" w:hint="eastAsia"/>
          <w:sz w:val="30"/>
          <w:szCs w:val="30"/>
        </w:rPr>
        <w:t>管理</w:t>
      </w:r>
      <w:r w:rsidR="00FF7B12" w:rsidRPr="001E6DBC">
        <w:rPr>
          <w:rFonts w:ascii="仿宋" w:eastAsia="仿宋" w:hAnsi="仿宋"/>
          <w:sz w:val="30"/>
          <w:szCs w:val="30"/>
        </w:rPr>
        <w:t>系统》</w:t>
      </w:r>
      <w:r w:rsidR="00FF7B12" w:rsidRPr="001E6DBC">
        <w:rPr>
          <w:rFonts w:ascii="仿宋" w:eastAsia="仿宋" w:hAnsi="仿宋" w:hint="eastAsia"/>
          <w:sz w:val="30"/>
          <w:szCs w:val="30"/>
        </w:rPr>
        <w:t>（下称《管理</w:t>
      </w:r>
      <w:r w:rsidR="00FF7B12" w:rsidRPr="001E6DBC">
        <w:rPr>
          <w:rFonts w:ascii="仿宋" w:eastAsia="仿宋" w:hAnsi="仿宋"/>
          <w:sz w:val="30"/>
          <w:szCs w:val="30"/>
        </w:rPr>
        <w:t>系统</w:t>
      </w:r>
      <w:r w:rsidR="00FF7B12" w:rsidRPr="001E6DBC">
        <w:rPr>
          <w:rFonts w:ascii="仿宋" w:eastAsia="仿宋" w:hAnsi="仿宋" w:hint="eastAsia"/>
          <w:sz w:val="30"/>
          <w:szCs w:val="30"/>
        </w:rPr>
        <w:t>》）</w:t>
      </w:r>
      <w:r w:rsidR="00FF7B12">
        <w:rPr>
          <w:rFonts w:ascii="仿宋" w:eastAsia="仿宋" w:hAnsi="仿宋" w:hint="eastAsia"/>
          <w:sz w:val="30"/>
          <w:szCs w:val="30"/>
        </w:rPr>
        <w:t>上传信息</w:t>
      </w:r>
      <w:r w:rsidR="00FF7B12" w:rsidRPr="001E6DBC">
        <w:rPr>
          <w:rFonts w:ascii="仿宋" w:eastAsia="仿宋" w:hAnsi="仿宋" w:hint="eastAsia"/>
          <w:sz w:val="30"/>
          <w:szCs w:val="30"/>
        </w:rPr>
        <w:t>所用。</w:t>
      </w:r>
    </w:p>
    <w:p w:rsidR="00FF7B12" w:rsidRPr="001E6DBC" w:rsidRDefault="00FF7B12" w:rsidP="00FF7B12">
      <w:pPr>
        <w:pStyle w:val="a8"/>
        <w:numPr>
          <w:ilvl w:val="0"/>
          <w:numId w:val="1"/>
        </w:numPr>
        <w:snapToGrid w:val="0"/>
        <w:spacing w:line="276" w:lineRule="auto"/>
        <w:ind w:rightChars="400" w:right="840" w:firstLineChars="0"/>
        <w:rPr>
          <w:rFonts w:ascii="仿宋" w:eastAsia="仿宋" w:hAnsi="仿宋"/>
          <w:sz w:val="30"/>
          <w:szCs w:val="30"/>
        </w:rPr>
      </w:pPr>
      <w:r w:rsidRPr="001E6DBC">
        <w:rPr>
          <w:rFonts w:ascii="仿宋" w:eastAsia="仿宋" w:hAnsi="仿宋" w:hint="eastAsia"/>
          <w:sz w:val="30"/>
          <w:szCs w:val="30"/>
        </w:rPr>
        <w:t>表格的</w:t>
      </w:r>
      <w:r w:rsidRPr="001E6DBC">
        <w:rPr>
          <w:rFonts w:ascii="仿宋" w:eastAsia="仿宋" w:hAnsi="仿宋"/>
          <w:sz w:val="30"/>
          <w:szCs w:val="30"/>
        </w:rPr>
        <w:t>顺序</w:t>
      </w:r>
      <w:r w:rsidRPr="001E6DBC">
        <w:rPr>
          <w:rFonts w:ascii="仿宋" w:eastAsia="仿宋" w:hAnsi="仿宋" w:hint="eastAsia"/>
          <w:sz w:val="30"/>
          <w:szCs w:val="30"/>
        </w:rPr>
        <w:t>及</w:t>
      </w:r>
      <w:r w:rsidRPr="001E6DBC">
        <w:rPr>
          <w:rFonts w:ascii="仿宋" w:eastAsia="仿宋" w:hAnsi="仿宋"/>
          <w:sz w:val="30"/>
          <w:szCs w:val="30"/>
        </w:rPr>
        <w:t>信息</w:t>
      </w:r>
      <w:r w:rsidRPr="001E6DBC">
        <w:rPr>
          <w:rFonts w:ascii="仿宋" w:eastAsia="仿宋" w:hAnsi="仿宋" w:hint="eastAsia"/>
          <w:sz w:val="30"/>
          <w:szCs w:val="30"/>
        </w:rPr>
        <w:t>采集点</w:t>
      </w:r>
      <w:r w:rsidRPr="001E6DBC">
        <w:rPr>
          <w:rFonts w:ascii="仿宋" w:eastAsia="仿宋" w:hAnsi="仿宋"/>
          <w:sz w:val="30"/>
          <w:szCs w:val="30"/>
        </w:rPr>
        <w:t>与省局《</w:t>
      </w:r>
      <w:r w:rsidRPr="001E6DBC">
        <w:rPr>
          <w:rFonts w:ascii="仿宋" w:eastAsia="仿宋" w:hAnsi="仿宋" w:hint="eastAsia"/>
          <w:sz w:val="30"/>
          <w:szCs w:val="30"/>
        </w:rPr>
        <w:t>关于</w:t>
      </w:r>
      <w:r w:rsidRPr="001E6DBC">
        <w:rPr>
          <w:rFonts w:ascii="仿宋" w:eastAsia="仿宋" w:hAnsi="仿宋"/>
          <w:sz w:val="30"/>
          <w:szCs w:val="30"/>
        </w:rPr>
        <w:t>进一步推进重点食品企业落实食品安全主体责任的实施意见》</w:t>
      </w:r>
      <w:r w:rsidRPr="001E6DBC">
        <w:rPr>
          <w:rFonts w:ascii="仿宋" w:eastAsia="仿宋" w:hAnsi="仿宋" w:hint="eastAsia"/>
          <w:sz w:val="30"/>
          <w:szCs w:val="30"/>
        </w:rPr>
        <w:t>规定的九项</w:t>
      </w:r>
      <w:r w:rsidRPr="001E6DBC">
        <w:rPr>
          <w:rFonts w:ascii="仿宋" w:eastAsia="仿宋" w:hAnsi="仿宋"/>
          <w:sz w:val="30"/>
          <w:szCs w:val="30"/>
        </w:rPr>
        <w:t>制度</w:t>
      </w:r>
      <w:r>
        <w:rPr>
          <w:rFonts w:ascii="仿宋" w:eastAsia="仿宋" w:hAnsi="仿宋" w:hint="eastAsia"/>
          <w:sz w:val="30"/>
          <w:szCs w:val="30"/>
        </w:rPr>
        <w:t>保持一致</w:t>
      </w:r>
      <w:r w:rsidRPr="001E6DBC">
        <w:rPr>
          <w:rFonts w:ascii="仿宋" w:eastAsia="仿宋" w:hAnsi="仿宋"/>
          <w:sz w:val="30"/>
          <w:szCs w:val="30"/>
        </w:rPr>
        <w:t>。</w:t>
      </w:r>
    </w:p>
    <w:p w:rsidR="00FF7B12" w:rsidRPr="001E6DBC" w:rsidRDefault="00FF7B12" w:rsidP="00FF7B12">
      <w:pPr>
        <w:pStyle w:val="a8"/>
        <w:numPr>
          <w:ilvl w:val="0"/>
          <w:numId w:val="1"/>
        </w:numPr>
        <w:snapToGrid w:val="0"/>
        <w:spacing w:line="276" w:lineRule="auto"/>
        <w:ind w:rightChars="400" w:right="840"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本表</w:t>
      </w:r>
      <w:r w:rsidRPr="001E6DBC">
        <w:rPr>
          <w:rFonts w:ascii="仿宋" w:eastAsia="仿宋" w:hAnsi="仿宋" w:hint="eastAsia"/>
          <w:sz w:val="30"/>
          <w:szCs w:val="30"/>
        </w:rPr>
        <w:t>采集信息以</w:t>
      </w:r>
      <w:r>
        <w:rPr>
          <w:rFonts w:ascii="仿宋" w:eastAsia="仿宋" w:hAnsi="仿宋" w:hint="eastAsia"/>
          <w:sz w:val="30"/>
          <w:szCs w:val="30"/>
        </w:rPr>
        <w:t>本年度3</w:t>
      </w:r>
      <w:r w:rsidRPr="001E6DBC">
        <w:rPr>
          <w:rFonts w:ascii="仿宋" w:eastAsia="仿宋" w:hAnsi="仿宋" w:hint="eastAsia"/>
          <w:sz w:val="30"/>
          <w:szCs w:val="30"/>
        </w:rPr>
        <w:t>月</w:t>
      </w:r>
      <w:r w:rsidRPr="001E6DBC">
        <w:rPr>
          <w:rFonts w:ascii="仿宋" w:eastAsia="仿宋" w:hAnsi="仿宋"/>
          <w:sz w:val="30"/>
          <w:szCs w:val="30"/>
        </w:rPr>
        <w:t>底</w:t>
      </w:r>
      <w:r w:rsidRPr="001E6DBC">
        <w:rPr>
          <w:rFonts w:ascii="仿宋" w:eastAsia="仿宋" w:hAnsi="仿宋" w:hint="eastAsia"/>
          <w:sz w:val="30"/>
          <w:szCs w:val="30"/>
        </w:rPr>
        <w:t>为时间节点。企业应在</w:t>
      </w:r>
      <w:r>
        <w:rPr>
          <w:rFonts w:ascii="仿宋" w:eastAsia="仿宋" w:hAnsi="仿宋" w:hint="eastAsia"/>
          <w:sz w:val="30"/>
          <w:szCs w:val="30"/>
        </w:rPr>
        <w:t>3</w:t>
      </w:r>
      <w:r w:rsidRPr="001E6DBC">
        <w:rPr>
          <w:rFonts w:ascii="仿宋" w:eastAsia="仿宋" w:hAnsi="仿宋" w:hint="eastAsia"/>
          <w:sz w:val="30"/>
          <w:szCs w:val="30"/>
        </w:rPr>
        <w:t>月</w:t>
      </w:r>
      <w:r w:rsidRPr="001E6DBC">
        <w:rPr>
          <w:rFonts w:ascii="仿宋" w:eastAsia="仿宋" w:hAnsi="仿宋"/>
          <w:sz w:val="30"/>
          <w:szCs w:val="30"/>
        </w:rPr>
        <w:t>底</w:t>
      </w:r>
      <w:r w:rsidRPr="001E6DBC">
        <w:rPr>
          <w:rFonts w:ascii="仿宋" w:eastAsia="仿宋" w:hAnsi="仿宋" w:hint="eastAsia"/>
          <w:sz w:val="30"/>
          <w:szCs w:val="30"/>
        </w:rPr>
        <w:t>前</w:t>
      </w:r>
      <w:r w:rsidRPr="001E6DBC">
        <w:rPr>
          <w:rFonts w:ascii="仿宋" w:eastAsia="仿宋" w:hAnsi="仿宋"/>
          <w:sz w:val="30"/>
          <w:szCs w:val="30"/>
        </w:rPr>
        <w:t>完成</w:t>
      </w:r>
      <w:r>
        <w:rPr>
          <w:rFonts w:ascii="仿宋" w:eastAsia="仿宋" w:hAnsi="仿宋" w:hint="eastAsia"/>
          <w:sz w:val="30"/>
          <w:szCs w:val="30"/>
        </w:rPr>
        <w:t>制度建立情况</w:t>
      </w:r>
      <w:r>
        <w:rPr>
          <w:rFonts w:ascii="仿宋" w:eastAsia="仿宋" w:hAnsi="仿宋"/>
          <w:sz w:val="30"/>
          <w:szCs w:val="30"/>
        </w:rPr>
        <w:t>信息</w:t>
      </w:r>
      <w:r w:rsidRPr="001E6DBC">
        <w:rPr>
          <w:rFonts w:ascii="仿宋" w:eastAsia="仿宋" w:hAnsi="仿宋"/>
          <w:sz w:val="30"/>
          <w:szCs w:val="30"/>
        </w:rPr>
        <w:t>的</w:t>
      </w:r>
      <w:r w:rsidRPr="001E6DBC">
        <w:rPr>
          <w:rFonts w:ascii="仿宋" w:eastAsia="仿宋" w:hAnsi="仿宋" w:hint="eastAsia"/>
          <w:sz w:val="30"/>
          <w:szCs w:val="30"/>
        </w:rPr>
        <w:t>采集并</w:t>
      </w:r>
      <w:r>
        <w:rPr>
          <w:rFonts w:ascii="仿宋" w:eastAsia="仿宋" w:hAnsi="仿宋" w:hint="eastAsia"/>
          <w:sz w:val="30"/>
          <w:szCs w:val="30"/>
        </w:rPr>
        <w:t>上传至</w:t>
      </w:r>
      <w:r w:rsidRPr="001E6DBC">
        <w:rPr>
          <w:rFonts w:ascii="仿宋" w:eastAsia="仿宋" w:hAnsi="仿宋"/>
          <w:sz w:val="30"/>
          <w:szCs w:val="30"/>
        </w:rPr>
        <w:t>《</w:t>
      </w:r>
      <w:r w:rsidRPr="001E6DBC">
        <w:rPr>
          <w:rFonts w:ascii="仿宋" w:eastAsia="仿宋" w:hAnsi="仿宋" w:hint="eastAsia"/>
          <w:sz w:val="30"/>
          <w:szCs w:val="30"/>
        </w:rPr>
        <w:t>管理</w:t>
      </w:r>
      <w:r w:rsidRPr="001E6DBC">
        <w:rPr>
          <w:rFonts w:ascii="仿宋" w:eastAsia="仿宋" w:hAnsi="仿宋"/>
          <w:sz w:val="30"/>
          <w:szCs w:val="30"/>
        </w:rPr>
        <w:t>系统》</w:t>
      </w:r>
      <w:r w:rsidRPr="001E6DBC">
        <w:rPr>
          <w:rFonts w:ascii="仿宋" w:eastAsia="仿宋" w:hAnsi="仿宋" w:hint="eastAsia"/>
          <w:sz w:val="30"/>
          <w:szCs w:val="30"/>
        </w:rPr>
        <w:t>。</w:t>
      </w:r>
    </w:p>
    <w:p w:rsidR="00FF7B12" w:rsidRDefault="00FF7B12" w:rsidP="00FF7B12">
      <w:pPr>
        <w:pStyle w:val="a8"/>
        <w:numPr>
          <w:ilvl w:val="0"/>
          <w:numId w:val="1"/>
        </w:numPr>
        <w:snapToGrid w:val="0"/>
        <w:spacing w:line="276" w:lineRule="auto"/>
        <w:ind w:rightChars="400" w:right="840" w:firstLineChars="0"/>
        <w:rPr>
          <w:rFonts w:ascii="仿宋" w:eastAsia="仿宋" w:hAnsi="仿宋"/>
          <w:sz w:val="30"/>
          <w:szCs w:val="30"/>
        </w:rPr>
      </w:pPr>
      <w:r w:rsidRPr="00E5212D">
        <w:rPr>
          <w:rFonts w:ascii="仿宋" w:eastAsia="仿宋" w:hAnsi="仿宋"/>
          <w:sz w:val="30"/>
          <w:szCs w:val="30"/>
        </w:rPr>
        <w:t>首次</w:t>
      </w:r>
      <w:r>
        <w:rPr>
          <w:rFonts w:ascii="仿宋" w:eastAsia="仿宋" w:hAnsi="仿宋" w:hint="eastAsia"/>
          <w:sz w:val="30"/>
          <w:szCs w:val="30"/>
        </w:rPr>
        <w:t>上传信息</w:t>
      </w:r>
      <w:r w:rsidRPr="00E5212D">
        <w:rPr>
          <w:rFonts w:ascii="仿宋" w:eastAsia="仿宋" w:hAnsi="仿宋" w:hint="eastAsia"/>
          <w:sz w:val="30"/>
          <w:szCs w:val="30"/>
        </w:rPr>
        <w:t>后</w:t>
      </w:r>
      <w:r w:rsidRPr="00E5212D">
        <w:rPr>
          <w:rFonts w:ascii="仿宋" w:eastAsia="仿宋" w:hAnsi="仿宋"/>
          <w:sz w:val="30"/>
          <w:szCs w:val="30"/>
        </w:rPr>
        <w:t>，</w:t>
      </w:r>
      <w:r w:rsidRPr="00E5212D">
        <w:rPr>
          <w:rFonts w:ascii="仿宋" w:eastAsia="仿宋" w:hAnsi="仿宋" w:hint="eastAsia"/>
          <w:sz w:val="30"/>
          <w:szCs w:val="30"/>
        </w:rPr>
        <w:t>有关</w:t>
      </w:r>
      <w:r w:rsidRPr="00E5212D">
        <w:rPr>
          <w:rFonts w:ascii="仿宋" w:eastAsia="仿宋" w:hAnsi="仿宋"/>
          <w:sz w:val="30"/>
          <w:szCs w:val="30"/>
        </w:rPr>
        <w:t>信息发生变化的，</w:t>
      </w:r>
      <w:r w:rsidRPr="00E5212D">
        <w:rPr>
          <w:rFonts w:ascii="仿宋" w:eastAsia="仿宋" w:hAnsi="仿宋" w:hint="eastAsia"/>
          <w:sz w:val="30"/>
          <w:szCs w:val="30"/>
        </w:rPr>
        <w:t>企业可</w:t>
      </w:r>
      <w:r w:rsidRPr="00E5212D">
        <w:rPr>
          <w:rFonts w:ascii="仿宋" w:eastAsia="仿宋" w:hAnsi="仿宋"/>
          <w:sz w:val="30"/>
          <w:szCs w:val="30"/>
        </w:rPr>
        <w:t>随时</w:t>
      </w:r>
      <w:r w:rsidRPr="00E5212D">
        <w:rPr>
          <w:rFonts w:ascii="仿宋" w:eastAsia="仿宋" w:hAnsi="仿宋" w:hint="eastAsia"/>
          <w:sz w:val="30"/>
          <w:szCs w:val="30"/>
        </w:rPr>
        <w:t>在</w:t>
      </w:r>
      <w:r w:rsidRPr="00E5212D">
        <w:rPr>
          <w:rFonts w:ascii="仿宋" w:eastAsia="仿宋" w:hAnsi="仿宋"/>
          <w:sz w:val="30"/>
          <w:szCs w:val="30"/>
        </w:rPr>
        <w:t>《</w:t>
      </w:r>
      <w:r w:rsidRPr="00E5212D">
        <w:rPr>
          <w:rFonts w:ascii="仿宋" w:eastAsia="仿宋" w:hAnsi="仿宋" w:hint="eastAsia"/>
          <w:sz w:val="30"/>
          <w:szCs w:val="30"/>
        </w:rPr>
        <w:t>管理</w:t>
      </w:r>
      <w:r w:rsidRPr="00E5212D">
        <w:rPr>
          <w:rFonts w:ascii="仿宋" w:eastAsia="仿宋" w:hAnsi="仿宋"/>
          <w:sz w:val="30"/>
          <w:szCs w:val="30"/>
        </w:rPr>
        <w:t>系统》</w:t>
      </w:r>
      <w:r w:rsidRPr="00E5212D">
        <w:rPr>
          <w:rFonts w:ascii="仿宋" w:eastAsia="仿宋" w:hAnsi="仿宋" w:hint="eastAsia"/>
          <w:sz w:val="30"/>
          <w:szCs w:val="30"/>
        </w:rPr>
        <w:t>中修改。</w:t>
      </w:r>
    </w:p>
    <w:p w:rsidR="00FF7B12" w:rsidRPr="00E5212D" w:rsidRDefault="00FF7B12" w:rsidP="00FF7B12">
      <w:pPr>
        <w:pStyle w:val="a8"/>
        <w:numPr>
          <w:ilvl w:val="0"/>
          <w:numId w:val="1"/>
        </w:numPr>
        <w:snapToGrid w:val="0"/>
        <w:spacing w:line="276" w:lineRule="auto"/>
        <w:ind w:rightChars="400" w:right="840" w:firstLineChars="0"/>
        <w:rPr>
          <w:rFonts w:ascii="仿宋" w:eastAsia="仿宋" w:hAnsi="仿宋"/>
          <w:sz w:val="30"/>
          <w:szCs w:val="30"/>
        </w:rPr>
      </w:pPr>
      <w:r w:rsidRPr="00E5212D">
        <w:rPr>
          <w:rFonts w:ascii="仿宋" w:eastAsia="仿宋" w:hAnsi="仿宋" w:hint="eastAsia"/>
          <w:sz w:val="30"/>
          <w:szCs w:val="30"/>
        </w:rPr>
        <w:t>填写时</w:t>
      </w:r>
      <w:r w:rsidRPr="00E5212D">
        <w:rPr>
          <w:rFonts w:ascii="仿宋" w:eastAsia="仿宋" w:hAnsi="仿宋"/>
          <w:sz w:val="30"/>
          <w:szCs w:val="30"/>
        </w:rPr>
        <w:t>可</w:t>
      </w:r>
      <w:r w:rsidRPr="00E5212D">
        <w:rPr>
          <w:rFonts w:ascii="仿宋" w:eastAsia="仿宋" w:hAnsi="仿宋" w:hint="eastAsia"/>
          <w:sz w:val="30"/>
          <w:szCs w:val="30"/>
        </w:rPr>
        <w:t>增加相应</w:t>
      </w:r>
      <w:r w:rsidRPr="00E5212D">
        <w:rPr>
          <w:rFonts w:ascii="仿宋" w:eastAsia="仿宋" w:hAnsi="仿宋"/>
          <w:sz w:val="30"/>
          <w:szCs w:val="30"/>
        </w:rPr>
        <w:t>表格。</w:t>
      </w:r>
    </w:p>
    <w:p w:rsidR="00FF7B12" w:rsidRPr="001E6DBC" w:rsidRDefault="00FF7B12" w:rsidP="00FF7B12">
      <w:pPr>
        <w:pStyle w:val="a8"/>
        <w:numPr>
          <w:ilvl w:val="0"/>
          <w:numId w:val="1"/>
        </w:numPr>
        <w:snapToGrid w:val="0"/>
        <w:spacing w:line="276" w:lineRule="auto"/>
        <w:ind w:rightChars="400" w:right="840" w:firstLineChars="0"/>
        <w:rPr>
          <w:rFonts w:ascii="仿宋" w:eastAsia="仿宋" w:hAnsi="仿宋"/>
          <w:sz w:val="30"/>
          <w:szCs w:val="30"/>
        </w:rPr>
      </w:pPr>
      <w:r w:rsidRPr="001E6DBC">
        <w:rPr>
          <w:rFonts w:ascii="仿宋" w:eastAsia="仿宋" w:hAnsi="仿宋" w:hint="eastAsia"/>
          <w:sz w:val="30"/>
          <w:szCs w:val="30"/>
        </w:rPr>
        <w:t>企业</w:t>
      </w:r>
      <w:r w:rsidRPr="001E6DBC">
        <w:rPr>
          <w:rFonts w:ascii="仿宋" w:eastAsia="仿宋" w:hAnsi="仿宋"/>
          <w:sz w:val="30"/>
          <w:szCs w:val="30"/>
        </w:rPr>
        <w:t>应由专人负责</w:t>
      </w:r>
      <w:r>
        <w:rPr>
          <w:rFonts w:ascii="仿宋" w:eastAsia="仿宋" w:hAnsi="仿宋" w:hint="eastAsia"/>
          <w:sz w:val="30"/>
          <w:szCs w:val="30"/>
        </w:rPr>
        <w:t>采集、</w:t>
      </w:r>
      <w:r>
        <w:rPr>
          <w:rFonts w:ascii="仿宋" w:eastAsia="仿宋" w:hAnsi="仿宋"/>
          <w:sz w:val="30"/>
          <w:szCs w:val="30"/>
        </w:rPr>
        <w:t>上传</w:t>
      </w:r>
      <w:r w:rsidRPr="001E6DBC">
        <w:rPr>
          <w:rFonts w:ascii="仿宋" w:eastAsia="仿宋" w:hAnsi="仿宋"/>
          <w:sz w:val="30"/>
          <w:szCs w:val="30"/>
        </w:rPr>
        <w:t>信息</w:t>
      </w:r>
      <w:r>
        <w:rPr>
          <w:rFonts w:ascii="仿宋" w:eastAsia="仿宋" w:hAnsi="仿宋" w:hint="eastAsia"/>
          <w:sz w:val="30"/>
          <w:szCs w:val="30"/>
        </w:rPr>
        <w:t>。</w:t>
      </w:r>
      <w:r w:rsidRPr="001E6DBC">
        <w:rPr>
          <w:rFonts w:ascii="仿宋" w:eastAsia="仿宋" w:hAnsi="仿宋" w:hint="eastAsia"/>
          <w:sz w:val="30"/>
          <w:szCs w:val="30"/>
        </w:rPr>
        <w:t>提供的信息应真实有效。</w:t>
      </w:r>
    </w:p>
    <w:p w:rsidR="00FF7B12" w:rsidRPr="001E6DBC" w:rsidRDefault="00FF7B12" w:rsidP="00FF7B12">
      <w:pPr>
        <w:pStyle w:val="a8"/>
        <w:numPr>
          <w:ilvl w:val="0"/>
          <w:numId w:val="1"/>
        </w:numPr>
        <w:snapToGrid w:val="0"/>
        <w:spacing w:line="276" w:lineRule="auto"/>
        <w:ind w:rightChars="400" w:right="840" w:firstLineChars="0"/>
        <w:rPr>
          <w:rFonts w:ascii="仿宋" w:eastAsia="仿宋" w:hAnsi="仿宋"/>
          <w:sz w:val="30"/>
          <w:szCs w:val="30"/>
        </w:rPr>
      </w:pPr>
      <w:r w:rsidRPr="001E6DBC">
        <w:rPr>
          <w:rFonts w:ascii="仿宋" w:eastAsia="仿宋" w:hAnsi="仿宋" w:hint="eastAsia"/>
          <w:sz w:val="30"/>
          <w:szCs w:val="30"/>
        </w:rPr>
        <w:t>本表可从《管理</w:t>
      </w:r>
      <w:r w:rsidRPr="001E6DBC">
        <w:rPr>
          <w:rFonts w:ascii="仿宋" w:eastAsia="仿宋" w:hAnsi="仿宋"/>
          <w:sz w:val="30"/>
          <w:szCs w:val="30"/>
        </w:rPr>
        <w:t>系统</w:t>
      </w:r>
      <w:r w:rsidRPr="001E6DBC">
        <w:rPr>
          <w:rFonts w:ascii="仿宋" w:eastAsia="仿宋" w:hAnsi="仿宋" w:hint="eastAsia"/>
          <w:sz w:val="30"/>
          <w:szCs w:val="30"/>
        </w:rPr>
        <w:t>》下载</w:t>
      </w:r>
      <w:r w:rsidRPr="001E6DBC">
        <w:rPr>
          <w:rFonts w:ascii="仿宋" w:eastAsia="仿宋" w:hAnsi="仿宋"/>
          <w:sz w:val="30"/>
          <w:szCs w:val="30"/>
        </w:rPr>
        <w:t>。</w:t>
      </w:r>
    </w:p>
    <w:p w:rsidR="005425C3" w:rsidRDefault="005425C3" w:rsidP="00FF7B12">
      <w:pPr>
        <w:spacing w:afterLines="50" w:after="156" w:line="40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</w:p>
    <w:p w:rsidR="00FF7B12" w:rsidRDefault="00FF7B12" w:rsidP="00FF7B12">
      <w:pPr>
        <w:spacing w:afterLines="50" w:after="156" w:line="40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</w:p>
    <w:p w:rsidR="00FF7B12" w:rsidRDefault="00FF7B12" w:rsidP="00FF7B12">
      <w:pPr>
        <w:spacing w:afterLines="50" w:after="156" w:line="40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</w:p>
    <w:p w:rsidR="005425C3" w:rsidRDefault="0036417A">
      <w:pPr>
        <w:spacing w:afterLines="50" w:after="156" w:line="400" w:lineRule="exact"/>
        <w:jc w:val="center"/>
        <w:rPr>
          <w:rFonts w:ascii="楷体" w:eastAsia="楷体" w:hAnsi="楷体"/>
          <w:sz w:val="36"/>
          <w:szCs w:val="36"/>
        </w:rPr>
      </w:pPr>
      <w:r>
        <w:rPr>
          <w:rFonts w:ascii="楷体" w:eastAsia="楷体" w:hAnsi="楷体" w:hint="eastAsia"/>
          <w:sz w:val="44"/>
          <w:szCs w:val="44"/>
        </w:rPr>
        <w:lastRenderedPageBreak/>
        <w:t>目  录</w:t>
      </w:r>
    </w:p>
    <w:p w:rsidR="005425C3" w:rsidRDefault="005425C3">
      <w:pPr>
        <w:spacing w:afterLines="50" w:after="156" w:line="400" w:lineRule="exact"/>
        <w:rPr>
          <w:rFonts w:ascii="楷体" w:eastAsia="楷体" w:hAnsi="楷体"/>
          <w:sz w:val="36"/>
          <w:szCs w:val="36"/>
        </w:rPr>
      </w:pPr>
    </w:p>
    <w:p w:rsidR="005425C3" w:rsidRDefault="0036417A">
      <w:pPr>
        <w:spacing w:afterLines="50" w:after="156" w:line="400" w:lineRule="exact"/>
        <w:ind w:firstLineChars="400" w:firstLine="1152"/>
        <w:rPr>
          <w:rFonts w:ascii="仿宋" w:eastAsia="仿宋" w:hAnsi="仿宋"/>
          <w:spacing w:val="-16"/>
          <w:sz w:val="32"/>
          <w:szCs w:val="32"/>
        </w:rPr>
      </w:pPr>
      <w:r>
        <w:rPr>
          <w:rFonts w:ascii="仿宋" w:eastAsia="仿宋" w:hAnsi="仿宋" w:hint="eastAsia"/>
          <w:spacing w:val="-16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食品安全组织管理制度</w:t>
      </w:r>
      <w:r>
        <w:rPr>
          <w:rFonts w:ascii="仿宋" w:eastAsia="仿宋" w:hAnsi="仿宋"/>
          <w:spacing w:val="-16"/>
          <w:sz w:val="32"/>
          <w:szCs w:val="32"/>
        </w:rPr>
        <w:t>……………………………………………………………</w:t>
      </w:r>
      <w:r w:rsidR="001D1F31">
        <w:rPr>
          <w:rFonts w:ascii="仿宋" w:eastAsia="仿宋" w:hAnsi="仿宋" w:hint="eastAsia"/>
          <w:spacing w:val="-16"/>
          <w:sz w:val="32"/>
          <w:szCs w:val="32"/>
        </w:rPr>
        <w:t>5</w:t>
      </w:r>
    </w:p>
    <w:p w:rsidR="005425C3" w:rsidRDefault="0036417A">
      <w:pPr>
        <w:spacing w:afterLines="50" w:after="156" w:line="400" w:lineRule="exact"/>
        <w:ind w:firstLineChars="400" w:firstLine="1152"/>
        <w:rPr>
          <w:rFonts w:ascii="仿宋" w:eastAsia="仿宋" w:hAnsi="仿宋"/>
          <w:spacing w:val="-16"/>
          <w:sz w:val="32"/>
          <w:szCs w:val="32"/>
        </w:rPr>
      </w:pPr>
      <w:r>
        <w:rPr>
          <w:rFonts w:ascii="仿宋" w:eastAsia="仿宋" w:hAnsi="仿宋" w:hint="eastAsia"/>
          <w:spacing w:val="-16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食品安全从业管理制度</w:t>
      </w:r>
      <w:r>
        <w:rPr>
          <w:rFonts w:ascii="仿宋" w:eastAsia="仿宋" w:hAnsi="仿宋" w:hint="eastAsia"/>
          <w:spacing w:val="-16"/>
          <w:sz w:val="32"/>
          <w:szCs w:val="32"/>
        </w:rPr>
        <w:t xml:space="preserve"> </w:t>
      </w:r>
      <w:r>
        <w:rPr>
          <w:rFonts w:ascii="仿宋" w:eastAsia="仿宋" w:hAnsi="仿宋"/>
          <w:spacing w:val="-16"/>
          <w:sz w:val="32"/>
          <w:szCs w:val="32"/>
        </w:rPr>
        <w:t xml:space="preserve"> …………………………………………………………</w:t>
      </w:r>
      <w:r w:rsidR="001D1F31">
        <w:rPr>
          <w:rFonts w:ascii="仿宋" w:eastAsia="仿宋" w:hAnsi="仿宋" w:hint="eastAsia"/>
          <w:spacing w:val="-16"/>
          <w:sz w:val="32"/>
          <w:szCs w:val="32"/>
        </w:rPr>
        <w:t>7</w:t>
      </w:r>
    </w:p>
    <w:p w:rsidR="005425C3" w:rsidRDefault="0036417A">
      <w:pPr>
        <w:spacing w:afterLines="50" w:after="156" w:line="400" w:lineRule="exact"/>
        <w:ind w:firstLineChars="400" w:firstLine="1152"/>
        <w:rPr>
          <w:rFonts w:ascii="仿宋" w:eastAsia="仿宋" w:hAnsi="仿宋"/>
          <w:spacing w:val="-16"/>
          <w:sz w:val="32"/>
          <w:szCs w:val="32"/>
        </w:rPr>
      </w:pPr>
      <w:r>
        <w:rPr>
          <w:rFonts w:ascii="仿宋" w:eastAsia="仿宋" w:hAnsi="仿宋" w:hint="eastAsia"/>
          <w:spacing w:val="-16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进货管理及记录制度</w:t>
      </w:r>
      <w:r>
        <w:rPr>
          <w:rFonts w:ascii="仿宋" w:eastAsia="仿宋" w:hAnsi="仿宋"/>
          <w:spacing w:val="-16"/>
          <w:sz w:val="32"/>
          <w:szCs w:val="32"/>
        </w:rPr>
        <w:t>………………………………………………………………</w:t>
      </w:r>
      <w:r w:rsidR="001D1F31">
        <w:rPr>
          <w:rFonts w:ascii="仿宋" w:eastAsia="仿宋" w:hAnsi="仿宋" w:hint="eastAsia"/>
          <w:spacing w:val="-16"/>
          <w:sz w:val="32"/>
          <w:szCs w:val="32"/>
        </w:rPr>
        <w:t>9</w:t>
      </w:r>
    </w:p>
    <w:p w:rsidR="005425C3" w:rsidRDefault="0036417A">
      <w:pPr>
        <w:spacing w:afterLines="50" w:after="156" w:line="400" w:lineRule="exact"/>
        <w:ind w:firstLineChars="400" w:firstLine="1152"/>
        <w:rPr>
          <w:rFonts w:ascii="仿宋" w:eastAsia="仿宋" w:hAnsi="仿宋"/>
          <w:spacing w:val="-16"/>
          <w:sz w:val="32"/>
          <w:szCs w:val="32"/>
        </w:rPr>
      </w:pPr>
      <w:r>
        <w:rPr>
          <w:rFonts w:ascii="仿宋" w:eastAsia="仿宋" w:hAnsi="仿宋" w:hint="eastAsia"/>
          <w:spacing w:val="-16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原料贮存制度</w:t>
      </w:r>
      <w:r>
        <w:rPr>
          <w:rFonts w:ascii="仿宋" w:eastAsia="仿宋" w:hAnsi="仿宋"/>
          <w:spacing w:val="-16"/>
          <w:sz w:val="32"/>
          <w:szCs w:val="32"/>
        </w:rPr>
        <w:t>………………………………………………………………………</w:t>
      </w:r>
      <w:r w:rsidR="001D1F31">
        <w:rPr>
          <w:rFonts w:ascii="仿宋" w:eastAsia="仿宋" w:hAnsi="仿宋" w:hint="eastAsia"/>
          <w:spacing w:val="-16"/>
          <w:sz w:val="32"/>
          <w:szCs w:val="32"/>
        </w:rPr>
        <w:t>12</w:t>
      </w:r>
    </w:p>
    <w:p w:rsidR="005425C3" w:rsidRDefault="0036417A">
      <w:pPr>
        <w:spacing w:afterLines="50" w:after="156" w:line="400" w:lineRule="exact"/>
        <w:ind w:firstLineChars="400" w:firstLine="1152"/>
        <w:rPr>
          <w:rFonts w:ascii="仿宋" w:eastAsia="仿宋" w:hAnsi="仿宋"/>
          <w:spacing w:val="-16"/>
          <w:sz w:val="32"/>
          <w:szCs w:val="32"/>
        </w:rPr>
      </w:pPr>
      <w:r>
        <w:rPr>
          <w:rFonts w:ascii="仿宋" w:eastAsia="仿宋" w:hAnsi="仿宋" w:hint="eastAsia"/>
          <w:spacing w:val="-16"/>
          <w:sz w:val="32"/>
          <w:szCs w:val="32"/>
        </w:rPr>
        <w:t>5.</w:t>
      </w:r>
      <w:r>
        <w:rPr>
          <w:rFonts w:ascii="仿宋_GB2312" w:eastAsia="仿宋_GB2312" w:hint="eastAsia"/>
          <w:sz w:val="32"/>
          <w:szCs w:val="32"/>
        </w:rPr>
        <w:t>食品添加剂管理</w:t>
      </w:r>
      <w:r>
        <w:rPr>
          <w:rFonts w:ascii="仿宋" w:eastAsia="仿宋" w:hAnsi="仿宋"/>
          <w:spacing w:val="-16"/>
          <w:sz w:val="32"/>
          <w:szCs w:val="32"/>
        </w:rPr>
        <w:t>制度………………………………………………………………1</w:t>
      </w:r>
      <w:r w:rsidR="001D1F31">
        <w:rPr>
          <w:rFonts w:ascii="仿宋" w:eastAsia="仿宋" w:hAnsi="仿宋" w:hint="eastAsia"/>
          <w:spacing w:val="-16"/>
          <w:sz w:val="32"/>
          <w:szCs w:val="32"/>
        </w:rPr>
        <w:t>3</w:t>
      </w:r>
    </w:p>
    <w:p w:rsidR="005425C3" w:rsidRDefault="0036417A">
      <w:pPr>
        <w:tabs>
          <w:tab w:val="left" w:pos="12480"/>
        </w:tabs>
        <w:spacing w:afterLines="50" w:after="156" w:line="400" w:lineRule="exact"/>
        <w:ind w:firstLineChars="400" w:firstLine="1152"/>
        <w:rPr>
          <w:rFonts w:ascii="仿宋" w:eastAsia="仿宋" w:hAnsi="仿宋"/>
          <w:spacing w:val="-16"/>
          <w:sz w:val="32"/>
          <w:szCs w:val="32"/>
        </w:rPr>
      </w:pPr>
      <w:r>
        <w:rPr>
          <w:rFonts w:ascii="仿宋" w:eastAsia="仿宋" w:hAnsi="仿宋" w:hint="eastAsia"/>
          <w:spacing w:val="-16"/>
          <w:sz w:val="32"/>
          <w:szCs w:val="32"/>
        </w:rPr>
        <w:t>6.</w:t>
      </w:r>
      <w:r>
        <w:rPr>
          <w:rFonts w:ascii="仿宋_GB2312" w:eastAsia="仿宋_GB2312" w:hint="eastAsia"/>
          <w:sz w:val="32"/>
          <w:szCs w:val="32"/>
        </w:rPr>
        <w:t>餐饮加工过程控制</w:t>
      </w:r>
      <w:r>
        <w:rPr>
          <w:rFonts w:ascii="仿宋" w:eastAsia="仿宋" w:hAnsi="仿宋" w:hint="eastAsia"/>
          <w:spacing w:val="-16"/>
          <w:sz w:val="32"/>
          <w:szCs w:val="32"/>
        </w:rPr>
        <w:t>制度</w:t>
      </w:r>
      <w:r>
        <w:rPr>
          <w:rFonts w:ascii="仿宋" w:eastAsia="仿宋" w:hAnsi="仿宋"/>
          <w:spacing w:val="-16"/>
          <w:sz w:val="32"/>
          <w:szCs w:val="32"/>
        </w:rPr>
        <w:t>……………………………………………………………1</w:t>
      </w:r>
      <w:r w:rsidR="001D1F31">
        <w:rPr>
          <w:rFonts w:ascii="仿宋" w:eastAsia="仿宋" w:hAnsi="仿宋" w:hint="eastAsia"/>
          <w:spacing w:val="-16"/>
          <w:sz w:val="32"/>
          <w:szCs w:val="32"/>
        </w:rPr>
        <w:t>4</w:t>
      </w:r>
      <w:r>
        <w:rPr>
          <w:rFonts w:ascii="仿宋" w:eastAsia="仿宋" w:hAnsi="仿宋"/>
          <w:spacing w:val="-16"/>
          <w:sz w:val="32"/>
          <w:szCs w:val="32"/>
        </w:rPr>
        <w:tab/>
      </w:r>
    </w:p>
    <w:p w:rsidR="005425C3" w:rsidRDefault="0036417A">
      <w:pPr>
        <w:spacing w:afterLines="50" w:after="156" w:line="400" w:lineRule="exact"/>
        <w:ind w:firstLineChars="400" w:firstLine="1152"/>
        <w:rPr>
          <w:rFonts w:ascii="仿宋" w:eastAsia="仿宋" w:hAnsi="仿宋"/>
          <w:spacing w:val="-16"/>
          <w:sz w:val="32"/>
          <w:szCs w:val="32"/>
        </w:rPr>
      </w:pPr>
      <w:r>
        <w:rPr>
          <w:rFonts w:ascii="仿宋" w:eastAsia="仿宋" w:hAnsi="仿宋" w:hint="eastAsia"/>
          <w:spacing w:val="-16"/>
          <w:sz w:val="32"/>
          <w:szCs w:val="32"/>
        </w:rPr>
        <w:t>7.</w:t>
      </w:r>
      <w:r>
        <w:rPr>
          <w:rFonts w:ascii="仿宋_GB2312" w:eastAsia="仿宋_GB2312" w:hint="eastAsia"/>
          <w:sz w:val="32"/>
          <w:szCs w:val="32"/>
        </w:rPr>
        <w:t>餐饮食品运输管理</w:t>
      </w:r>
      <w:r>
        <w:rPr>
          <w:rFonts w:ascii="仿宋" w:eastAsia="仿宋" w:hAnsi="仿宋"/>
          <w:spacing w:val="-16"/>
          <w:sz w:val="32"/>
          <w:szCs w:val="32"/>
        </w:rPr>
        <w:t>制度……………………………………………………………1</w:t>
      </w:r>
      <w:r w:rsidR="001D1F31">
        <w:rPr>
          <w:rFonts w:ascii="仿宋" w:eastAsia="仿宋" w:hAnsi="仿宋" w:hint="eastAsia"/>
          <w:spacing w:val="-16"/>
          <w:sz w:val="32"/>
          <w:szCs w:val="32"/>
        </w:rPr>
        <w:t>7</w:t>
      </w:r>
    </w:p>
    <w:p w:rsidR="005425C3" w:rsidRDefault="0036417A">
      <w:pPr>
        <w:spacing w:afterLines="50" w:after="156" w:line="400" w:lineRule="exact"/>
        <w:ind w:firstLineChars="400" w:firstLine="1152"/>
        <w:rPr>
          <w:rFonts w:ascii="仿宋" w:eastAsia="仿宋" w:hAnsi="仿宋"/>
          <w:spacing w:val="-16"/>
          <w:sz w:val="32"/>
          <w:szCs w:val="32"/>
        </w:rPr>
      </w:pPr>
      <w:r>
        <w:rPr>
          <w:rFonts w:ascii="仿宋" w:eastAsia="仿宋" w:hAnsi="仿宋" w:hint="eastAsia"/>
          <w:spacing w:val="-16"/>
          <w:sz w:val="32"/>
          <w:szCs w:val="32"/>
        </w:rPr>
        <w:t>8.</w:t>
      </w:r>
      <w:r>
        <w:rPr>
          <w:rFonts w:ascii="仿宋_GB2312" w:eastAsia="仿宋_GB2312" w:hint="eastAsia"/>
          <w:sz w:val="32"/>
          <w:szCs w:val="32"/>
        </w:rPr>
        <w:t>餐厨废弃物处置制度</w:t>
      </w:r>
      <w:r>
        <w:rPr>
          <w:rFonts w:ascii="仿宋" w:eastAsia="仿宋" w:hAnsi="仿宋"/>
          <w:spacing w:val="-16"/>
          <w:sz w:val="32"/>
          <w:szCs w:val="32"/>
        </w:rPr>
        <w:t>………………………………………………………………1</w:t>
      </w:r>
      <w:r w:rsidR="001D1F31">
        <w:rPr>
          <w:rFonts w:ascii="仿宋" w:eastAsia="仿宋" w:hAnsi="仿宋" w:hint="eastAsia"/>
          <w:spacing w:val="-16"/>
          <w:sz w:val="32"/>
          <w:szCs w:val="32"/>
        </w:rPr>
        <w:t>7</w:t>
      </w:r>
    </w:p>
    <w:p w:rsidR="005425C3" w:rsidRDefault="0036417A">
      <w:pPr>
        <w:spacing w:afterLines="50" w:after="156" w:line="400" w:lineRule="exact"/>
        <w:ind w:firstLineChars="400" w:firstLine="1152"/>
        <w:rPr>
          <w:rFonts w:ascii="仿宋" w:eastAsia="仿宋" w:hAnsi="仿宋"/>
          <w:spacing w:val="-16"/>
          <w:sz w:val="32"/>
          <w:szCs w:val="32"/>
        </w:rPr>
      </w:pPr>
      <w:r>
        <w:rPr>
          <w:rFonts w:ascii="仿宋" w:eastAsia="仿宋" w:hAnsi="仿宋" w:hint="eastAsia"/>
          <w:spacing w:val="-16"/>
          <w:sz w:val="32"/>
          <w:szCs w:val="32"/>
        </w:rPr>
        <w:t>9.</w:t>
      </w:r>
      <w:r>
        <w:rPr>
          <w:rFonts w:ascii="仿宋_GB2312" w:eastAsia="仿宋_GB2312" w:hint="eastAsia"/>
          <w:sz w:val="32"/>
          <w:szCs w:val="32"/>
        </w:rPr>
        <w:t>食品安全风险隐患自查</w:t>
      </w:r>
      <w:r>
        <w:rPr>
          <w:rFonts w:ascii="仿宋" w:eastAsia="仿宋" w:hAnsi="仿宋" w:hint="eastAsia"/>
          <w:spacing w:val="-16"/>
          <w:sz w:val="32"/>
          <w:szCs w:val="32"/>
        </w:rPr>
        <w:t>制度</w:t>
      </w:r>
      <w:r>
        <w:rPr>
          <w:rFonts w:ascii="仿宋" w:eastAsia="仿宋" w:hAnsi="仿宋"/>
          <w:spacing w:val="-16"/>
          <w:sz w:val="32"/>
          <w:szCs w:val="32"/>
        </w:rPr>
        <w:t xml:space="preserve">  ……………………………………………………1</w:t>
      </w:r>
      <w:r w:rsidR="001D1F31">
        <w:rPr>
          <w:rFonts w:ascii="仿宋" w:eastAsia="仿宋" w:hAnsi="仿宋" w:hint="eastAsia"/>
          <w:spacing w:val="-16"/>
          <w:sz w:val="32"/>
          <w:szCs w:val="32"/>
        </w:rPr>
        <w:t>8</w:t>
      </w:r>
    </w:p>
    <w:p w:rsidR="005425C3" w:rsidRDefault="0036417A">
      <w:pPr>
        <w:ind w:firstLineChars="350" w:firstLine="1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10.食品安全事故应急处置制度</w:t>
      </w:r>
      <w:r>
        <w:rPr>
          <w:rFonts w:ascii="仿宋" w:eastAsia="仿宋" w:hAnsi="仿宋"/>
          <w:spacing w:val="-16"/>
          <w:sz w:val="32"/>
          <w:szCs w:val="32"/>
        </w:rPr>
        <w:t>……………………………………………………1</w:t>
      </w:r>
      <w:r w:rsidR="001D1F31">
        <w:rPr>
          <w:rFonts w:ascii="仿宋" w:eastAsia="仿宋" w:hAnsi="仿宋" w:hint="eastAsia"/>
          <w:spacing w:val="-16"/>
          <w:sz w:val="32"/>
          <w:szCs w:val="32"/>
        </w:rPr>
        <w:t>9</w:t>
      </w:r>
      <w:bookmarkStart w:id="0" w:name="_GoBack"/>
      <w:bookmarkEnd w:id="0"/>
    </w:p>
    <w:p w:rsidR="005425C3" w:rsidRDefault="005425C3">
      <w:pPr>
        <w:jc w:val="center"/>
        <w:rPr>
          <w:rFonts w:ascii="方正小标宋_GBK" w:eastAsia="方正小标宋_GBK"/>
          <w:sz w:val="40"/>
          <w:szCs w:val="40"/>
        </w:rPr>
      </w:pPr>
    </w:p>
    <w:p w:rsidR="005425C3" w:rsidRDefault="0036417A">
      <w:pPr>
        <w:spacing w:afterLines="100" w:after="312"/>
        <w:jc w:val="center"/>
        <w:rPr>
          <w:rFonts w:ascii="方正小标宋_GBK" w:eastAsia="方正小标宋_GBK"/>
          <w:sz w:val="40"/>
          <w:szCs w:val="40"/>
        </w:rPr>
      </w:pPr>
      <w:r>
        <w:rPr>
          <w:rFonts w:ascii="方正小标宋_GBK" w:eastAsia="方正小标宋_GBK" w:hint="eastAsia"/>
          <w:sz w:val="40"/>
          <w:szCs w:val="40"/>
        </w:rPr>
        <w:lastRenderedPageBreak/>
        <w:t>餐饮企业基本情况</w:t>
      </w:r>
    </w:p>
    <w:tbl>
      <w:tblPr>
        <w:tblStyle w:val="a7"/>
        <w:tblW w:w="13929" w:type="dxa"/>
        <w:jc w:val="center"/>
        <w:tblLayout w:type="fixed"/>
        <w:tblLook w:val="04A0" w:firstRow="1" w:lastRow="0" w:firstColumn="1" w:lastColumn="0" w:noHBand="0" w:noVBand="1"/>
      </w:tblPr>
      <w:tblGrid>
        <w:gridCol w:w="2538"/>
        <w:gridCol w:w="3422"/>
        <w:gridCol w:w="3949"/>
        <w:gridCol w:w="4020"/>
      </w:tblGrid>
      <w:tr w:rsidR="005425C3">
        <w:trPr>
          <w:trHeight w:val="490"/>
          <w:jc w:val="center"/>
        </w:trPr>
        <w:tc>
          <w:tcPr>
            <w:tcW w:w="2538" w:type="dxa"/>
            <w:shd w:val="clear" w:color="auto" w:fill="D9D9D9" w:themeFill="background1" w:themeFillShade="D9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企业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名称</w:t>
            </w:r>
          </w:p>
        </w:tc>
        <w:tc>
          <w:tcPr>
            <w:tcW w:w="3422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3949" w:type="dxa"/>
            <w:shd w:val="clear" w:color="auto" w:fill="D9D9D9" w:themeFill="background1" w:themeFillShade="D9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食品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经营（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餐饮服务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）许可证编号</w:t>
            </w:r>
          </w:p>
        </w:tc>
        <w:tc>
          <w:tcPr>
            <w:tcW w:w="4020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5425C3">
        <w:trPr>
          <w:trHeight w:val="502"/>
          <w:jc w:val="center"/>
        </w:trPr>
        <w:tc>
          <w:tcPr>
            <w:tcW w:w="2538" w:type="dxa"/>
            <w:shd w:val="clear" w:color="auto" w:fill="D9D9D9" w:themeFill="background1" w:themeFillShade="D9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主体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业态</w:t>
            </w:r>
          </w:p>
        </w:tc>
        <w:tc>
          <w:tcPr>
            <w:tcW w:w="3422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3949" w:type="dxa"/>
            <w:shd w:val="clear" w:color="auto" w:fill="D9D9D9" w:themeFill="background1" w:themeFillShade="D9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经营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项目</w:t>
            </w:r>
          </w:p>
        </w:tc>
        <w:tc>
          <w:tcPr>
            <w:tcW w:w="4020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5425C3">
        <w:trPr>
          <w:trHeight w:val="502"/>
          <w:jc w:val="center"/>
        </w:trPr>
        <w:tc>
          <w:tcPr>
            <w:tcW w:w="2538" w:type="dxa"/>
            <w:shd w:val="clear" w:color="auto" w:fill="D9D9D9" w:themeFill="background1" w:themeFillShade="D9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加工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经营场所地址</w:t>
            </w:r>
          </w:p>
        </w:tc>
        <w:tc>
          <w:tcPr>
            <w:tcW w:w="11391" w:type="dxa"/>
            <w:gridSpan w:val="3"/>
            <w:shd w:val="clear" w:color="auto" w:fill="FFFFFF" w:themeFill="background1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5425C3">
        <w:trPr>
          <w:trHeight w:val="490"/>
          <w:jc w:val="center"/>
        </w:trPr>
        <w:tc>
          <w:tcPr>
            <w:tcW w:w="2538" w:type="dxa"/>
            <w:shd w:val="clear" w:color="auto" w:fill="D9D9D9" w:themeFill="background1" w:themeFillShade="D9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法定代表人/负责人</w:t>
            </w:r>
          </w:p>
        </w:tc>
        <w:tc>
          <w:tcPr>
            <w:tcW w:w="3422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3949" w:type="dxa"/>
            <w:shd w:val="clear" w:color="auto" w:fill="D9D9D9" w:themeFill="background1" w:themeFillShade="D9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4020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5425C3">
        <w:trPr>
          <w:trHeight w:val="490"/>
          <w:jc w:val="center"/>
        </w:trPr>
        <w:tc>
          <w:tcPr>
            <w:tcW w:w="2538" w:type="dxa"/>
            <w:shd w:val="clear" w:color="auto" w:fill="D9D9D9" w:themeFill="background1" w:themeFillShade="D9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社会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信用代码</w:t>
            </w:r>
          </w:p>
        </w:tc>
        <w:tc>
          <w:tcPr>
            <w:tcW w:w="11391" w:type="dxa"/>
            <w:gridSpan w:val="3"/>
            <w:shd w:val="clear" w:color="auto" w:fill="FFFFFF" w:themeFill="background1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5425C3">
        <w:trPr>
          <w:trHeight w:val="490"/>
          <w:jc w:val="center"/>
        </w:trPr>
        <w:tc>
          <w:tcPr>
            <w:tcW w:w="2538" w:type="dxa"/>
            <w:shd w:val="clear" w:color="auto" w:fill="D9D9D9" w:themeFill="background1" w:themeFillShade="D9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食品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安全管理人员</w:t>
            </w:r>
          </w:p>
        </w:tc>
        <w:tc>
          <w:tcPr>
            <w:tcW w:w="3422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3949" w:type="dxa"/>
            <w:shd w:val="clear" w:color="auto" w:fill="D9D9D9" w:themeFill="background1" w:themeFillShade="D9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从业人员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数</w:t>
            </w:r>
          </w:p>
        </w:tc>
        <w:tc>
          <w:tcPr>
            <w:tcW w:w="4020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5425C3">
        <w:trPr>
          <w:trHeight w:val="490"/>
          <w:jc w:val="center"/>
        </w:trPr>
        <w:tc>
          <w:tcPr>
            <w:tcW w:w="2538" w:type="dxa"/>
            <w:shd w:val="clear" w:color="auto" w:fill="D9D9D9" w:themeFill="background1" w:themeFillShade="D9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加工经营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场所面积</w:t>
            </w:r>
          </w:p>
        </w:tc>
        <w:tc>
          <w:tcPr>
            <w:tcW w:w="3422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3949" w:type="dxa"/>
            <w:shd w:val="clear" w:color="auto" w:fill="D9D9D9" w:themeFill="background1" w:themeFillShade="D9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其中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：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备餐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区域面积</w:t>
            </w:r>
          </w:p>
        </w:tc>
        <w:tc>
          <w:tcPr>
            <w:tcW w:w="4020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5425C3">
        <w:trPr>
          <w:trHeight w:val="490"/>
          <w:jc w:val="center"/>
        </w:trPr>
        <w:tc>
          <w:tcPr>
            <w:tcW w:w="2538" w:type="dxa"/>
            <w:shd w:val="clear" w:color="auto" w:fill="D9D9D9" w:themeFill="background1" w:themeFillShade="D9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最大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供餐人数</w:t>
            </w:r>
          </w:p>
        </w:tc>
        <w:tc>
          <w:tcPr>
            <w:tcW w:w="3422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3949" w:type="dxa"/>
            <w:shd w:val="clear" w:color="auto" w:fill="D9D9D9" w:themeFill="background1" w:themeFillShade="D9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中央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厨房配送门店数</w:t>
            </w:r>
          </w:p>
        </w:tc>
        <w:tc>
          <w:tcPr>
            <w:tcW w:w="4020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5425C3">
        <w:trPr>
          <w:trHeight w:val="490"/>
          <w:jc w:val="center"/>
        </w:trPr>
        <w:tc>
          <w:tcPr>
            <w:tcW w:w="2538" w:type="dxa"/>
            <w:shd w:val="clear" w:color="auto" w:fill="D9D9D9" w:themeFill="background1" w:themeFillShade="D9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食品安全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责任险</w:t>
            </w:r>
          </w:p>
        </w:tc>
        <w:tc>
          <w:tcPr>
            <w:tcW w:w="3422" w:type="dxa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pacing w:val="-8"/>
                <w:kern w:val="0"/>
                <w:szCs w:val="21"/>
              </w:rPr>
              <w:t>□有（保险额</w:t>
            </w:r>
            <w:r>
              <w:rPr>
                <w:rFonts w:ascii="宋体" w:hAnsi="宋体"/>
                <w:spacing w:val="-8"/>
                <w:kern w:val="0"/>
                <w:szCs w:val="21"/>
              </w:rPr>
              <w:t>：</w:t>
            </w:r>
            <w:r>
              <w:rPr>
                <w:rFonts w:ascii="宋体" w:hAnsi="宋体" w:hint="eastAsia"/>
                <w:spacing w:val="-8"/>
                <w:kern w:val="0"/>
                <w:szCs w:val="21"/>
              </w:rPr>
              <w:t>_____万元）    □无</w:t>
            </w:r>
          </w:p>
        </w:tc>
        <w:tc>
          <w:tcPr>
            <w:tcW w:w="3949" w:type="dxa"/>
            <w:shd w:val="clear" w:color="auto" w:fill="D9D9D9" w:themeFill="background1" w:themeFillShade="D9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企业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内部食品安全有奖举报制度</w:t>
            </w:r>
          </w:p>
        </w:tc>
        <w:tc>
          <w:tcPr>
            <w:tcW w:w="4020" w:type="dxa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pacing w:val="-8"/>
                <w:kern w:val="0"/>
                <w:szCs w:val="21"/>
              </w:rPr>
              <w:t>□有         □无</w:t>
            </w:r>
          </w:p>
        </w:tc>
      </w:tr>
    </w:tbl>
    <w:p w:rsidR="005425C3" w:rsidRDefault="005425C3"/>
    <w:p w:rsidR="005425C3" w:rsidRDefault="0036417A">
      <w:pPr>
        <w:widowControl/>
        <w:ind w:firstLineChars="100" w:firstLine="320"/>
        <w:jc w:val="left"/>
        <w:rPr>
          <w:rFonts w:ascii="仿宋_GB2312" w:eastAsia="仿宋_GB2312"/>
          <w:sz w:val="32"/>
          <w:szCs w:val="32"/>
        </w:rPr>
        <w:sectPr w:rsidR="005425C3">
          <w:footerReference w:type="default" r:id="rId8"/>
          <w:pgSz w:w="16838" w:h="11906" w:orient="landscape"/>
          <w:pgMar w:top="1800" w:right="1440" w:bottom="2410" w:left="1440" w:header="851" w:footer="992" w:gutter="0"/>
          <w:cols w:space="425"/>
          <w:docGrid w:type="lines" w:linePitch="312"/>
        </w:sectPr>
      </w:pPr>
      <w:r>
        <w:rPr>
          <w:rFonts w:ascii="仿宋_GB2312" w:eastAsia="仿宋_GB2312" w:hint="eastAsia"/>
          <w:sz w:val="32"/>
          <w:szCs w:val="32"/>
        </w:rPr>
        <w:t>注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填表</w:t>
      </w:r>
      <w:r>
        <w:rPr>
          <w:rFonts w:ascii="仿宋_GB2312" w:eastAsia="仿宋_GB2312"/>
          <w:sz w:val="32"/>
          <w:szCs w:val="32"/>
        </w:rPr>
        <w:t>同时</w:t>
      </w:r>
      <w:r>
        <w:rPr>
          <w:rFonts w:ascii="仿宋_GB2312" w:eastAsia="仿宋_GB2312" w:hint="eastAsia"/>
          <w:sz w:val="32"/>
          <w:szCs w:val="32"/>
        </w:rPr>
        <w:t>应</w:t>
      </w:r>
      <w:r>
        <w:rPr>
          <w:rFonts w:ascii="仿宋_GB2312" w:eastAsia="仿宋_GB2312"/>
          <w:sz w:val="32"/>
          <w:szCs w:val="32"/>
        </w:rPr>
        <w:t>上传本企业餐饮服务场所平面图和设备布局、卫生设施等示意</w:t>
      </w:r>
      <w:r>
        <w:rPr>
          <w:rFonts w:ascii="仿宋_GB2312" w:eastAsia="仿宋_GB2312" w:hint="eastAsia"/>
          <w:sz w:val="32"/>
          <w:szCs w:val="32"/>
        </w:rPr>
        <w:t>图</w:t>
      </w:r>
      <w:r>
        <w:rPr>
          <w:rFonts w:ascii="仿宋_GB2312" w:eastAsia="仿宋_GB2312"/>
          <w:sz w:val="32"/>
          <w:szCs w:val="32"/>
        </w:rPr>
        <w:t>。</w:t>
      </w:r>
    </w:p>
    <w:p w:rsidR="005425C3" w:rsidRDefault="0036417A">
      <w:pPr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lastRenderedPageBreak/>
        <w:t>一、食品安全组织管理制度</w:t>
      </w:r>
    </w:p>
    <w:p w:rsidR="005425C3" w:rsidRDefault="0036417A">
      <w:pPr>
        <w:ind w:firstLineChars="100" w:firstLine="210"/>
        <w:rPr>
          <w:rFonts w:ascii="黑体" w:eastAsia="黑体" w:hAnsi="黑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Cs w:val="21"/>
        </w:rPr>
        <w:t xml:space="preserve"> </w:t>
      </w:r>
      <w:r>
        <w:rPr>
          <w:rFonts w:ascii="华文楷体" w:eastAsia="华文楷体" w:hAnsi="华文楷体" w:hint="eastAsia"/>
          <w:b/>
          <w:sz w:val="28"/>
          <w:szCs w:val="28"/>
        </w:rPr>
        <w:t xml:space="preserve"> 1.1食品安全管理机构</w:t>
      </w:r>
    </w:p>
    <w:p w:rsidR="005425C3" w:rsidRDefault="005425C3">
      <w:pPr>
        <w:ind w:firstLine="564"/>
        <w:rPr>
          <w:rFonts w:asciiTheme="minorEastAsia" w:hAnsiTheme="minorEastAsia"/>
          <w:szCs w:val="21"/>
        </w:rPr>
      </w:pPr>
    </w:p>
    <w:tbl>
      <w:tblPr>
        <w:tblStyle w:val="a7"/>
        <w:tblW w:w="12729" w:type="dxa"/>
        <w:jc w:val="center"/>
        <w:tblLayout w:type="fixed"/>
        <w:tblLook w:val="04A0" w:firstRow="1" w:lastRow="0" w:firstColumn="1" w:lastColumn="0" w:noHBand="0" w:noVBand="1"/>
      </w:tblPr>
      <w:tblGrid>
        <w:gridCol w:w="1796"/>
        <w:gridCol w:w="2995"/>
        <w:gridCol w:w="2977"/>
        <w:gridCol w:w="4961"/>
      </w:tblGrid>
      <w:tr w:rsidR="005425C3">
        <w:trPr>
          <w:trHeight w:val="816"/>
          <w:jc w:val="center"/>
        </w:trPr>
        <w:tc>
          <w:tcPr>
            <w:tcW w:w="1796" w:type="dxa"/>
            <w:shd w:val="clear" w:color="auto" w:fill="D9D9D9" w:themeFill="background1" w:themeFillShade="D9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机构</w:t>
            </w:r>
            <w:r>
              <w:rPr>
                <w:rFonts w:asciiTheme="minorEastAsia" w:hAnsiTheme="minorEastAsia"/>
                <w:b/>
                <w:szCs w:val="21"/>
              </w:rPr>
              <w:t>名称</w:t>
            </w:r>
          </w:p>
        </w:tc>
        <w:tc>
          <w:tcPr>
            <w:tcW w:w="10933" w:type="dxa"/>
            <w:gridSpan w:val="3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5425C3">
        <w:trPr>
          <w:trHeight w:val="816"/>
          <w:jc w:val="center"/>
        </w:trPr>
        <w:tc>
          <w:tcPr>
            <w:tcW w:w="1796" w:type="dxa"/>
            <w:vMerge w:val="restart"/>
            <w:shd w:val="clear" w:color="auto" w:fill="D9D9D9" w:themeFill="background1" w:themeFillShade="D9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机构</w:t>
            </w:r>
            <w:r>
              <w:rPr>
                <w:rFonts w:asciiTheme="minorEastAsia" w:hAnsiTheme="minorEastAsia"/>
                <w:b/>
                <w:szCs w:val="21"/>
              </w:rPr>
              <w:t>性质</w:t>
            </w:r>
          </w:p>
        </w:tc>
        <w:tc>
          <w:tcPr>
            <w:tcW w:w="10933" w:type="dxa"/>
            <w:gridSpan w:val="3"/>
            <w:vAlign w:val="center"/>
          </w:tcPr>
          <w:p w:rsidR="005425C3" w:rsidRDefault="0036417A">
            <w:pPr>
              <w:ind w:firstLineChars="200" w:firstLine="422"/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□专职</w:t>
            </w:r>
            <w:r>
              <w:rPr>
                <w:rFonts w:asciiTheme="minorEastAsia" w:hAnsiTheme="minorEastAsia"/>
                <w:b/>
                <w:szCs w:val="21"/>
              </w:rPr>
              <w:t>机构</w:t>
            </w:r>
          </w:p>
        </w:tc>
      </w:tr>
      <w:tr w:rsidR="005425C3" w:rsidTr="00C83BB7">
        <w:trPr>
          <w:trHeight w:val="816"/>
          <w:jc w:val="center"/>
        </w:trPr>
        <w:tc>
          <w:tcPr>
            <w:tcW w:w="1796" w:type="dxa"/>
            <w:vMerge/>
            <w:shd w:val="clear" w:color="auto" w:fill="D9D9D9" w:themeFill="background1" w:themeFillShade="D9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995" w:type="dxa"/>
            <w:vAlign w:val="center"/>
          </w:tcPr>
          <w:p w:rsidR="005425C3" w:rsidRDefault="0036417A">
            <w:pPr>
              <w:ind w:firstLineChars="200" w:firstLine="422"/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□与其它</w:t>
            </w:r>
            <w:r>
              <w:rPr>
                <w:rFonts w:asciiTheme="minorEastAsia" w:hAnsiTheme="minorEastAsia"/>
                <w:b/>
                <w:szCs w:val="21"/>
              </w:rPr>
              <w:t>部门</w:t>
            </w:r>
            <w:r>
              <w:rPr>
                <w:rFonts w:asciiTheme="minorEastAsia" w:hAnsiTheme="minorEastAsia" w:hint="eastAsia"/>
                <w:b/>
                <w:szCs w:val="21"/>
              </w:rPr>
              <w:t>合署</w:t>
            </w:r>
            <w:r>
              <w:rPr>
                <w:rFonts w:asciiTheme="minorEastAsia" w:hAnsiTheme="minorEastAsia"/>
                <w:b/>
                <w:szCs w:val="21"/>
              </w:rPr>
              <w:t>办公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合署</w:t>
            </w:r>
            <w:r>
              <w:rPr>
                <w:rFonts w:asciiTheme="minorEastAsia" w:hAnsiTheme="minorEastAsia"/>
                <w:b/>
                <w:szCs w:val="21"/>
              </w:rPr>
              <w:t>办公</w:t>
            </w:r>
            <w:r>
              <w:rPr>
                <w:rFonts w:asciiTheme="minorEastAsia" w:hAnsiTheme="minorEastAsia" w:hint="eastAsia"/>
                <w:b/>
                <w:szCs w:val="21"/>
              </w:rPr>
              <w:t>部门</w:t>
            </w:r>
            <w:r>
              <w:rPr>
                <w:rFonts w:asciiTheme="minorEastAsia" w:hAnsiTheme="minorEastAsia"/>
                <w:b/>
                <w:szCs w:val="21"/>
              </w:rPr>
              <w:t>名称</w:t>
            </w:r>
          </w:p>
        </w:tc>
        <w:tc>
          <w:tcPr>
            <w:tcW w:w="4961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5425C3">
        <w:trPr>
          <w:trHeight w:val="816"/>
          <w:jc w:val="center"/>
        </w:trPr>
        <w:tc>
          <w:tcPr>
            <w:tcW w:w="1796" w:type="dxa"/>
            <w:vMerge w:val="restart"/>
            <w:shd w:val="clear" w:color="auto" w:fill="D9D9D9" w:themeFill="background1" w:themeFillShade="D9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机构</w:t>
            </w:r>
            <w:r>
              <w:rPr>
                <w:rFonts w:asciiTheme="minorEastAsia" w:hAnsiTheme="minorEastAsia"/>
                <w:b/>
                <w:szCs w:val="21"/>
              </w:rPr>
              <w:t>负责人情况</w:t>
            </w:r>
          </w:p>
        </w:tc>
        <w:tc>
          <w:tcPr>
            <w:tcW w:w="2995" w:type="dxa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姓    名</w:t>
            </w:r>
          </w:p>
        </w:tc>
        <w:tc>
          <w:tcPr>
            <w:tcW w:w="7938" w:type="dxa"/>
            <w:gridSpan w:val="2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5425C3">
        <w:trPr>
          <w:trHeight w:val="816"/>
          <w:jc w:val="center"/>
        </w:trPr>
        <w:tc>
          <w:tcPr>
            <w:tcW w:w="1796" w:type="dxa"/>
            <w:vMerge/>
            <w:shd w:val="clear" w:color="auto" w:fill="D9D9D9" w:themeFill="background1" w:themeFillShade="D9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995" w:type="dxa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联系</w:t>
            </w:r>
            <w:r>
              <w:rPr>
                <w:rFonts w:asciiTheme="minorEastAsia" w:hAnsiTheme="minorEastAsia"/>
                <w:b/>
                <w:szCs w:val="21"/>
              </w:rPr>
              <w:t>电话</w:t>
            </w:r>
          </w:p>
        </w:tc>
        <w:tc>
          <w:tcPr>
            <w:tcW w:w="7938" w:type="dxa"/>
            <w:gridSpan w:val="2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5425C3">
        <w:trPr>
          <w:trHeight w:val="816"/>
          <w:jc w:val="center"/>
        </w:trPr>
        <w:tc>
          <w:tcPr>
            <w:tcW w:w="1796" w:type="dxa"/>
            <w:vMerge/>
            <w:shd w:val="clear" w:color="auto" w:fill="D9D9D9" w:themeFill="background1" w:themeFillShade="D9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995" w:type="dxa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兼职岗位</w:t>
            </w:r>
            <w:r>
              <w:rPr>
                <w:rFonts w:asciiTheme="minorEastAsia" w:hAnsiTheme="minorEastAsia"/>
                <w:b/>
                <w:szCs w:val="21"/>
              </w:rPr>
              <w:t>及职务</w:t>
            </w:r>
          </w:p>
        </w:tc>
        <w:tc>
          <w:tcPr>
            <w:tcW w:w="7938" w:type="dxa"/>
            <w:gridSpan w:val="2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</w:tbl>
    <w:p w:rsidR="005425C3" w:rsidRDefault="005425C3">
      <w:pPr>
        <w:ind w:firstLine="564"/>
        <w:rPr>
          <w:rFonts w:asciiTheme="minorEastAsia" w:hAnsiTheme="minorEastAsia"/>
          <w:szCs w:val="21"/>
        </w:rPr>
      </w:pPr>
    </w:p>
    <w:p w:rsidR="005425C3" w:rsidRDefault="005425C3">
      <w:pPr>
        <w:spacing w:line="480" w:lineRule="auto"/>
        <w:rPr>
          <w:rFonts w:ascii="华文楷体" w:eastAsia="华文楷体" w:hAnsi="华文楷体"/>
          <w:b/>
          <w:sz w:val="28"/>
          <w:szCs w:val="28"/>
        </w:rPr>
      </w:pPr>
    </w:p>
    <w:p w:rsidR="005425C3" w:rsidRDefault="0036417A">
      <w:pPr>
        <w:spacing w:line="480" w:lineRule="auto"/>
        <w:ind w:leftChars="50" w:left="105" w:firstLineChars="50" w:firstLine="140"/>
        <w:rPr>
          <w:rFonts w:asciiTheme="minorEastAsia" w:hAnsiTheme="minorEastAsia"/>
          <w:b/>
          <w:szCs w:val="21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lastRenderedPageBreak/>
        <w:t>1.</w:t>
      </w:r>
      <w:r>
        <w:rPr>
          <w:rFonts w:ascii="华文楷体" w:eastAsia="华文楷体" w:hAnsi="华文楷体"/>
          <w:b/>
          <w:sz w:val="28"/>
          <w:szCs w:val="28"/>
        </w:rPr>
        <w:t>2</w:t>
      </w:r>
      <w:r>
        <w:rPr>
          <w:rFonts w:ascii="华文楷体" w:eastAsia="华文楷体" w:hAnsi="华文楷体" w:hint="eastAsia"/>
          <w:b/>
          <w:sz w:val="28"/>
          <w:szCs w:val="28"/>
        </w:rPr>
        <w:t>食品安全主要管理岗位及责任人</w:t>
      </w:r>
      <w:r>
        <w:rPr>
          <w:rFonts w:ascii="华文楷体" w:eastAsia="华文楷体" w:hAnsi="华文楷体"/>
          <w:b/>
          <w:sz w:val="28"/>
          <w:szCs w:val="28"/>
        </w:rPr>
        <w:t>情况</w:t>
      </w:r>
    </w:p>
    <w:tbl>
      <w:tblPr>
        <w:tblStyle w:val="a7"/>
        <w:tblW w:w="12948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4536"/>
        <w:gridCol w:w="1984"/>
        <w:gridCol w:w="3309"/>
      </w:tblGrid>
      <w:tr w:rsidR="005425C3">
        <w:trPr>
          <w:trHeight w:hRule="exact" w:val="377"/>
          <w:jc w:val="center"/>
        </w:trPr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:rsidR="005425C3" w:rsidRDefault="0036417A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2410" w:type="dxa"/>
            <w:vMerge w:val="restart"/>
            <w:shd w:val="clear" w:color="auto" w:fill="D9D9D9" w:themeFill="background1" w:themeFillShade="D9"/>
            <w:vAlign w:val="center"/>
          </w:tcPr>
          <w:p w:rsidR="005425C3" w:rsidRDefault="0036417A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岗位</w:t>
            </w:r>
            <w:r>
              <w:rPr>
                <w:rFonts w:asciiTheme="minorEastAsia" w:hAnsiTheme="minorEastAsia"/>
                <w:b/>
                <w:szCs w:val="21"/>
              </w:rPr>
              <w:t>名称</w:t>
            </w:r>
            <w:r>
              <w:rPr>
                <w:rFonts w:asciiTheme="minorEastAsia" w:hAnsiTheme="minorEastAsia" w:hint="eastAsia"/>
                <w:b/>
                <w:szCs w:val="21"/>
              </w:rPr>
              <w:t>/工作</w:t>
            </w:r>
            <w:r>
              <w:rPr>
                <w:rFonts w:asciiTheme="minorEastAsia" w:hAnsiTheme="minorEastAsia"/>
                <w:b/>
                <w:szCs w:val="21"/>
              </w:rPr>
              <w:t>职责</w:t>
            </w:r>
          </w:p>
        </w:tc>
        <w:tc>
          <w:tcPr>
            <w:tcW w:w="4536" w:type="dxa"/>
            <w:vMerge w:val="restart"/>
            <w:shd w:val="clear" w:color="auto" w:fill="D9D9D9" w:themeFill="background1" w:themeFillShade="D9"/>
            <w:vAlign w:val="center"/>
          </w:tcPr>
          <w:p w:rsidR="005425C3" w:rsidRDefault="0036417A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本岗位主要</w:t>
            </w:r>
            <w:r>
              <w:rPr>
                <w:rFonts w:asciiTheme="minorEastAsia" w:hAnsiTheme="minorEastAsia"/>
                <w:b/>
                <w:szCs w:val="21"/>
              </w:rPr>
              <w:t>职责</w:t>
            </w:r>
          </w:p>
        </w:tc>
        <w:tc>
          <w:tcPr>
            <w:tcW w:w="5293" w:type="dxa"/>
            <w:gridSpan w:val="2"/>
            <w:shd w:val="clear" w:color="auto" w:fill="D9D9D9" w:themeFill="background1" w:themeFillShade="D9"/>
            <w:vAlign w:val="center"/>
          </w:tcPr>
          <w:p w:rsidR="005425C3" w:rsidRDefault="0036417A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岗位</w:t>
            </w:r>
            <w:r>
              <w:rPr>
                <w:rFonts w:asciiTheme="minorEastAsia" w:hAnsiTheme="minorEastAsia"/>
                <w:b/>
                <w:szCs w:val="21"/>
              </w:rPr>
              <w:t>责任人情况</w:t>
            </w:r>
          </w:p>
        </w:tc>
      </w:tr>
      <w:tr w:rsidR="005425C3">
        <w:trPr>
          <w:trHeight w:hRule="exact" w:val="283"/>
          <w:jc w:val="center"/>
        </w:trPr>
        <w:tc>
          <w:tcPr>
            <w:tcW w:w="709" w:type="dxa"/>
            <w:vMerge/>
            <w:shd w:val="clear" w:color="auto" w:fill="D9D9D9" w:themeFill="background1" w:themeFillShade="D9"/>
          </w:tcPr>
          <w:p w:rsidR="005425C3" w:rsidRDefault="005425C3">
            <w:pPr>
              <w:spacing w:line="480" w:lineRule="auto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410" w:type="dxa"/>
            <w:vMerge/>
            <w:shd w:val="clear" w:color="auto" w:fill="D9D9D9" w:themeFill="background1" w:themeFillShade="D9"/>
          </w:tcPr>
          <w:p w:rsidR="005425C3" w:rsidRDefault="005425C3">
            <w:pPr>
              <w:spacing w:line="480" w:lineRule="auto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536" w:type="dxa"/>
            <w:vMerge/>
            <w:shd w:val="clear" w:color="auto" w:fill="D9D9D9" w:themeFill="background1" w:themeFillShade="D9"/>
          </w:tcPr>
          <w:p w:rsidR="005425C3" w:rsidRDefault="005425C3">
            <w:pPr>
              <w:spacing w:line="480" w:lineRule="auto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5425C3" w:rsidRDefault="0036417A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 xml:space="preserve">姓 </w:t>
            </w:r>
            <w:r>
              <w:rPr>
                <w:rFonts w:asciiTheme="minorEastAsia" w:hAnsiTheme="minorEastAsia"/>
                <w:b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Cs w:val="21"/>
              </w:rPr>
              <w:t xml:space="preserve"> 名</w:t>
            </w:r>
          </w:p>
        </w:tc>
        <w:tc>
          <w:tcPr>
            <w:tcW w:w="3309" w:type="dxa"/>
            <w:shd w:val="clear" w:color="auto" w:fill="D9D9D9" w:themeFill="background1" w:themeFillShade="D9"/>
            <w:vAlign w:val="center"/>
          </w:tcPr>
          <w:p w:rsidR="005425C3" w:rsidRDefault="0036417A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兼职</w:t>
            </w:r>
            <w:r>
              <w:rPr>
                <w:rFonts w:asciiTheme="minorEastAsia" w:hAnsiTheme="minorEastAsia"/>
                <w:b/>
                <w:szCs w:val="21"/>
              </w:rPr>
              <w:t>岗位及职务</w:t>
            </w:r>
          </w:p>
        </w:tc>
      </w:tr>
      <w:tr w:rsidR="005425C3">
        <w:trPr>
          <w:trHeight w:val="441"/>
          <w:jc w:val="center"/>
        </w:trPr>
        <w:tc>
          <w:tcPr>
            <w:tcW w:w="709" w:type="dxa"/>
            <w:vAlign w:val="center"/>
          </w:tcPr>
          <w:p w:rsidR="005425C3" w:rsidRDefault="0036417A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410" w:type="dxa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从业人员</w:t>
            </w:r>
            <w:r>
              <w:rPr>
                <w:rFonts w:asciiTheme="minorEastAsia" w:hAnsiTheme="minorEastAsia" w:hint="eastAsia"/>
                <w:szCs w:val="21"/>
              </w:rPr>
              <w:t>管理</w:t>
            </w:r>
          </w:p>
        </w:tc>
        <w:tc>
          <w:tcPr>
            <w:tcW w:w="4536" w:type="dxa"/>
            <w:vAlign w:val="center"/>
          </w:tcPr>
          <w:p w:rsidR="005425C3" w:rsidRDefault="005425C3">
            <w:pPr>
              <w:snapToGrid w:val="0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5425C3" w:rsidRDefault="005425C3">
            <w:pPr>
              <w:snapToGrid w:val="0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309" w:type="dxa"/>
            <w:vAlign w:val="center"/>
          </w:tcPr>
          <w:p w:rsidR="005425C3" w:rsidRDefault="005425C3">
            <w:pPr>
              <w:snapToGrid w:val="0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5425C3">
        <w:trPr>
          <w:trHeight w:val="392"/>
          <w:jc w:val="center"/>
        </w:trPr>
        <w:tc>
          <w:tcPr>
            <w:tcW w:w="709" w:type="dxa"/>
            <w:vAlign w:val="center"/>
          </w:tcPr>
          <w:p w:rsidR="005425C3" w:rsidRDefault="0036417A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进货管理</w:t>
            </w:r>
          </w:p>
        </w:tc>
        <w:tc>
          <w:tcPr>
            <w:tcW w:w="4536" w:type="dxa"/>
            <w:vAlign w:val="center"/>
          </w:tcPr>
          <w:p w:rsidR="005425C3" w:rsidRDefault="005425C3">
            <w:pPr>
              <w:snapToGrid w:val="0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5425C3" w:rsidRDefault="005425C3">
            <w:pPr>
              <w:snapToGrid w:val="0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309" w:type="dxa"/>
            <w:vAlign w:val="center"/>
          </w:tcPr>
          <w:p w:rsidR="005425C3" w:rsidRDefault="005425C3">
            <w:pPr>
              <w:snapToGrid w:val="0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5425C3">
        <w:trPr>
          <w:trHeight w:val="392"/>
          <w:jc w:val="center"/>
        </w:trPr>
        <w:tc>
          <w:tcPr>
            <w:tcW w:w="709" w:type="dxa"/>
            <w:vAlign w:val="center"/>
          </w:tcPr>
          <w:p w:rsidR="005425C3" w:rsidRDefault="0036417A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2410" w:type="dxa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食品贮存管理</w:t>
            </w:r>
          </w:p>
        </w:tc>
        <w:tc>
          <w:tcPr>
            <w:tcW w:w="4536" w:type="dxa"/>
            <w:vAlign w:val="center"/>
          </w:tcPr>
          <w:p w:rsidR="005425C3" w:rsidRDefault="005425C3">
            <w:pPr>
              <w:snapToGrid w:val="0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5425C3" w:rsidRDefault="005425C3">
            <w:pPr>
              <w:snapToGrid w:val="0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309" w:type="dxa"/>
            <w:vAlign w:val="center"/>
          </w:tcPr>
          <w:p w:rsidR="005425C3" w:rsidRDefault="005425C3">
            <w:pPr>
              <w:snapToGrid w:val="0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5425C3">
        <w:trPr>
          <w:trHeight w:val="392"/>
          <w:jc w:val="center"/>
        </w:trPr>
        <w:tc>
          <w:tcPr>
            <w:tcW w:w="709" w:type="dxa"/>
            <w:vAlign w:val="center"/>
          </w:tcPr>
          <w:p w:rsidR="005425C3" w:rsidRDefault="0036417A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2410" w:type="dxa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食品添加剂管理</w:t>
            </w:r>
          </w:p>
        </w:tc>
        <w:tc>
          <w:tcPr>
            <w:tcW w:w="4536" w:type="dxa"/>
            <w:vAlign w:val="center"/>
          </w:tcPr>
          <w:p w:rsidR="005425C3" w:rsidRDefault="005425C3">
            <w:pPr>
              <w:snapToGrid w:val="0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5425C3" w:rsidRDefault="005425C3">
            <w:pPr>
              <w:snapToGrid w:val="0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309" w:type="dxa"/>
            <w:vAlign w:val="center"/>
          </w:tcPr>
          <w:p w:rsidR="005425C3" w:rsidRDefault="005425C3">
            <w:pPr>
              <w:snapToGrid w:val="0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5425C3">
        <w:trPr>
          <w:trHeight w:val="392"/>
          <w:jc w:val="center"/>
        </w:trPr>
        <w:tc>
          <w:tcPr>
            <w:tcW w:w="709" w:type="dxa"/>
            <w:vAlign w:val="center"/>
          </w:tcPr>
          <w:p w:rsidR="005425C3" w:rsidRDefault="0036417A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2410" w:type="dxa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餐饮加工管理</w:t>
            </w:r>
          </w:p>
        </w:tc>
        <w:tc>
          <w:tcPr>
            <w:tcW w:w="4536" w:type="dxa"/>
            <w:vAlign w:val="center"/>
          </w:tcPr>
          <w:p w:rsidR="005425C3" w:rsidRDefault="005425C3">
            <w:pPr>
              <w:snapToGrid w:val="0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5425C3" w:rsidRDefault="005425C3">
            <w:pPr>
              <w:snapToGrid w:val="0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309" w:type="dxa"/>
            <w:vAlign w:val="center"/>
          </w:tcPr>
          <w:p w:rsidR="005425C3" w:rsidRDefault="005425C3">
            <w:pPr>
              <w:snapToGrid w:val="0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5425C3">
        <w:trPr>
          <w:trHeight w:val="392"/>
          <w:jc w:val="center"/>
        </w:trPr>
        <w:tc>
          <w:tcPr>
            <w:tcW w:w="709" w:type="dxa"/>
            <w:vAlign w:val="center"/>
          </w:tcPr>
          <w:p w:rsidR="005425C3" w:rsidRDefault="0036417A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2410" w:type="dxa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餐饮设备维护管理管理</w:t>
            </w:r>
          </w:p>
        </w:tc>
        <w:tc>
          <w:tcPr>
            <w:tcW w:w="4536" w:type="dxa"/>
            <w:vAlign w:val="center"/>
          </w:tcPr>
          <w:p w:rsidR="005425C3" w:rsidRDefault="005425C3">
            <w:pPr>
              <w:snapToGrid w:val="0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5425C3" w:rsidRDefault="005425C3">
            <w:pPr>
              <w:snapToGrid w:val="0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309" w:type="dxa"/>
            <w:vAlign w:val="center"/>
          </w:tcPr>
          <w:p w:rsidR="005425C3" w:rsidRDefault="005425C3">
            <w:pPr>
              <w:snapToGrid w:val="0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5425C3">
        <w:trPr>
          <w:trHeight w:val="392"/>
          <w:jc w:val="center"/>
        </w:trPr>
        <w:tc>
          <w:tcPr>
            <w:tcW w:w="709" w:type="dxa"/>
            <w:vAlign w:val="center"/>
          </w:tcPr>
          <w:p w:rsidR="005425C3" w:rsidRDefault="0036417A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2410" w:type="dxa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餐饮具清洁管理</w:t>
            </w:r>
          </w:p>
        </w:tc>
        <w:tc>
          <w:tcPr>
            <w:tcW w:w="4536" w:type="dxa"/>
            <w:vAlign w:val="center"/>
          </w:tcPr>
          <w:p w:rsidR="005425C3" w:rsidRDefault="005425C3">
            <w:pPr>
              <w:snapToGrid w:val="0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5425C3" w:rsidRDefault="005425C3">
            <w:pPr>
              <w:snapToGrid w:val="0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309" w:type="dxa"/>
            <w:vAlign w:val="center"/>
          </w:tcPr>
          <w:p w:rsidR="005425C3" w:rsidRDefault="005425C3">
            <w:pPr>
              <w:snapToGrid w:val="0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5425C3">
        <w:trPr>
          <w:trHeight w:val="392"/>
          <w:jc w:val="center"/>
        </w:trPr>
        <w:tc>
          <w:tcPr>
            <w:tcW w:w="709" w:type="dxa"/>
            <w:vAlign w:val="center"/>
          </w:tcPr>
          <w:p w:rsidR="005425C3" w:rsidRDefault="0036417A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2410" w:type="dxa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经营场所卫生管理</w:t>
            </w:r>
          </w:p>
        </w:tc>
        <w:tc>
          <w:tcPr>
            <w:tcW w:w="4536" w:type="dxa"/>
            <w:vAlign w:val="center"/>
          </w:tcPr>
          <w:p w:rsidR="005425C3" w:rsidRDefault="005425C3">
            <w:pPr>
              <w:snapToGrid w:val="0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5425C3" w:rsidRDefault="005425C3">
            <w:pPr>
              <w:snapToGrid w:val="0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309" w:type="dxa"/>
            <w:vAlign w:val="center"/>
          </w:tcPr>
          <w:p w:rsidR="005425C3" w:rsidRDefault="005425C3">
            <w:pPr>
              <w:snapToGrid w:val="0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5425C3">
        <w:trPr>
          <w:trHeight w:val="437"/>
          <w:jc w:val="center"/>
        </w:trPr>
        <w:tc>
          <w:tcPr>
            <w:tcW w:w="709" w:type="dxa"/>
            <w:vAlign w:val="center"/>
          </w:tcPr>
          <w:p w:rsidR="005425C3" w:rsidRDefault="0036417A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2410" w:type="dxa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食品运输管理</w:t>
            </w:r>
          </w:p>
        </w:tc>
        <w:tc>
          <w:tcPr>
            <w:tcW w:w="4536" w:type="dxa"/>
            <w:vAlign w:val="center"/>
          </w:tcPr>
          <w:p w:rsidR="005425C3" w:rsidRDefault="005425C3">
            <w:pPr>
              <w:snapToGrid w:val="0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5425C3" w:rsidRDefault="005425C3">
            <w:pPr>
              <w:snapToGrid w:val="0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309" w:type="dxa"/>
            <w:vAlign w:val="center"/>
          </w:tcPr>
          <w:p w:rsidR="005425C3" w:rsidRDefault="005425C3">
            <w:pPr>
              <w:snapToGrid w:val="0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5425C3">
        <w:trPr>
          <w:trHeight w:val="437"/>
          <w:jc w:val="center"/>
        </w:trPr>
        <w:tc>
          <w:tcPr>
            <w:tcW w:w="709" w:type="dxa"/>
            <w:vAlign w:val="center"/>
          </w:tcPr>
          <w:p w:rsidR="005425C3" w:rsidRDefault="0036417A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2410" w:type="dxa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不安全食品处置管理</w:t>
            </w:r>
          </w:p>
        </w:tc>
        <w:tc>
          <w:tcPr>
            <w:tcW w:w="4536" w:type="dxa"/>
            <w:vAlign w:val="center"/>
          </w:tcPr>
          <w:p w:rsidR="005425C3" w:rsidRDefault="005425C3">
            <w:pPr>
              <w:snapToGrid w:val="0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5425C3" w:rsidRDefault="005425C3">
            <w:pPr>
              <w:snapToGrid w:val="0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309" w:type="dxa"/>
            <w:vAlign w:val="center"/>
          </w:tcPr>
          <w:p w:rsidR="005425C3" w:rsidRDefault="005425C3">
            <w:pPr>
              <w:snapToGrid w:val="0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5425C3">
        <w:trPr>
          <w:trHeight w:val="437"/>
          <w:jc w:val="center"/>
        </w:trPr>
        <w:tc>
          <w:tcPr>
            <w:tcW w:w="709" w:type="dxa"/>
            <w:vAlign w:val="center"/>
          </w:tcPr>
          <w:p w:rsidR="005425C3" w:rsidRDefault="0036417A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2410" w:type="dxa"/>
            <w:vAlign w:val="center"/>
          </w:tcPr>
          <w:p w:rsidR="005425C3" w:rsidRDefault="0036417A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餐厨废弃物处置管理</w:t>
            </w:r>
          </w:p>
        </w:tc>
        <w:tc>
          <w:tcPr>
            <w:tcW w:w="4536" w:type="dxa"/>
            <w:vAlign w:val="center"/>
          </w:tcPr>
          <w:p w:rsidR="005425C3" w:rsidRDefault="005425C3">
            <w:pPr>
              <w:snapToGrid w:val="0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5425C3" w:rsidRDefault="005425C3">
            <w:pPr>
              <w:snapToGrid w:val="0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309" w:type="dxa"/>
            <w:vAlign w:val="center"/>
          </w:tcPr>
          <w:p w:rsidR="005425C3" w:rsidRDefault="005425C3">
            <w:pPr>
              <w:snapToGrid w:val="0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5425C3">
        <w:trPr>
          <w:trHeight w:val="437"/>
          <w:jc w:val="center"/>
        </w:trPr>
        <w:tc>
          <w:tcPr>
            <w:tcW w:w="709" w:type="dxa"/>
            <w:vAlign w:val="center"/>
          </w:tcPr>
          <w:p w:rsidR="005425C3" w:rsidRDefault="0036417A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2410" w:type="dxa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食品安全事故应急处置</w:t>
            </w:r>
          </w:p>
        </w:tc>
        <w:tc>
          <w:tcPr>
            <w:tcW w:w="4536" w:type="dxa"/>
            <w:vAlign w:val="center"/>
          </w:tcPr>
          <w:p w:rsidR="005425C3" w:rsidRDefault="005425C3">
            <w:pPr>
              <w:snapToGrid w:val="0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5425C3" w:rsidRDefault="005425C3">
            <w:pPr>
              <w:snapToGrid w:val="0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309" w:type="dxa"/>
            <w:vAlign w:val="center"/>
          </w:tcPr>
          <w:p w:rsidR="005425C3" w:rsidRDefault="005425C3">
            <w:pPr>
              <w:snapToGrid w:val="0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5425C3">
        <w:trPr>
          <w:trHeight w:val="437"/>
          <w:jc w:val="center"/>
        </w:trPr>
        <w:tc>
          <w:tcPr>
            <w:tcW w:w="709" w:type="dxa"/>
            <w:vAlign w:val="center"/>
          </w:tcPr>
          <w:p w:rsidR="005425C3" w:rsidRDefault="0036417A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2410" w:type="dxa"/>
            <w:vAlign w:val="center"/>
          </w:tcPr>
          <w:p w:rsidR="005425C3" w:rsidRDefault="0036417A">
            <w:pPr>
              <w:ind w:left="-48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食品安全风险隐患自查</w:t>
            </w:r>
          </w:p>
        </w:tc>
        <w:tc>
          <w:tcPr>
            <w:tcW w:w="4536" w:type="dxa"/>
            <w:vAlign w:val="center"/>
          </w:tcPr>
          <w:p w:rsidR="005425C3" w:rsidRDefault="005425C3">
            <w:pPr>
              <w:snapToGrid w:val="0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5425C3" w:rsidRDefault="005425C3">
            <w:pPr>
              <w:snapToGrid w:val="0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309" w:type="dxa"/>
            <w:vAlign w:val="center"/>
          </w:tcPr>
          <w:p w:rsidR="005425C3" w:rsidRDefault="005425C3">
            <w:pPr>
              <w:snapToGrid w:val="0"/>
              <w:rPr>
                <w:rFonts w:asciiTheme="minorEastAsia" w:hAnsiTheme="minorEastAsia"/>
                <w:b/>
                <w:szCs w:val="21"/>
              </w:rPr>
            </w:pPr>
          </w:p>
        </w:tc>
      </w:tr>
    </w:tbl>
    <w:p w:rsidR="005425C3" w:rsidRDefault="0036417A">
      <w:pPr>
        <w:spacing w:line="300" w:lineRule="exact"/>
        <w:ind w:leftChars="300" w:left="1365" w:hangingChars="350" w:hanging="73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1.本岗位主要职责是指在</w:t>
      </w:r>
      <w:r>
        <w:rPr>
          <w:rFonts w:asciiTheme="minorEastAsia" w:hAnsiTheme="minorEastAsia"/>
          <w:szCs w:val="21"/>
        </w:rPr>
        <w:t>“</w:t>
      </w:r>
      <w:r>
        <w:rPr>
          <w:rFonts w:asciiTheme="minorEastAsia" w:hAnsiTheme="minorEastAsia" w:hint="eastAsia"/>
          <w:szCs w:val="21"/>
        </w:rPr>
        <w:t>岗位</w:t>
      </w:r>
      <w:r>
        <w:rPr>
          <w:rFonts w:asciiTheme="minorEastAsia" w:hAnsiTheme="minorEastAsia"/>
          <w:szCs w:val="21"/>
        </w:rPr>
        <w:t>名称”</w:t>
      </w:r>
      <w:r>
        <w:rPr>
          <w:rFonts w:asciiTheme="minorEastAsia" w:hAnsiTheme="minorEastAsia" w:hint="eastAsia"/>
          <w:szCs w:val="21"/>
        </w:rPr>
        <w:t>栏</w:t>
      </w:r>
      <w:r>
        <w:rPr>
          <w:rFonts w:asciiTheme="minorEastAsia" w:hAnsiTheme="minorEastAsia"/>
          <w:szCs w:val="21"/>
        </w:rPr>
        <w:t>中所列岗位的主要</w:t>
      </w:r>
      <w:r>
        <w:rPr>
          <w:rFonts w:asciiTheme="minorEastAsia" w:hAnsiTheme="minorEastAsia" w:hint="eastAsia"/>
          <w:szCs w:val="21"/>
        </w:rPr>
        <w:t>工作</w:t>
      </w:r>
      <w:r>
        <w:rPr>
          <w:rFonts w:asciiTheme="minorEastAsia" w:hAnsiTheme="minorEastAsia"/>
          <w:szCs w:val="21"/>
        </w:rPr>
        <w:t>内容。</w:t>
      </w:r>
    </w:p>
    <w:p w:rsidR="005425C3" w:rsidRDefault="0036417A">
      <w:pPr>
        <w:spacing w:line="300" w:lineRule="exact"/>
        <w:ind w:leftChars="500" w:left="1365" w:hangingChars="150" w:hanging="31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2.</w:t>
      </w:r>
      <w:r>
        <w:rPr>
          <w:rFonts w:asciiTheme="minorEastAsia" w:hAnsiTheme="minorEastAsia"/>
          <w:szCs w:val="21"/>
        </w:rPr>
        <w:t>各岗位负责人员可专人专岗，也可一人多</w:t>
      </w:r>
      <w:r>
        <w:rPr>
          <w:rFonts w:asciiTheme="minorEastAsia" w:hAnsiTheme="minorEastAsia" w:hint="eastAsia"/>
          <w:szCs w:val="21"/>
        </w:rPr>
        <w:t>岗</w:t>
      </w:r>
      <w:r>
        <w:rPr>
          <w:rFonts w:asciiTheme="minorEastAsia" w:hAnsiTheme="minorEastAsia"/>
          <w:szCs w:val="21"/>
        </w:rPr>
        <w:t>。</w:t>
      </w:r>
    </w:p>
    <w:p w:rsidR="005425C3" w:rsidRDefault="0036417A">
      <w:pPr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lastRenderedPageBreak/>
        <w:t>二、食品安全</w:t>
      </w:r>
      <w:r>
        <w:rPr>
          <w:rFonts w:ascii="黑体" w:eastAsia="黑体" w:hAnsi="黑体"/>
          <w:b/>
          <w:sz w:val="28"/>
          <w:szCs w:val="28"/>
        </w:rPr>
        <w:t>从业人员</w:t>
      </w:r>
      <w:r>
        <w:rPr>
          <w:rFonts w:ascii="黑体" w:eastAsia="黑体" w:hAnsi="黑体" w:hint="eastAsia"/>
          <w:b/>
          <w:sz w:val="28"/>
          <w:szCs w:val="28"/>
        </w:rPr>
        <w:t>管理制度</w:t>
      </w:r>
    </w:p>
    <w:p w:rsidR="005425C3" w:rsidRDefault="0036417A">
      <w:pPr>
        <w:spacing w:line="480" w:lineRule="auto"/>
        <w:ind w:firstLine="564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岗位责任人：</w:t>
      </w:r>
    </w:p>
    <w:p w:rsidR="005425C3" w:rsidRDefault="0036417A">
      <w:pPr>
        <w:spacing w:line="480" w:lineRule="auto"/>
        <w:ind w:firstLineChars="200" w:firstLine="561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2.1</w:t>
      </w:r>
      <w:r>
        <w:rPr>
          <w:rFonts w:ascii="华文楷体" w:eastAsia="华文楷体" w:hAnsi="华文楷体"/>
          <w:b/>
          <w:sz w:val="28"/>
          <w:szCs w:val="28"/>
        </w:rPr>
        <w:t>从业人员</w:t>
      </w:r>
      <w:r>
        <w:rPr>
          <w:rFonts w:ascii="华文楷体" w:eastAsia="华文楷体" w:hAnsi="华文楷体" w:hint="eastAsia"/>
          <w:b/>
          <w:sz w:val="28"/>
          <w:szCs w:val="28"/>
        </w:rPr>
        <w:t>健康管理</w:t>
      </w:r>
    </w:p>
    <w:p w:rsidR="005425C3" w:rsidRDefault="0036417A">
      <w:pPr>
        <w:spacing w:line="360" w:lineRule="auto"/>
        <w:ind w:firstLine="564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 xml:space="preserve">企业员工健康检查组织方式： </w:t>
      </w:r>
      <w:r>
        <w:rPr>
          <w:spacing w:val="-8"/>
          <w:szCs w:val="21"/>
        </w:rPr>
        <w:t xml:space="preserve"> </w:t>
      </w:r>
      <w:r>
        <w:rPr>
          <w:rFonts w:ascii="宋体" w:hAnsi="宋体" w:hint="eastAsia"/>
          <w:spacing w:val="-8"/>
          <w:kern w:val="0"/>
          <w:szCs w:val="21"/>
        </w:rPr>
        <w:t xml:space="preserve">□ </w:t>
      </w:r>
      <w:r>
        <w:rPr>
          <w:rFonts w:asciiTheme="minorEastAsia" w:hAnsiTheme="minorEastAsia" w:hint="eastAsia"/>
          <w:b/>
          <w:szCs w:val="21"/>
        </w:rPr>
        <w:t xml:space="preserve">统一组织        </w:t>
      </w:r>
      <w:r>
        <w:rPr>
          <w:rFonts w:ascii="宋体" w:hAnsi="宋体" w:hint="eastAsia"/>
          <w:spacing w:val="-8"/>
          <w:kern w:val="0"/>
          <w:szCs w:val="21"/>
        </w:rPr>
        <w:t xml:space="preserve">□ </w:t>
      </w:r>
      <w:r>
        <w:rPr>
          <w:rFonts w:asciiTheme="minorEastAsia" w:hAnsiTheme="minorEastAsia" w:hint="eastAsia"/>
          <w:b/>
          <w:szCs w:val="21"/>
        </w:rPr>
        <w:t>员工自行</w:t>
      </w:r>
    </w:p>
    <w:p w:rsidR="005425C3" w:rsidRDefault="0036417A">
      <w:pPr>
        <w:spacing w:line="360" w:lineRule="auto"/>
        <w:ind w:firstLine="564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 xml:space="preserve">健康体检医疗机构： </w:t>
      </w:r>
    </w:p>
    <w:p w:rsidR="005425C3" w:rsidRDefault="005425C3">
      <w:pPr>
        <w:rPr>
          <w:rFonts w:asciiTheme="minorEastAsia" w:hAnsiTheme="minorEastAsia"/>
          <w:b/>
          <w:color w:val="FF0000"/>
          <w:szCs w:val="21"/>
        </w:rPr>
      </w:pPr>
    </w:p>
    <w:tbl>
      <w:tblPr>
        <w:tblW w:w="13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3"/>
        <w:gridCol w:w="3622"/>
        <w:gridCol w:w="3517"/>
        <w:gridCol w:w="4249"/>
      </w:tblGrid>
      <w:tr w:rsidR="005425C3" w:rsidTr="00595430">
        <w:trPr>
          <w:trHeight w:val="540"/>
          <w:jc w:val="center"/>
        </w:trPr>
        <w:tc>
          <w:tcPr>
            <w:tcW w:w="1703" w:type="dxa"/>
            <w:shd w:val="clear" w:color="auto" w:fill="D9D9D9" w:themeFill="background1" w:themeFillShade="D9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3622" w:type="dxa"/>
            <w:shd w:val="clear" w:color="auto" w:fill="D9D9D9" w:themeFill="background1" w:themeFillShade="D9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应健康体检岗位名称</w:t>
            </w:r>
          </w:p>
        </w:tc>
        <w:tc>
          <w:tcPr>
            <w:tcW w:w="3517" w:type="dxa"/>
            <w:shd w:val="clear" w:color="auto" w:fill="D9D9D9" w:themeFill="background1" w:themeFillShade="D9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该岗位</w:t>
            </w:r>
            <w:r>
              <w:rPr>
                <w:rFonts w:asciiTheme="minorEastAsia" w:hAnsiTheme="minorEastAsia"/>
                <w:b/>
                <w:szCs w:val="21"/>
              </w:rPr>
              <w:t>应体检从业人员数</w:t>
            </w:r>
          </w:p>
        </w:tc>
        <w:tc>
          <w:tcPr>
            <w:tcW w:w="4249" w:type="dxa"/>
            <w:shd w:val="clear" w:color="auto" w:fill="D9D9D9" w:themeFill="background1" w:themeFillShade="D9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有效期内健康</w:t>
            </w:r>
            <w:r>
              <w:rPr>
                <w:rFonts w:asciiTheme="minorEastAsia" w:hAnsiTheme="minorEastAsia"/>
                <w:b/>
                <w:szCs w:val="21"/>
              </w:rPr>
              <w:t>证明数量</w:t>
            </w:r>
          </w:p>
        </w:tc>
      </w:tr>
      <w:tr w:rsidR="005425C3">
        <w:trPr>
          <w:trHeight w:val="489"/>
          <w:jc w:val="center"/>
        </w:trPr>
        <w:tc>
          <w:tcPr>
            <w:tcW w:w="1703" w:type="dxa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1</w:t>
            </w:r>
          </w:p>
        </w:tc>
        <w:tc>
          <w:tcPr>
            <w:tcW w:w="3622" w:type="dxa"/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517" w:type="dxa"/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249" w:type="dxa"/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5425C3">
        <w:trPr>
          <w:trHeight w:val="527"/>
          <w:jc w:val="center"/>
        </w:trPr>
        <w:tc>
          <w:tcPr>
            <w:tcW w:w="1703" w:type="dxa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2</w:t>
            </w:r>
          </w:p>
        </w:tc>
        <w:tc>
          <w:tcPr>
            <w:tcW w:w="3622" w:type="dxa"/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517" w:type="dxa"/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249" w:type="dxa"/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5425C3">
        <w:trPr>
          <w:trHeight w:val="527"/>
          <w:jc w:val="center"/>
        </w:trPr>
        <w:tc>
          <w:tcPr>
            <w:tcW w:w="1703" w:type="dxa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3</w:t>
            </w:r>
          </w:p>
        </w:tc>
        <w:tc>
          <w:tcPr>
            <w:tcW w:w="3622" w:type="dxa"/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517" w:type="dxa"/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249" w:type="dxa"/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5425C3">
        <w:trPr>
          <w:trHeight w:val="527"/>
          <w:jc w:val="center"/>
        </w:trPr>
        <w:tc>
          <w:tcPr>
            <w:tcW w:w="1703" w:type="dxa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…</w:t>
            </w:r>
          </w:p>
        </w:tc>
        <w:tc>
          <w:tcPr>
            <w:tcW w:w="3622" w:type="dxa"/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517" w:type="dxa"/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249" w:type="dxa"/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</w:tbl>
    <w:p w:rsidR="005425C3" w:rsidRDefault="005425C3">
      <w:pPr>
        <w:spacing w:line="400" w:lineRule="exact"/>
        <w:ind w:firstLineChars="150" w:firstLine="420"/>
        <w:rPr>
          <w:rFonts w:ascii="华文楷体" w:eastAsia="华文楷体" w:hAnsi="华文楷体"/>
          <w:sz w:val="28"/>
          <w:szCs w:val="28"/>
        </w:rPr>
      </w:pPr>
    </w:p>
    <w:p w:rsidR="005425C3" w:rsidRDefault="0036417A">
      <w:pPr>
        <w:spacing w:line="400" w:lineRule="exact"/>
        <w:ind w:firstLineChars="150" w:firstLine="31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注：1.健康体检医疗机构为多个的，分别填写。</w:t>
      </w:r>
    </w:p>
    <w:p w:rsidR="005425C3" w:rsidRDefault="0036417A">
      <w:pPr>
        <w:spacing w:line="400" w:lineRule="exact"/>
        <w:ind w:firstLineChars="350" w:firstLine="73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2.企业填报本表，同时上传企业健康证明人员名单登记表。</w:t>
      </w:r>
    </w:p>
    <w:p w:rsidR="005425C3" w:rsidRDefault="005425C3">
      <w:pPr>
        <w:spacing w:line="480" w:lineRule="auto"/>
        <w:rPr>
          <w:rFonts w:ascii="华文楷体" w:eastAsia="华文楷体" w:hAnsi="华文楷体"/>
          <w:b/>
          <w:sz w:val="28"/>
          <w:szCs w:val="28"/>
        </w:rPr>
      </w:pPr>
    </w:p>
    <w:p w:rsidR="005425C3" w:rsidRDefault="005425C3">
      <w:pPr>
        <w:spacing w:line="480" w:lineRule="auto"/>
        <w:rPr>
          <w:rFonts w:ascii="华文楷体" w:eastAsia="华文楷体" w:hAnsi="华文楷体"/>
          <w:b/>
          <w:sz w:val="28"/>
          <w:szCs w:val="28"/>
        </w:rPr>
      </w:pPr>
    </w:p>
    <w:p w:rsidR="005425C3" w:rsidRDefault="0036417A">
      <w:pPr>
        <w:spacing w:line="480" w:lineRule="auto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2.2 从业人员培训管理</w:t>
      </w:r>
      <w:r>
        <w:rPr>
          <w:rFonts w:asciiTheme="minorEastAsia" w:hAnsiTheme="minorEastAsia"/>
          <w:b/>
          <w:szCs w:val="21"/>
        </w:rPr>
        <w:tab/>
      </w:r>
    </w:p>
    <w:p w:rsidR="005425C3" w:rsidRDefault="005425C3">
      <w:pPr>
        <w:spacing w:line="360" w:lineRule="auto"/>
        <w:ind w:firstLine="552"/>
        <w:rPr>
          <w:rFonts w:asciiTheme="minorEastAsia" w:hAnsiTheme="minorEastAsia"/>
          <w:b/>
          <w:szCs w:val="21"/>
        </w:rPr>
      </w:pPr>
    </w:p>
    <w:p w:rsidR="005425C3" w:rsidRDefault="0036417A">
      <w:pPr>
        <w:spacing w:line="360" w:lineRule="auto"/>
        <w:ind w:firstLine="552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需要参加食品安全知识培训的岗位范围：</w:t>
      </w:r>
    </w:p>
    <w:p w:rsidR="005425C3" w:rsidRDefault="0036417A">
      <w:pPr>
        <w:spacing w:line="360" w:lineRule="auto"/>
        <w:ind w:firstLine="552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需要参加食品安全知识培训的从业人员人数：</w:t>
      </w:r>
    </w:p>
    <w:tbl>
      <w:tblPr>
        <w:tblpPr w:leftFromText="180" w:rightFromText="180" w:vertAnchor="text" w:horzAnchor="margin" w:tblpXSpec="center" w:tblpY="130"/>
        <w:tblW w:w="12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6"/>
        <w:gridCol w:w="1952"/>
        <w:gridCol w:w="3969"/>
        <w:gridCol w:w="1557"/>
        <w:gridCol w:w="4396"/>
      </w:tblGrid>
      <w:tr w:rsidR="005425C3">
        <w:trPr>
          <w:trHeight w:val="624"/>
        </w:trPr>
        <w:tc>
          <w:tcPr>
            <w:tcW w:w="1026" w:type="dxa"/>
            <w:shd w:val="clear" w:color="auto" w:fill="D9D9D9" w:themeFill="background1" w:themeFillShade="D9"/>
            <w:vAlign w:val="center"/>
          </w:tcPr>
          <w:p w:rsidR="005425C3" w:rsidRDefault="0036417A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1952" w:type="dxa"/>
            <w:shd w:val="clear" w:color="auto" w:fill="D9D9D9" w:themeFill="background1" w:themeFillShade="D9"/>
            <w:vAlign w:val="center"/>
          </w:tcPr>
          <w:p w:rsidR="005425C3" w:rsidRDefault="0036417A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年度培训时间安排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5425C3" w:rsidRDefault="0036417A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年度培训主要内容安排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:rsidR="005425C3" w:rsidRDefault="0036417A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计划培训人数</w:t>
            </w:r>
          </w:p>
        </w:tc>
        <w:tc>
          <w:tcPr>
            <w:tcW w:w="4396" w:type="dxa"/>
            <w:shd w:val="clear" w:color="auto" w:fill="D9D9D9" w:themeFill="background1" w:themeFillShade="D9"/>
            <w:vAlign w:val="center"/>
          </w:tcPr>
          <w:p w:rsidR="005425C3" w:rsidRDefault="0036417A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承担</w:t>
            </w:r>
            <w:r>
              <w:rPr>
                <w:rFonts w:asciiTheme="minorEastAsia" w:hAnsiTheme="minorEastAsia"/>
                <w:b/>
                <w:szCs w:val="21"/>
              </w:rPr>
              <w:t>培训机构</w:t>
            </w:r>
          </w:p>
        </w:tc>
      </w:tr>
      <w:tr w:rsidR="005425C3">
        <w:trPr>
          <w:trHeight w:val="624"/>
        </w:trPr>
        <w:tc>
          <w:tcPr>
            <w:tcW w:w="1026" w:type="dxa"/>
            <w:shd w:val="clear" w:color="auto" w:fill="FFFFFF" w:themeFill="background1"/>
            <w:vAlign w:val="center"/>
          </w:tcPr>
          <w:p w:rsidR="005425C3" w:rsidRDefault="0036417A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1</w:t>
            </w:r>
          </w:p>
        </w:tc>
        <w:tc>
          <w:tcPr>
            <w:tcW w:w="1952" w:type="dxa"/>
            <w:shd w:val="clear" w:color="auto" w:fill="FFFFFF" w:themeFill="background1"/>
            <w:vAlign w:val="center"/>
          </w:tcPr>
          <w:p w:rsidR="005425C3" w:rsidRDefault="005425C3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5425C3" w:rsidRDefault="005425C3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5425C3" w:rsidRDefault="005425C3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396" w:type="dxa"/>
            <w:shd w:val="clear" w:color="auto" w:fill="FFFFFF" w:themeFill="background1"/>
            <w:vAlign w:val="center"/>
          </w:tcPr>
          <w:p w:rsidR="005425C3" w:rsidRDefault="005425C3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5425C3">
        <w:trPr>
          <w:trHeight w:val="624"/>
        </w:trPr>
        <w:tc>
          <w:tcPr>
            <w:tcW w:w="1026" w:type="dxa"/>
            <w:shd w:val="clear" w:color="auto" w:fill="FFFFFF" w:themeFill="background1"/>
            <w:vAlign w:val="center"/>
          </w:tcPr>
          <w:p w:rsidR="005425C3" w:rsidRDefault="0036417A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2</w:t>
            </w:r>
          </w:p>
        </w:tc>
        <w:tc>
          <w:tcPr>
            <w:tcW w:w="1952" w:type="dxa"/>
            <w:shd w:val="clear" w:color="auto" w:fill="FFFFFF" w:themeFill="background1"/>
            <w:vAlign w:val="center"/>
          </w:tcPr>
          <w:p w:rsidR="005425C3" w:rsidRDefault="005425C3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5425C3" w:rsidRDefault="005425C3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5425C3" w:rsidRDefault="005425C3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396" w:type="dxa"/>
            <w:shd w:val="clear" w:color="auto" w:fill="FFFFFF" w:themeFill="background1"/>
            <w:vAlign w:val="center"/>
          </w:tcPr>
          <w:p w:rsidR="005425C3" w:rsidRDefault="005425C3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5425C3">
        <w:trPr>
          <w:trHeight w:val="624"/>
        </w:trPr>
        <w:tc>
          <w:tcPr>
            <w:tcW w:w="1026" w:type="dxa"/>
            <w:shd w:val="clear" w:color="auto" w:fill="FFFFFF" w:themeFill="background1"/>
            <w:vAlign w:val="center"/>
          </w:tcPr>
          <w:p w:rsidR="005425C3" w:rsidRDefault="0036417A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3</w:t>
            </w:r>
          </w:p>
        </w:tc>
        <w:tc>
          <w:tcPr>
            <w:tcW w:w="1952" w:type="dxa"/>
            <w:shd w:val="clear" w:color="auto" w:fill="FFFFFF" w:themeFill="background1"/>
            <w:vAlign w:val="center"/>
          </w:tcPr>
          <w:p w:rsidR="005425C3" w:rsidRDefault="005425C3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5425C3" w:rsidRDefault="005425C3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5425C3" w:rsidRDefault="005425C3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396" w:type="dxa"/>
            <w:shd w:val="clear" w:color="auto" w:fill="FFFFFF" w:themeFill="background1"/>
            <w:vAlign w:val="center"/>
          </w:tcPr>
          <w:p w:rsidR="005425C3" w:rsidRDefault="005425C3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5425C3">
        <w:trPr>
          <w:trHeight w:val="720"/>
        </w:trPr>
        <w:tc>
          <w:tcPr>
            <w:tcW w:w="1026" w:type="dxa"/>
            <w:shd w:val="clear" w:color="auto" w:fill="FFFFFF" w:themeFill="background1"/>
            <w:vAlign w:val="center"/>
          </w:tcPr>
          <w:p w:rsidR="005425C3" w:rsidRDefault="0036417A">
            <w:pPr>
              <w:ind w:left="-84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…</w:t>
            </w:r>
          </w:p>
        </w:tc>
        <w:tc>
          <w:tcPr>
            <w:tcW w:w="1952" w:type="dxa"/>
            <w:shd w:val="clear" w:color="auto" w:fill="FFFFFF" w:themeFill="background1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396" w:type="dxa"/>
            <w:shd w:val="clear" w:color="auto" w:fill="FFFFFF" w:themeFill="background1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</w:tbl>
    <w:p w:rsidR="005425C3" w:rsidRDefault="005425C3">
      <w:pPr>
        <w:snapToGrid w:val="0"/>
        <w:spacing w:line="240" w:lineRule="atLeast"/>
        <w:ind w:firstLineChars="400" w:firstLine="840"/>
        <w:rPr>
          <w:rFonts w:asciiTheme="minorEastAsia" w:hAnsiTheme="minorEastAsia"/>
          <w:szCs w:val="21"/>
        </w:rPr>
      </w:pPr>
    </w:p>
    <w:p w:rsidR="005425C3" w:rsidRDefault="0036417A">
      <w:pPr>
        <w:snapToGrid w:val="0"/>
        <w:spacing w:line="240" w:lineRule="atLeast"/>
        <w:ind w:firstLineChars="400" w:firstLine="84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时间安排应写明</w:t>
      </w:r>
      <w:r>
        <w:rPr>
          <w:rFonts w:asciiTheme="minorEastAsia" w:hAnsiTheme="minorEastAsia"/>
          <w:szCs w:val="21"/>
        </w:rPr>
        <w:t>月份</w:t>
      </w:r>
      <w:r>
        <w:rPr>
          <w:rFonts w:asciiTheme="minorEastAsia" w:hAnsiTheme="minorEastAsia" w:hint="eastAsia"/>
          <w:szCs w:val="21"/>
        </w:rPr>
        <w:t>或</w:t>
      </w:r>
      <w:r>
        <w:rPr>
          <w:rFonts w:asciiTheme="minorEastAsia" w:hAnsiTheme="minorEastAsia"/>
          <w:szCs w:val="21"/>
        </w:rPr>
        <w:t>季度</w:t>
      </w:r>
      <w:r>
        <w:rPr>
          <w:rFonts w:asciiTheme="minorEastAsia" w:hAnsiTheme="minorEastAsia" w:hint="eastAsia"/>
          <w:szCs w:val="21"/>
        </w:rPr>
        <w:t>；年度培训主要内容可简要说明</w:t>
      </w:r>
      <w:r>
        <w:rPr>
          <w:rFonts w:asciiTheme="minorEastAsia" w:hAnsiTheme="minorEastAsia"/>
          <w:szCs w:val="21"/>
        </w:rPr>
        <w:t>。</w:t>
      </w:r>
    </w:p>
    <w:p w:rsidR="005425C3" w:rsidRDefault="005425C3">
      <w:pPr>
        <w:rPr>
          <w:rFonts w:ascii="仿宋_GB2312" w:eastAsia="仿宋_GB2312" w:hAnsi="华文楷体"/>
          <w:sz w:val="28"/>
          <w:szCs w:val="28"/>
        </w:rPr>
      </w:pPr>
    </w:p>
    <w:p w:rsidR="005425C3" w:rsidRDefault="0036417A">
      <w:pPr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lastRenderedPageBreak/>
        <w:t>三、进货管理及记录制度</w:t>
      </w:r>
    </w:p>
    <w:p w:rsidR="005425C3" w:rsidRDefault="0036417A">
      <w:pPr>
        <w:spacing w:line="360" w:lineRule="auto"/>
        <w:ind w:firstLineChars="300" w:firstLine="632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岗位责任人：</w:t>
      </w:r>
    </w:p>
    <w:p w:rsidR="005425C3" w:rsidRDefault="0036417A">
      <w:pPr>
        <w:spacing w:line="360" w:lineRule="auto"/>
        <w:ind w:firstLineChars="200" w:firstLine="561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3.1供货商选择与审核</w:t>
      </w:r>
    </w:p>
    <w:p w:rsidR="005425C3" w:rsidRDefault="0036417A">
      <w:pPr>
        <w:spacing w:line="360" w:lineRule="auto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 xml:space="preserve">      供货商选择及管理部门：</w:t>
      </w:r>
    </w:p>
    <w:tbl>
      <w:tblPr>
        <w:tblpPr w:leftFromText="180" w:rightFromText="180" w:vertAnchor="text" w:horzAnchor="page" w:tblpX="2067" w:tblpY="21"/>
        <w:tblW w:w="12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0"/>
        <w:gridCol w:w="1742"/>
        <w:gridCol w:w="1842"/>
        <w:gridCol w:w="1803"/>
        <w:gridCol w:w="2342"/>
        <w:gridCol w:w="2767"/>
      </w:tblGrid>
      <w:tr w:rsidR="005425C3">
        <w:trPr>
          <w:trHeight w:val="557"/>
        </w:trPr>
        <w:tc>
          <w:tcPr>
            <w:tcW w:w="2370" w:type="dxa"/>
            <w:vMerge w:val="restart"/>
            <w:shd w:val="clear" w:color="auto" w:fill="D9D9D9" w:themeFill="background1" w:themeFillShade="D9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供货商管理层级</w:t>
            </w:r>
          </w:p>
        </w:tc>
        <w:tc>
          <w:tcPr>
            <w:tcW w:w="5387" w:type="dxa"/>
            <w:gridSpan w:val="3"/>
            <w:shd w:val="clear" w:color="auto" w:fill="D9D9D9" w:themeFill="background1" w:themeFillShade="D9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供货商审核主要标准</w:t>
            </w:r>
          </w:p>
        </w:tc>
        <w:tc>
          <w:tcPr>
            <w:tcW w:w="2342" w:type="dxa"/>
            <w:vMerge w:val="restart"/>
            <w:shd w:val="clear" w:color="auto" w:fill="D9D9D9" w:themeFill="background1" w:themeFillShade="D9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不合格来料处理制度</w:t>
            </w:r>
          </w:p>
        </w:tc>
        <w:tc>
          <w:tcPr>
            <w:tcW w:w="2767" w:type="dxa"/>
            <w:vMerge w:val="restart"/>
            <w:shd w:val="clear" w:color="auto" w:fill="D9D9D9" w:themeFill="background1" w:themeFillShade="D9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供货商审核周期（次/年</w:t>
            </w:r>
            <w:r>
              <w:rPr>
                <w:rFonts w:asciiTheme="minorEastAsia" w:hAnsiTheme="minorEastAsia"/>
                <w:b/>
                <w:szCs w:val="21"/>
              </w:rPr>
              <w:t>）</w:t>
            </w:r>
          </w:p>
        </w:tc>
      </w:tr>
      <w:tr w:rsidR="005425C3">
        <w:trPr>
          <w:trHeight w:val="391"/>
        </w:trPr>
        <w:tc>
          <w:tcPr>
            <w:tcW w:w="2370" w:type="dxa"/>
            <w:vMerge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42" w:type="dxa"/>
            <w:shd w:val="clear" w:color="auto" w:fill="D9D9D9" w:themeFill="background1" w:themeFillShade="D9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生产商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批发商</w:t>
            </w:r>
          </w:p>
        </w:tc>
        <w:tc>
          <w:tcPr>
            <w:tcW w:w="1803" w:type="dxa"/>
            <w:shd w:val="clear" w:color="auto" w:fill="D9D9D9" w:themeFill="background1" w:themeFillShade="D9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经销商</w:t>
            </w:r>
          </w:p>
        </w:tc>
        <w:tc>
          <w:tcPr>
            <w:tcW w:w="2342" w:type="dxa"/>
            <w:vMerge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767" w:type="dxa"/>
            <w:vMerge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5425C3">
        <w:trPr>
          <w:trHeight w:val="2559"/>
        </w:trPr>
        <w:tc>
          <w:tcPr>
            <w:tcW w:w="2370" w:type="dxa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  <w:p w:rsidR="005425C3" w:rsidRDefault="0036417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-8"/>
                <w:kern w:val="0"/>
                <w:szCs w:val="21"/>
              </w:rPr>
              <w:t>□</w:t>
            </w:r>
            <w:r>
              <w:rPr>
                <w:rFonts w:asciiTheme="minorEastAsia" w:hAnsiTheme="minorEastAsia" w:hint="eastAsia"/>
                <w:b/>
                <w:szCs w:val="21"/>
              </w:rPr>
              <w:t>集团总部</w:t>
            </w:r>
          </w:p>
          <w:p w:rsidR="005425C3" w:rsidRDefault="005425C3">
            <w:pPr>
              <w:ind w:firstLineChars="300" w:firstLine="584"/>
              <w:jc w:val="distribute"/>
              <w:rPr>
                <w:rFonts w:ascii="宋体" w:hAnsi="宋体"/>
                <w:b/>
                <w:spacing w:val="-8"/>
                <w:kern w:val="0"/>
                <w:szCs w:val="21"/>
              </w:rPr>
            </w:pPr>
          </w:p>
          <w:p w:rsidR="005425C3" w:rsidRDefault="0036417A">
            <w:pPr>
              <w:ind w:firstLineChars="300" w:firstLine="584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-8"/>
                <w:kern w:val="0"/>
                <w:szCs w:val="21"/>
              </w:rPr>
              <w:t>□本 企 业</w:t>
            </w:r>
          </w:p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42" w:type="dxa"/>
          </w:tcPr>
          <w:p w:rsidR="005425C3" w:rsidRDefault="005425C3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5425C3" w:rsidRDefault="005425C3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5425C3" w:rsidRDefault="005425C3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5425C3" w:rsidRDefault="005425C3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5425C3" w:rsidRDefault="005425C3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5425C3" w:rsidRDefault="005425C3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42" w:type="dxa"/>
          </w:tcPr>
          <w:p w:rsidR="005425C3" w:rsidRDefault="005425C3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5425C3" w:rsidRDefault="005425C3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5425C3" w:rsidRDefault="005425C3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5425C3" w:rsidRDefault="005425C3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5425C3" w:rsidRDefault="005425C3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5425C3" w:rsidRDefault="005425C3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03" w:type="dxa"/>
          </w:tcPr>
          <w:p w:rsidR="005425C3" w:rsidRDefault="005425C3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5425C3" w:rsidRDefault="005425C3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5425C3" w:rsidRDefault="005425C3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5425C3" w:rsidRDefault="005425C3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5425C3" w:rsidRDefault="005425C3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5425C3" w:rsidRDefault="005425C3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342" w:type="dxa"/>
          </w:tcPr>
          <w:p w:rsidR="005425C3" w:rsidRDefault="005425C3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5425C3" w:rsidRDefault="005425C3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5425C3" w:rsidRDefault="005425C3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767" w:type="dxa"/>
          </w:tcPr>
          <w:p w:rsidR="005425C3" w:rsidRDefault="005425C3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5425C3" w:rsidRDefault="005425C3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5425C3" w:rsidRDefault="005425C3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</w:tbl>
    <w:p w:rsidR="005425C3" w:rsidRDefault="005425C3">
      <w:pPr>
        <w:snapToGrid w:val="0"/>
        <w:spacing w:line="240" w:lineRule="atLeast"/>
        <w:ind w:firstLineChars="250" w:firstLine="525"/>
        <w:rPr>
          <w:rFonts w:asciiTheme="minorEastAsia" w:hAnsiTheme="minorEastAsia"/>
          <w:szCs w:val="21"/>
        </w:rPr>
      </w:pPr>
    </w:p>
    <w:p w:rsidR="005425C3" w:rsidRDefault="005425C3">
      <w:pPr>
        <w:snapToGrid w:val="0"/>
        <w:spacing w:line="240" w:lineRule="atLeast"/>
        <w:ind w:firstLineChars="250" w:firstLine="525"/>
        <w:rPr>
          <w:rFonts w:asciiTheme="minorEastAsia" w:hAnsiTheme="minorEastAsia"/>
          <w:szCs w:val="21"/>
        </w:rPr>
      </w:pPr>
    </w:p>
    <w:p w:rsidR="005425C3" w:rsidRDefault="005425C3">
      <w:pPr>
        <w:snapToGrid w:val="0"/>
        <w:spacing w:line="240" w:lineRule="atLeast"/>
        <w:ind w:firstLineChars="250" w:firstLine="525"/>
        <w:rPr>
          <w:rFonts w:asciiTheme="minorEastAsia" w:hAnsiTheme="minorEastAsia"/>
          <w:szCs w:val="21"/>
        </w:rPr>
      </w:pPr>
    </w:p>
    <w:p w:rsidR="005425C3" w:rsidRDefault="005425C3">
      <w:pPr>
        <w:snapToGrid w:val="0"/>
        <w:spacing w:line="240" w:lineRule="atLeast"/>
        <w:ind w:firstLineChars="250" w:firstLine="525"/>
        <w:rPr>
          <w:rFonts w:asciiTheme="minorEastAsia" w:hAnsiTheme="minorEastAsia"/>
          <w:szCs w:val="21"/>
        </w:rPr>
      </w:pPr>
    </w:p>
    <w:p w:rsidR="005425C3" w:rsidRDefault="005425C3">
      <w:pPr>
        <w:snapToGrid w:val="0"/>
        <w:spacing w:line="240" w:lineRule="atLeast"/>
        <w:ind w:firstLineChars="250" w:firstLine="525"/>
        <w:rPr>
          <w:rFonts w:asciiTheme="minorEastAsia" w:hAnsiTheme="minorEastAsia"/>
          <w:szCs w:val="21"/>
        </w:rPr>
      </w:pPr>
    </w:p>
    <w:p w:rsidR="005425C3" w:rsidRDefault="005425C3">
      <w:pPr>
        <w:snapToGrid w:val="0"/>
        <w:spacing w:line="240" w:lineRule="atLeast"/>
        <w:ind w:firstLineChars="250" w:firstLine="525"/>
        <w:rPr>
          <w:rFonts w:asciiTheme="minorEastAsia" w:hAnsiTheme="minorEastAsia"/>
          <w:szCs w:val="21"/>
        </w:rPr>
      </w:pPr>
    </w:p>
    <w:p w:rsidR="005425C3" w:rsidRDefault="005425C3">
      <w:pPr>
        <w:snapToGrid w:val="0"/>
        <w:spacing w:line="240" w:lineRule="atLeast"/>
        <w:ind w:firstLineChars="250" w:firstLine="525"/>
        <w:rPr>
          <w:rFonts w:asciiTheme="minorEastAsia" w:hAnsiTheme="minorEastAsia"/>
          <w:szCs w:val="21"/>
        </w:rPr>
      </w:pPr>
    </w:p>
    <w:p w:rsidR="005425C3" w:rsidRDefault="005425C3">
      <w:pPr>
        <w:snapToGrid w:val="0"/>
        <w:spacing w:line="240" w:lineRule="atLeast"/>
        <w:ind w:firstLineChars="250" w:firstLine="525"/>
        <w:rPr>
          <w:rFonts w:asciiTheme="minorEastAsia" w:hAnsiTheme="minorEastAsia"/>
          <w:szCs w:val="21"/>
        </w:rPr>
      </w:pPr>
    </w:p>
    <w:p w:rsidR="005425C3" w:rsidRDefault="005425C3">
      <w:pPr>
        <w:snapToGrid w:val="0"/>
        <w:spacing w:line="240" w:lineRule="atLeast"/>
        <w:ind w:firstLineChars="250" w:firstLine="525"/>
        <w:rPr>
          <w:rFonts w:asciiTheme="minorEastAsia" w:hAnsiTheme="minorEastAsia"/>
          <w:szCs w:val="21"/>
        </w:rPr>
      </w:pPr>
    </w:p>
    <w:p w:rsidR="005425C3" w:rsidRDefault="005425C3">
      <w:pPr>
        <w:snapToGrid w:val="0"/>
        <w:spacing w:line="240" w:lineRule="atLeast"/>
        <w:ind w:firstLineChars="250" w:firstLine="525"/>
        <w:rPr>
          <w:rFonts w:asciiTheme="minorEastAsia" w:hAnsiTheme="minorEastAsia"/>
          <w:szCs w:val="21"/>
        </w:rPr>
      </w:pPr>
    </w:p>
    <w:p w:rsidR="005425C3" w:rsidRDefault="005425C3">
      <w:pPr>
        <w:snapToGrid w:val="0"/>
        <w:spacing w:line="240" w:lineRule="atLeast"/>
        <w:ind w:firstLineChars="250" w:firstLine="525"/>
        <w:rPr>
          <w:rFonts w:asciiTheme="minorEastAsia" w:hAnsiTheme="minorEastAsia"/>
          <w:szCs w:val="21"/>
        </w:rPr>
      </w:pPr>
    </w:p>
    <w:p w:rsidR="005425C3" w:rsidRDefault="005425C3">
      <w:pPr>
        <w:snapToGrid w:val="0"/>
        <w:spacing w:line="240" w:lineRule="atLeast"/>
        <w:ind w:firstLineChars="250" w:firstLine="525"/>
        <w:rPr>
          <w:rFonts w:asciiTheme="minorEastAsia" w:hAnsiTheme="minorEastAsia"/>
          <w:szCs w:val="21"/>
        </w:rPr>
      </w:pPr>
    </w:p>
    <w:p w:rsidR="005425C3" w:rsidRDefault="005425C3">
      <w:pPr>
        <w:snapToGrid w:val="0"/>
        <w:spacing w:line="240" w:lineRule="atLeast"/>
        <w:ind w:firstLineChars="250" w:firstLine="525"/>
        <w:rPr>
          <w:rFonts w:asciiTheme="minorEastAsia" w:hAnsiTheme="minorEastAsia"/>
          <w:szCs w:val="21"/>
        </w:rPr>
      </w:pPr>
    </w:p>
    <w:p w:rsidR="005425C3" w:rsidRDefault="005425C3">
      <w:pPr>
        <w:snapToGrid w:val="0"/>
        <w:spacing w:line="240" w:lineRule="atLeast"/>
        <w:ind w:firstLineChars="250" w:firstLine="525"/>
        <w:rPr>
          <w:rFonts w:asciiTheme="minorEastAsia" w:hAnsiTheme="minorEastAsia"/>
          <w:szCs w:val="21"/>
        </w:rPr>
      </w:pPr>
    </w:p>
    <w:p w:rsidR="005425C3" w:rsidRDefault="0036417A">
      <w:pPr>
        <w:snapToGrid w:val="0"/>
        <w:spacing w:line="240" w:lineRule="atLeast"/>
        <w:ind w:firstLineChars="400" w:firstLine="84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注：1.供货商选择主要标准指企业</w:t>
      </w:r>
      <w:r>
        <w:rPr>
          <w:rFonts w:asciiTheme="minorEastAsia" w:hAnsiTheme="minorEastAsia"/>
          <w:szCs w:val="21"/>
        </w:rPr>
        <w:t>选择合格供货商时</w:t>
      </w:r>
      <w:r>
        <w:rPr>
          <w:rFonts w:asciiTheme="minorEastAsia" w:hAnsiTheme="minorEastAsia" w:hint="eastAsia"/>
          <w:szCs w:val="21"/>
        </w:rPr>
        <w:t>考核</w:t>
      </w:r>
      <w:r>
        <w:rPr>
          <w:rFonts w:asciiTheme="minorEastAsia" w:hAnsiTheme="minorEastAsia"/>
          <w:szCs w:val="21"/>
        </w:rPr>
        <w:t>的</w:t>
      </w:r>
      <w:r>
        <w:rPr>
          <w:rFonts w:asciiTheme="minorEastAsia" w:hAnsiTheme="minorEastAsia" w:hint="eastAsia"/>
          <w:szCs w:val="21"/>
        </w:rPr>
        <w:t>主要事项</w:t>
      </w:r>
      <w:r>
        <w:rPr>
          <w:rFonts w:asciiTheme="minorEastAsia" w:hAnsiTheme="minorEastAsia"/>
          <w:szCs w:val="21"/>
        </w:rPr>
        <w:t>。审核标准多</w:t>
      </w:r>
      <w:r>
        <w:rPr>
          <w:rFonts w:asciiTheme="minorEastAsia" w:hAnsiTheme="minorEastAsia" w:hint="eastAsia"/>
          <w:szCs w:val="21"/>
        </w:rPr>
        <w:t>的</w:t>
      </w:r>
      <w:r>
        <w:rPr>
          <w:rFonts w:asciiTheme="minorEastAsia" w:hAnsiTheme="minorEastAsia"/>
          <w:szCs w:val="21"/>
        </w:rPr>
        <w:t>，可简要概括。</w:t>
      </w:r>
    </w:p>
    <w:p w:rsidR="005425C3" w:rsidRDefault="0036417A">
      <w:pPr>
        <w:snapToGrid w:val="0"/>
        <w:spacing w:line="240" w:lineRule="atLeast"/>
        <w:ind w:firstLineChars="600" w:firstLine="126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2.不同类型</w:t>
      </w:r>
      <w:r>
        <w:rPr>
          <w:rFonts w:asciiTheme="minorEastAsia" w:hAnsiTheme="minorEastAsia"/>
          <w:szCs w:val="21"/>
        </w:rPr>
        <w:t>供货商审核</w:t>
      </w:r>
      <w:r>
        <w:rPr>
          <w:rFonts w:asciiTheme="minorEastAsia" w:hAnsiTheme="minorEastAsia" w:hint="eastAsia"/>
          <w:szCs w:val="21"/>
        </w:rPr>
        <w:t>周</w:t>
      </w:r>
      <w:r>
        <w:rPr>
          <w:rFonts w:asciiTheme="minorEastAsia" w:hAnsiTheme="minorEastAsia"/>
          <w:szCs w:val="21"/>
        </w:rPr>
        <w:t>期不一致的应分别填写。</w:t>
      </w:r>
    </w:p>
    <w:p w:rsidR="005425C3" w:rsidRDefault="005425C3">
      <w:pPr>
        <w:rPr>
          <w:rFonts w:ascii="华文楷体" w:eastAsia="华文楷体" w:hAnsi="华文楷体"/>
          <w:b/>
          <w:sz w:val="28"/>
          <w:szCs w:val="28"/>
        </w:rPr>
      </w:pPr>
    </w:p>
    <w:p w:rsidR="005425C3" w:rsidRDefault="005425C3">
      <w:pPr>
        <w:rPr>
          <w:rFonts w:ascii="华文楷体" w:eastAsia="华文楷体" w:hAnsi="华文楷体"/>
          <w:b/>
          <w:sz w:val="28"/>
          <w:szCs w:val="28"/>
        </w:rPr>
      </w:pPr>
    </w:p>
    <w:p w:rsidR="005425C3" w:rsidRDefault="0036417A">
      <w:pPr>
        <w:rPr>
          <w:rFonts w:asciiTheme="minorEastAsia" w:hAnsiTheme="minorEastAsia"/>
          <w:szCs w:val="21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lastRenderedPageBreak/>
        <w:t>3</w:t>
      </w:r>
      <w:r>
        <w:rPr>
          <w:rFonts w:ascii="华文楷体" w:eastAsia="华文楷体" w:hAnsi="华文楷体"/>
          <w:b/>
          <w:sz w:val="28"/>
          <w:szCs w:val="28"/>
        </w:rPr>
        <w:t>.2</w:t>
      </w:r>
      <w:r>
        <w:rPr>
          <w:rFonts w:ascii="华文楷体" w:eastAsia="华文楷体" w:hAnsi="华文楷体" w:hint="eastAsia"/>
          <w:b/>
          <w:sz w:val="28"/>
          <w:szCs w:val="28"/>
        </w:rPr>
        <w:t xml:space="preserve"> 企业主要</w:t>
      </w:r>
      <w:r>
        <w:rPr>
          <w:rFonts w:ascii="华文楷体" w:eastAsia="华文楷体" w:hAnsi="华文楷体"/>
          <w:b/>
          <w:sz w:val="28"/>
          <w:szCs w:val="28"/>
        </w:rPr>
        <w:t>原料</w:t>
      </w:r>
      <w:r>
        <w:rPr>
          <w:rFonts w:ascii="华文楷体" w:eastAsia="华文楷体" w:hAnsi="华文楷体" w:hint="eastAsia"/>
          <w:b/>
          <w:sz w:val="28"/>
          <w:szCs w:val="28"/>
        </w:rPr>
        <w:t>（含</w:t>
      </w:r>
      <w:r>
        <w:rPr>
          <w:rFonts w:ascii="华文楷体" w:eastAsia="华文楷体" w:hAnsi="华文楷体"/>
          <w:b/>
          <w:sz w:val="28"/>
          <w:szCs w:val="28"/>
        </w:rPr>
        <w:t>食品添加剂</w:t>
      </w:r>
      <w:r>
        <w:rPr>
          <w:rFonts w:ascii="华文楷体" w:eastAsia="华文楷体" w:hAnsi="华文楷体" w:hint="eastAsia"/>
          <w:b/>
          <w:sz w:val="28"/>
          <w:szCs w:val="28"/>
        </w:rPr>
        <w:t>）供货商情况</w:t>
      </w:r>
    </w:p>
    <w:tbl>
      <w:tblPr>
        <w:tblStyle w:val="a7"/>
        <w:tblpPr w:leftFromText="180" w:rightFromText="180" w:vertAnchor="text" w:horzAnchor="margin" w:tblpXSpec="center" w:tblpY="133"/>
        <w:tblW w:w="13825" w:type="dxa"/>
        <w:tblLayout w:type="fixed"/>
        <w:tblLook w:val="04A0" w:firstRow="1" w:lastRow="0" w:firstColumn="1" w:lastColumn="0" w:noHBand="0" w:noVBand="1"/>
      </w:tblPr>
      <w:tblGrid>
        <w:gridCol w:w="492"/>
        <w:gridCol w:w="1225"/>
        <w:gridCol w:w="1369"/>
        <w:gridCol w:w="990"/>
        <w:gridCol w:w="404"/>
        <w:gridCol w:w="2184"/>
        <w:gridCol w:w="1524"/>
        <w:gridCol w:w="1219"/>
        <w:gridCol w:w="1371"/>
        <w:gridCol w:w="1371"/>
        <w:gridCol w:w="1676"/>
      </w:tblGrid>
      <w:tr w:rsidR="005425C3">
        <w:trPr>
          <w:trHeight w:val="1719"/>
        </w:trPr>
        <w:tc>
          <w:tcPr>
            <w:tcW w:w="4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25C3" w:rsidRDefault="0036417A">
            <w:pPr>
              <w:pStyle w:val="1"/>
              <w:snapToGrid w:val="0"/>
              <w:spacing w:line="240" w:lineRule="atLeast"/>
              <w:ind w:firstLineChars="0" w:firstLine="0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序号</w:t>
            </w:r>
          </w:p>
        </w:tc>
        <w:tc>
          <w:tcPr>
            <w:tcW w:w="1225" w:type="dxa"/>
            <w:shd w:val="clear" w:color="auto" w:fill="D9D9D9" w:themeFill="background1" w:themeFillShade="D9"/>
            <w:vAlign w:val="center"/>
          </w:tcPr>
          <w:p w:rsidR="005425C3" w:rsidRDefault="0036417A">
            <w:pPr>
              <w:pStyle w:val="1"/>
              <w:snapToGrid w:val="0"/>
              <w:spacing w:line="240" w:lineRule="atLeast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主要原料及食品</w:t>
            </w:r>
            <w:r>
              <w:rPr>
                <w:rFonts w:asciiTheme="minorEastAsia" w:hAnsiTheme="minorEastAsia"/>
                <w:b/>
                <w:szCs w:val="21"/>
              </w:rPr>
              <w:t>添加剂名称</w:t>
            </w:r>
          </w:p>
        </w:tc>
        <w:tc>
          <w:tcPr>
            <w:tcW w:w="1369" w:type="dxa"/>
            <w:shd w:val="clear" w:color="auto" w:fill="D9D9D9" w:themeFill="background1" w:themeFillShade="D9"/>
            <w:vAlign w:val="center"/>
          </w:tcPr>
          <w:p w:rsidR="005425C3" w:rsidRDefault="0036417A">
            <w:pPr>
              <w:pStyle w:val="1"/>
              <w:snapToGrid w:val="0"/>
              <w:spacing w:line="240" w:lineRule="atLeast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类型</w:t>
            </w:r>
          </w:p>
          <w:p w:rsidR="005425C3" w:rsidRDefault="0036417A">
            <w:pPr>
              <w:pStyle w:val="1"/>
              <w:snapToGrid w:val="0"/>
              <w:ind w:firstLineChars="0" w:firstLine="0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(原料/食品添加剂)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5425C3" w:rsidRDefault="0036417A">
            <w:pPr>
              <w:pStyle w:val="1"/>
              <w:snapToGrid w:val="0"/>
              <w:spacing w:line="240" w:lineRule="atLeast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年计划用量</w:t>
            </w:r>
          </w:p>
          <w:p w:rsidR="005425C3" w:rsidRDefault="0036417A">
            <w:pPr>
              <w:pStyle w:val="1"/>
              <w:snapToGrid w:val="0"/>
              <w:spacing w:line="240" w:lineRule="atLeast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（</w:t>
            </w:r>
            <w:r>
              <w:rPr>
                <w:rFonts w:ascii="仿宋" w:eastAsia="仿宋" w:hAnsi="仿宋" w:hint="eastAsia"/>
                <w:szCs w:val="21"/>
              </w:rPr>
              <w:t>公斤</w:t>
            </w:r>
            <w:r>
              <w:rPr>
                <w:rFonts w:ascii="仿宋" w:eastAsia="仿宋" w:hAnsi="仿宋"/>
                <w:szCs w:val="21"/>
              </w:rPr>
              <w:t>）</w:t>
            </w:r>
          </w:p>
        </w:tc>
        <w:tc>
          <w:tcPr>
            <w:tcW w:w="2588" w:type="dxa"/>
            <w:gridSpan w:val="2"/>
            <w:shd w:val="clear" w:color="auto" w:fill="D9D9D9" w:themeFill="background1" w:themeFillShade="D9"/>
            <w:vAlign w:val="center"/>
          </w:tcPr>
          <w:p w:rsidR="005425C3" w:rsidRDefault="0036417A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供货商名称</w:t>
            </w:r>
          </w:p>
        </w:tc>
        <w:tc>
          <w:tcPr>
            <w:tcW w:w="1524" w:type="dxa"/>
            <w:shd w:val="clear" w:color="auto" w:fill="D9D9D9" w:themeFill="background1" w:themeFillShade="D9"/>
            <w:vAlign w:val="center"/>
          </w:tcPr>
          <w:p w:rsidR="005425C3" w:rsidRDefault="0036417A">
            <w:pPr>
              <w:pStyle w:val="1"/>
              <w:snapToGrid w:val="0"/>
              <w:spacing w:line="240" w:lineRule="atLeast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供货商类型</w:t>
            </w:r>
          </w:p>
          <w:p w:rsidR="005425C3" w:rsidRDefault="0036417A">
            <w:pPr>
              <w:pStyle w:val="1"/>
              <w:snapToGrid w:val="0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(生产商/批发商/销售商)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center"/>
          </w:tcPr>
          <w:p w:rsidR="005425C3" w:rsidRDefault="0036417A">
            <w:pPr>
              <w:pStyle w:val="1"/>
              <w:snapToGrid w:val="0"/>
              <w:spacing w:line="240" w:lineRule="atLeast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供货商食品</w:t>
            </w:r>
            <w:r>
              <w:rPr>
                <w:rFonts w:asciiTheme="minorEastAsia" w:hAnsiTheme="minorEastAsia"/>
                <w:b/>
                <w:szCs w:val="21"/>
              </w:rPr>
              <w:t>许可证编号</w:t>
            </w:r>
          </w:p>
        </w:tc>
        <w:tc>
          <w:tcPr>
            <w:tcW w:w="1371" w:type="dxa"/>
            <w:shd w:val="clear" w:color="auto" w:fill="D9D9D9" w:themeFill="background1" w:themeFillShade="D9"/>
            <w:vAlign w:val="center"/>
          </w:tcPr>
          <w:p w:rsidR="005425C3" w:rsidRDefault="0036417A">
            <w:pPr>
              <w:pStyle w:val="1"/>
              <w:snapToGrid w:val="0"/>
              <w:spacing w:line="240" w:lineRule="atLeast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供货方式</w:t>
            </w:r>
            <w:r>
              <w:rPr>
                <w:rFonts w:asciiTheme="minorEastAsia" w:hAnsiTheme="minorEastAsia"/>
                <w:b/>
                <w:szCs w:val="21"/>
              </w:rPr>
              <w:t>1</w:t>
            </w:r>
          </w:p>
          <w:p w:rsidR="005425C3" w:rsidRDefault="0036417A">
            <w:pPr>
              <w:pStyle w:val="1"/>
              <w:snapToGrid w:val="0"/>
              <w:ind w:firstLineChars="0" w:firstLine="0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(年度/季度/月度/随时)</w:t>
            </w:r>
          </w:p>
        </w:tc>
        <w:tc>
          <w:tcPr>
            <w:tcW w:w="1371" w:type="dxa"/>
            <w:shd w:val="clear" w:color="auto" w:fill="D9D9D9" w:themeFill="background1" w:themeFillShade="D9"/>
            <w:vAlign w:val="center"/>
          </w:tcPr>
          <w:p w:rsidR="005425C3" w:rsidRDefault="0036417A">
            <w:pPr>
              <w:pStyle w:val="1"/>
              <w:snapToGrid w:val="0"/>
              <w:spacing w:line="240" w:lineRule="atLeast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供货方式</w:t>
            </w:r>
            <w:r>
              <w:rPr>
                <w:rFonts w:asciiTheme="minorEastAsia" w:hAnsiTheme="minorEastAsia"/>
                <w:b/>
                <w:szCs w:val="21"/>
              </w:rPr>
              <w:t>2</w:t>
            </w:r>
          </w:p>
          <w:p w:rsidR="005425C3" w:rsidRDefault="0036417A">
            <w:pPr>
              <w:pStyle w:val="1"/>
              <w:snapToGrid w:val="0"/>
              <w:ind w:firstLineChars="0" w:firstLine="0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(统一向集团供货/直接供生产厂)</w:t>
            </w:r>
          </w:p>
        </w:tc>
        <w:tc>
          <w:tcPr>
            <w:tcW w:w="1676" w:type="dxa"/>
            <w:shd w:val="clear" w:color="auto" w:fill="D9D9D9" w:themeFill="background1" w:themeFillShade="D9"/>
            <w:vAlign w:val="center"/>
          </w:tcPr>
          <w:p w:rsidR="005425C3" w:rsidRDefault="0036417A">
            <w:pPr>
              <w:pStyle w:val="1"/>
              <w:snapToGrid w:val="0"/>
              <w:spacing w:line="240" w:lineRule="atLeast"/>
              <w:ind w:firstLineChars="0" w:firstLine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供货商选择方式</w:t>
            </w:r>
            <w:r>
              <w:rPr>
                <w:rFonts w:ascii="仿宋" w:eastAsia="仿宋" w:hAnsi="仿宋" w:hint="eastAsia"/>
                <w:szCs w:val="21"/>
              </w:rPr>
              <w:t>(供货商</w:t>
            </w:r>
            <w:r>
              <w:rPr>
                <w:rFonts w:ascii="仿宋" w:eastAsia="仿宋" w:hAnsi="仿宋"/>
                <w:szCs w:val="21"/>
              </w:rPr>
              <w:t>现场审核</w:t>
            </w:r>
            <w:r>
              <w:rPr>
                <w:rFonts w:ascii="仿宋" w:eastAsia="仿宋" w:hAnsi="仿宋" w:hint="eastAsia"/>
                <w:szCs w:val="21"/>
              </w:rPr>
              <w:t>/索证索票</w:t>
            </w:r>
            <w:r>
              <w:rPr>
                <w:rFonts w:ascii="仿宋" w:eastAsia="仿宋" w:hAnsi="仿宋"/>
                <w:szCs w:val="21"/>
              </w:rPr>
              <w:t>评价</w:t>
            </w:r>
            <w:r>
              <w:rPr>
                <w:rFonts w:ascii="仿宋" w:eastAsia="仿宋" w:hAnsi="仿宋" w:hint="eastAsia"/>
                <w:szCs w:val="21"/>
              </w:rPr>
              <w:t>)</w:t>
            </w:r>
          </w:p>
        </w:tc>
      </w:tr>
      <w:tr w:rsidR="005425C3">
        <w:trPr>
          <w:trHeight w:val="516"/>
        </w:trPr>
        <w:tc>
          <w:tcPr>
            <w:tcW w:w="492" w:type="dxa"/>
            <w:vMerge w:val="restart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225" w:type="dxa"/>
            <w:vMerge w:val="restart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9" w:type="dxa"/>
            <w:vMerge w:val="restart"/>
          </w:tcPr>
          <w:p w:rsidR="005425C3" w:rsidRDefault="005425C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" w:type="dxa"/>
            <w:vAlign w:val="center"/>
          </w:tcPr>
          <w:p w:rsidR="005425C3" w:rsidRDefault="0036417A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</w:t>
            </w:r>
          </w:p>
        </w:tc>
        <w:tc>
          <w:tcPr>
            <w:tcW w:w="2184" w:type="dxa"/>
            <w:vAlign w:val="center"/>
          </w:tcPr>
          <w:p w:rsidR="005425C3" w:rsidRDefault="005425C3">
            <w:pPr>
              <w:snapToGrid w:val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524" w:type="dxa"/>
          </w:tcPr>
          <w:p w:rsidR="005425C3" w:rsidRDefault="005425C3">
            <w:pPr>
              <w:snapToGrid w:val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219" w:type="dxa"/>
          </w:tcPr>
          <w:p w:rsidR="005425C3" w:rsidRDefault="005425C3">
            <w:pPr>
              <w:snapToGrid w:val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="005425C3" w:rsidRDefault="005425C3">
            <w:pPr>
              <w:snapToGrid w:val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371" w:type="dxa"/>
          </w:tcPr>
          <w:p w:rsidR="005425C3" w:rsidRDefault="005425C3">
            <w:pPr>
              <w:snapToGrid w:val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676" w:type="dxa"/>
          </w:tcPr>
          <w:p w:rsidR="005425C3" w:rsidRDefault="005425C3">
            <w:pPr>
              <w:snapToGrid w:val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5425C3">
        <w:trPr>
          <w:trHeight w:val="652"/>
        </w:trPr>
        <w:tc>
          <w:tcPr>
            <w:tcW w:w="492" w:type="dxa"/>
            <w:vMerge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5" w:type="dxa"/>
            <w:vMerge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9" w:type="dxa"/>
            <w:vMerge/>
          </w:tcPr>
          <w:p w:rsidR="005425C3" w:rsidRDefault="005425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0" w:type="dxa"/>
            <w:vMerge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center"/>
          </w:tcPr>
          <w:p w:rsidR="005425C3" w:rsidRDefault="0036417A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</w:t>
            </w:r>
          </w:p>
        </w:tc>
        <w:tc>
          <w:tcPr>
            <w:tcW w:w="2184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24" w:type="dxa"/>
          </w:tcPr>
          <w:p w:rsidR="005425C3" w:rsidRDefault="005425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9" w:type="dxa"/>
          </w:tcPr>
          <w:p w:rsidR="005425C3" w:rsidRDefault="005425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71" w:type="dxa"/>
          </w:tcPr>
          <w:p w:rsidR="005425C3" w:rsidRDefault="005425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6" w:type="dxa"/>
          </w:tcPr>
          <w:p w:rsidR="005425C3" w:rsidRDefault="005425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425C3">
        <w:trPr>
          <w:trHeight w:val="679"/>
        </w:trPr>
        <w:tc>
          <w:tcPr>
            <w:tcW w:w="492" w:type="dxa"/>
            <w:vMerge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5" w:type="dxa"/>
            <w:vMerge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9" w:type="dxa"/>
            <w:vMerge/>
          </w:tcPr>
          <w:p w:rsidR="005425C3" w:rsidRDefault="005425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0" w:type="dxa"/>
            <w:vMerge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center"/>
          </w:tcPr>
          <w:p w:rsidR="005425C3" w:rsidRDefault="0036417A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>…</w:t>
            </w:r>
          </w:p>
        </w:tc>
        <w:tc>
          <w:tcPr>
            <w:tcW w:w="2184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24" w:type="dxa"/>
          </w:tcPr>
          <w:p w:rsidR="005425C3" w:rsidRDefault="005425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9" w:type="dxa"/>
          </w:tcPr>
          <w:p w:rsidR="005425C3" w:rsidRDefault="005425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71" w:type="dxa"/>
          </w:tcPr>
          <w:p w:rsidR="005425C3" w:rsidRDefault="005425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6" w:type="dxa"/>
          </w:tcPr>
          <w:p w:rsidR="005425C3" w:rsidRDefault="005425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425C3">
        <w:trPr>
          <w:trHeight w:val="688"/>
        </w:trPr>
        <w:tc>
          <w:tcPr>
            <w:tcW w:w="492" w:type="dxa"/>
            <w:vMerge w:val="restart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225" w:type="dxa"/>
            <w:vMerge w:val="restart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9" w:type="dxa"/>
            <w:vMerge w:val="restart"/>
          </w:tcPr>
          <w:p w:rsidR="005425C3" w:rsidRDefault="005425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center"/>
          </w:tcPr>
          <w:p w:rsidR="005425C3" w:rsidRDefault="0036417A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</w:t>
            </w:r>
          </w:p>
        </w:tc>
        <w:tc>
          <w:tcPr>
            <w:tcW w:w="2184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24" w:type="dxa"/>
          </w:tcPr>
          <w:p w:rsidR="005425C3" w:rsidRDefault="005425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9" w:type="dxa"/>
          </w:tcPr>
          <w:p w:rsidR="005425C3" w:rsidRDefault="005425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71" w:type="dxa"/>
          </w:tcPr>
          <w:p w:rsidR="005425C3" w:rsidRDefault="005425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6" w:type="dxa"/>
          </w:tcPr>
          <w:p w:rsidR="005425C3" w:rsidRDefault="005425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425C3">
        <w:trPr>
          <w:trHeight w:val="680"/>
        </w:trPr>
        <w:tc>
          <w:tcPr>
            <w:tcW w:w="492" w:type="dxa"/>
            <w:vMerge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5" w:type="dxa"/>
            <w:vMerge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9" w:type="dxa"/>
            <w:vMerge/>
          </w:tcPr>
          <w:p w:rsidR="005425C3" w:rsidRDefault="005425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0" w:type="dxa"/>
            <w:vMerge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center"/>
          </w:tcPr>
          <w:p w:rsidR="005425C3" w:rsidRDefault="0036417A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</w:t>
            </w:r>
          </w:p>
        </w:tc>
        <w:tc>
          <w:tcPr>
            <w:tcW w:w="2184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24" w:type="dxa"/>
          </w:tcPr>
          <w:p w:rsidR="005425C3" w:rsidRDefault="005425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9" w:type="dxa"/>
          </w:tcPr>
          <w:p w:rsidR="005425C3" w:rsidRDefault="005425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71" w:type="dxa"/>
          </w:tcPr>
          <w:p w:rsidR="005425C3" w:rsidRDefault="005425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6" w:type="dxa"/>
          </w:tcPr>
          <w:p w:rsidR="005425C3" w:rsidRDefault="005425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425C3">
        <w:trPr>
          <w:trHeight w:val="600"/>
        </w:trPr>
        <w:tc>
          <w:tcPr>
            <w:tcW w:w="492" w:type="dxa"/>
            <w:vMerge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5" w:type="dxa"/>
            <w:vMerge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9" w:type="dxa"/>
            <w:vMerge/>
          </w:tcPr>
          <w:p w:rsidR="005425C3" w:rsidRDefault="005425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0" w:type="dxa"/>
            <w:vMerge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dxa"/>
            <w:vAlign w:val="center"/>
          </w:tcPr>
          <w:p w:rsidR="005425C3" w:rsidRDefault="0036417A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>…</w:t>
            </w:r>
          </w:p>
        </w:tc>
        <w:tc>
          <w:tcPr>
            <w:tcW w:w="2184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24" w:type="dxa"/>
          </w:tcPr>
          <w:p w:rsidR="005425C3" w:rsidRDefault="005425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9" w:type="dxa"/>
          </w:tcPr>
          <w:p w:rsidR="005425C3" w:rsidRDefault="005425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71" w:type="dxa"/>
          </w:tcPr>
          <w:p w:rsidR="005425C3" w:rsidRDefault="005425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6" w:type="dxa"/>
          </w:tcPr>
          <w:p w:rsidR="005425C3" w:rsidRDefault="005425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5425C3" w:rsidRDefault="0036417A">
      <w:pPr>
        <w:ind w:firstLineChars="300" w:firstLine="630"/>
      </w:pPr>
      <w:r>
        <w:rPr>
          <w:rFonts w:hint="eastAsia"/>
        </w:rPr>
        <w:t>注</w:t>
      </w:r>
      <w:r>
        <w:t>：</w:t>
      </w:r>
      <w:r>
        <w:rPr>
          <w:rFonts w:hint="eastAsia"/>
        </w:rPr>
        <w:t>1.</w:t>
      </w:r>
      <w:r>
        <w:t>主要</w:t>
      </w:r>
      <w:r>
        <w:rPr>
          <w:rFonts w:hint="eastAsia"/>
        </w:rPr>
        <w:t>原料</w:t>
      </w:r>
      <w:r>
        <w:t>录入</w:t>
      </w:r>
      <w:r>
        <w:rPr>
          <w:rFonts w:hint="eastAsia"/>
        </w:rPr>
        <w:t>米、面、油、肉、添加剂、乳制品、水产品、调味品等</w:t>
      </w:r>
      <w:r>
        <w:rPr>
          <w:rFonts w:hint="eastAsia"/>
        </w:rPr>
        <w:t>8</w:t>
      </w:r>
      <w:r>
        <w:rPr>
          <w:rFonts w:hint="eastAsia"/>
        </w:rPr>
        <w:t>大类食品</w:t>
      </w:r>
      <w:r>
        <w:t>的购进信息</w:t>
      </w:r>
      <w:r>
        <w:rPr>
          <w:rFonts w:hint="eastAsia"/>
        </w:rPr>
        <w:t>。</w:t>
      </w:r>
    </w:p>
    <w:p w:rsidR="005425C3" w:rsidRDefault="0036417A">
      <w:r>
        <w:rPr>
          <w:rFonts w:hint="eastAsia"/>
        </w:rPr>
        <w:t xml:space="preserve">    </w:t>
      </w:r>
      <w:r>
        <w:t xml:space="preserve">      2</w:t>
      </w:r>
      <w:r>
        <w:rPr>
          <w:rFonts w:hint="eastAsia"/>
        </w:rPr>
        <w:t>.</w:t>
      </w:r>
      <w:r>
        <w:rPr>
          <w:rFonts w:hint="eastAsia"/>
        </w:rPr>
        <w:t>食品</w:t>
      </w:r>
      <w:r>
        <w:t>许可证编号是指食品生产许可证或食品经营许可</w:t>
      </w:r>
      <w:r>
        <w:rPr>
          <w:rFonts w:hint="eastAsia"/>
        </w:rPr>
        <w:t>证</w:t>
      </w:r>
      <w:r>
        <w:t>编号。</w:t>
      </w:r>
    </w:p>
    <w:p w:rsidR="005425C3" w:rsidRDefault="0036417A">
      <w:pPr>
        <w:ind w:firstLineChars="500" w:firstLine="1050"/>
      </w:pPr>
      <w:r>
        <w:t>3</w:t>
      </w:r>
      <w:r>
        <w:rPr>
          <w:rFonts w:hint="eastAsia"/>
        </w:rPr>
        <w:t>.</w:t>
      </w:r>
      <w:r>
        <w:rPr>
          <w:rFonts w:hint="eastAsia"/>
        </w:rPr>
        <w:t>按照主要</w:t>
      </w:r>
      <w:r>
        <w:t>原料</w:t>
      </w:r>
      <w:r>
        <w:rPr>
          <w:rFonts w:hint="eastAsia"/>
        </w:rPr>
        <w:t>、</w:t>
      </w:r>
      <w:r>
        <w:t>食品添加剂顺序分别填写。</w:t>
      </w:r>
    </w:p>
    <w:p w:rsidR="005425C3" w:rsidRDefault="0036417A">
      <w:pPr>
        <w:spacing w:line="480" w:lineRule="auto"/>
        <w:ind w:firstLineChars="100" w:firstLine="280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lastRenderedPageBreak/>
        <w:t>3.</w:t>
      </w:r>
      <w:r>
        <w:rPr>
          <w:rFonts w:ascii="华文楷体" w:eastAsia="华文楷体" w:hAnsi="华文楷体"/>
          <w:b/>
          <w:sz w:val="28"/>
          <w:szCs w:val="28"/>
        </w:rPr>
        <w:t>3</w:t>
      </w:r>
      <w:r>
        <w:rPr>
          <w:rFonts w:ascii="华文楷体" w:eastAsia="华文楷体" w:hAnsi="华文楷体" w:hint="eastAsia"/>
          <w:b/>
          <w:sz w:val="28"/>
          <w:szCs w:val="28"/>
        </w:rPr>
        <w:t>企业主要</w:t>
      </w:r>
      <w:r>
        <w:rPr>
          <w:rFonts w:ascii="华文楷体" w:eastAsia="华文楷体" w:hAnsi="华文楷体"/>
          <w:b/>
          <w:sz w:val="28"/>
          <w:szCs w:val="28"/>
        </w:rPr>
        <w:t>原料</w:t>
      </w:r>
      <w:r>
        <w:rPr>
          <w:rFonts w:ascii="华文楷体" w:eastAsia="华文楷体" w:hAnsi="华文楷体" w:hint="eastAsia"/>
          <w:b/>
          <w:sz w:val="28"/>
          <w:szCs w:val="28"/>
        </w:rPr>
        <w:t>（含</w:t>
      </w:r>
      <w:r>
        <w:rPr>
          <w:rFonts w:ascii="华文楷体" w:eastAsia="华文楷体" w:hAnsi="华文楷体"/>
          <w:b/>
          <w:sz w:val="28"/>
          <w:szCs w:val="28"/>
        </w:rPr>
        <w:t>食品添加剂</w:t>
      </w:r>
      <w:r>
        <w:rPr>
          <w:rFonts w:ascii="华文楷体" w:eastAsia="华文楷体" w:hAnsi="华文楷体" w:hint="eastAsia"/>
          <w:b/>
          <w:sz w:val="28"/>
          <w:szCs w:val="28"/>
        </w:rPr>
        <w:t>）进货查验制度</w:t>
      </w:r>
    </w:p>
    <w:tbl>
      <w:tblPr>
        <w:tblpPr w:leftFromText="180" w:rightFromText="180" w:vertAnchor="text" w:horzAnchor="margin" w:tblpXSpec="center" w:tblpY="190"/>
        <w:tblW w:w="12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162"/>
        <w:gridCol w:w="852"/>
        <w:gridCol w:w="709"/>
        <w:gridCol w:w="709"/>
        <w:gridCol w:w="709"/>
        <w:gridCol w:w="711"/>
        <w:gridCol w:w="2412"/>
        <w:gridCol w:w="1914"/>
        <w:gridCol w:w="709"/>
        <w:gridCol w:w="1458"/>
      </w:tblGrid>
      <w:tr w:rsidR="005425C3">
        <w:trPr>
          <w:trHeight w:val="608"/>
        </w:trPr>
        <w:tc>
          <w:tcPr>
            <w:tcW w:w="535" w:type="dxa"/>
            <w:vMerge w:val="restart"/>
            <w:shd w:val="clear" w:color="auto" w:fill="D9D9D9" w:themeFill="background1" w:themeFillShade="D9"/>
          </w:tcPr>
          <w:p w:rsidR="005425C3" w:rsidRDefault="005425C3">
            <w:pPr>
              <w:ind w:left="48"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5425C3" w:rsidRDefault="0036417A">
            <w:pPr>
              <w:ind w:left="48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2162" w:type="dxa"/>
            <w:vMerge w:val="restart"/>
            <w:shd w:val="clear" w:color="auto" w:fill="D9D9D9" w:themeFill="background1" w:themeFillShade="D9"/>
            <w:vAlign w:val="center"/>
          </w:tcPr>
          <w:p w:rsidR="005425C3" w:rsidRDefault="0036417A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原料/食品</w:t>
            </w:r>
            <w:r>
              <w:rPr>
                <w:rFonts w:asciiTheme="minorEastAsia" w:hAnsiTheme="minorEastAsia"/>
                <w:b/>
                <w:szCs w:val="21"/>
              </w:rPr>
              <w:t>添加剂</w:t>
            </w:r>
          </w:p>
          <w:p w:rsidR="005425C3" w:rsidRDefault="0036417A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名称</w:t>
            </w:r>
          </w:p>
        </w:tc>
        <w:tc>
          <w:tcPr>
            <w:tcW w:w="2270" w:type="dxa"/>
            <w:gridSpan w:val="3"/>
            <w:shd w:val="clear" w:color="auto" w:fill="D9D9D9" w:themeFill="background1" w:themeFillShade="D9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查验方式</w:t>
            </w:r>
          </w:p>
        </w:tc>
        <w:tc>
          <w:tcPr>
            <w:tcW w:w="1420" w:type="dxa"/>
            <w:gridSpan w:val="2"/>
            <w:shd w:val="clear" w:color="auto" w:fill="D9D9D9" w:themeFill="background1" w:themeFillShade="D9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票证查验</w:t>
            </w:r>
          </w:p>
        </w:tc>
        <w:tc>
          <w:tcPr>
            <w:tcW w:w="5035" w:type="dxa"/>
            <w:gridSpan w:val="3"/>
            <w:shd w:val="clear" w:color="auto" w:fill="D9D9D9" w:themeFill="background1" w:themeFillShade="D9"/>
            <w:vAlign w:val="center"/>
          </w:tcPr>
          <w:p w:rsidR="005425C3" w:rsidRDefault="0036417A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入库检验</w:t>
            </w:r>
          </w:p>
        </w:tc>
        <w:tc>
          <w:tcPr>
            <w:tcW w:w="1458" w:type="dxa"/>
            <w:vMerge w:val="restart"/>
            <w:shd w:val="clear" w:color="auto" w:fill="D9D9D9" w:themeFill="background1" w:themeFillShade="D9"/>
            <w:vAlign w:val="center"/>
          </w:tcPr>
          <w:p w:rsidR="005425C3" w:rsidRDefault="0036417A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不合格</w:t>
            </w:r>
            <w:r>
              <w:rPr>
                <w:rFonts w:asciiTheme="minorEastAsia" w:hAnsiTheme="minorEastAsia"/>
                <w:b/>
                <w:szCs w:val="21"/>
              </w:rPr>
              <w:t>品</w:t>
            </w:r>
          </w:p>
          <w:p w:rsidR="005425C3" w:rsidRDefault="0036417A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处理方式</w:t>
            </w:r>
          </w:p>
        </w:tc>
      </w:tr>
      <w:tr w:rsidR="005425C3">
        <w:trPr>
          <w:trHeight w:val="762"/>
        </w:trPr>
        <w:tc>
          <w:tcPr>
            <w:tcW w:w="535" w:type="dxa"/>
            <w:vMerge/>
          </w:tcPr>
          <w:p w:rsidR="005425C3" w:rsidRDefault="005425C3">
            <w:pPr>
              <w:ind w:left="48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162" w:type="dxa"/>
            <w:vMerge/>
            <w:tcBorders>
              <w:bottom w:val="single" w:sz="4" w:space="0" w:color="auto"/>
            </w:tcBorders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25C3" w:rsidRDefault="0036417A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/>
                <w:b/>
                <w:szCs w:val="21"/>
              </w:rPr>
              <w:t>供货商审核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25C3" w:rsidRDefault="0036417A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/>
                <w:b/>
                <w:szCs w:val="21"/>
              </w:rPr>
              <w:t>查验票证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25C3" w:rsidRDefault="0036417A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/>
                <w:b/>
                <w:szCs w:val="21"/>
              </w:rPr>
              <w:t>入</w:t>
            </w: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库</w:t>
            </w:r>
            <w:r>
              <w:rPr>
                <w:rFonts w:asciiTheme="majorEastAsia" w:eastAsiaTheme="majorEastAsia" w:hAnsiTheme="majorEastAsia"/>
                <w:b/>
                <w:szCs w:val="21"/>
              </w:rPr>
              <w:t>检验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25C3" w:rsidRDefault="0036417A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/>
                <w:b/>
                <w:szCs w:val="21"/>
              </w:rPr>
              <w:t>票证</w:t>
            </w: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名称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25C3" w:rsidRDefault="0036417A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/>
                <w:b/>
                <w:szCs w:val="21"/>
              </w:rPr>
              <w:t>查验频次</w:t>
            </w:r>
          </w:p>
        </w:tc>
        <w:tc>
          <w:tcPr>
            <w:tcW w:w="241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25C3" w:rsidRDefault="0036417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(</w:t>
            </w:r>
            <w:r>
              <w:rPr>
                <w:rFonts w:ascii="仿宋" w:eastAsia="仿宋" w:hAnsi="仿宋" w:hint="eastAsia"/>
                <w:szCs w:val="21"/>
              </w:rPr>
              <w:t>全项检验/部分项目检验/新增检验项目)</w:t>
            </w:r>
          </w:p>
        </w:tc>
        <w:tc>
          <w:tcPr>
            <w:tcW w:w="191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检验</w:t>
            </w:r>
            <w:r>
              <w:rPr>
                <w:rFonts w:asciiTheme="minorEastAsia" w:hAnsiTheme="minorEastAsia"/>
                <w:b/>
                <w:szCs w:val="21"/>
              </w:rPr>
              <w:t>机构</w:t>
            </w:r>
            <w:r>
              <w:rPr>
                <w:rFonts w:asciiTheme="minorEastAsia" w:hAnsiTheme="minorEastAsia" w:hint="eastAsia"/>
                <w:b/>
                <w:szCs w:val="21"/>
              </w:rPr>
              <w:t>名称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检验</w:t>
            </w:r>
            <w:r>
              <w:rPr>
                <w:rFonts w:asciiTheme="minorEastAsia" w:hAnsiTheme="minorEastAsia"/>
                <w:b/>
                <w:szCs w:val="21"/>
              </w:rPr>
              <w:t>频次</w:t>
            </w:r>
          </w:p>
        </w:tc>
        <w:tc>
          <w:tcPr>
            <w:tcW w:w="1458" w:type="dxa"/>
            <w:vMerge/>
            <w:tcBorders>
              <w:bottom w:val="single" w:sz="4" w:space="0" w:color="auto"/>
            </w:tcBorders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5425C3">
        <w:trPr>
          <w:trHeight w:val="740"/>
        </w:trPr>
        <w:tc>
          <w:tcPr>
            <w:tcW w:w="535" w:type="dxa"/>
            <w:tcBorders>
              <w:right w:val="single" w:sz="4" w:space="0" w:color="auto"/>
            </w:tcBorders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5C3" w:rsidRDefault="005425C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5425C3">
        <w:trPr>
          <w:trHeight w:val="605"/>
        </w:trPr>
        <w:tc>
          <w:tcPr>
            <w:tcW w:w="535" w:type="dxa"/>
            <w:tcBorders>
              <w:right w:val="single" w:sz="4" w:space="0" w:color="auto"/>
            </w:tcBorders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5425C3">
        <w:trPr>
          <w:trHeight w:val="618"/>
        </w:trPr>
        <w:tc>
          <w:tcPr>
            <w:tcW w:w="535" w:type="dxa"/>
            <w:tcBorders>
              <w:right w:val="single" w:sz="4" w:space="0" w:color="auto"/>
            </w:tcBorders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5425C3">
        <w:trPr>
          <w:trHeight w:val="617"/>
        </w:trPr>
        <w:tc>
          <w:tcPr>
            <w:tcW w:w="535" w:type="dxa"/>
            <w:tcBorders>
              <w:right w:val="single" w:sz="4" w:space="0" w:color="auto"/>
            </w:tcBorders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…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</w:tbl>
    <w:p w:rsidR="005425C3" w:rsidRDefault="005425C3">
      <w:pPr>
        <w:snapToGrid w:val="0"/>
        <w:spacing w:line="240" w:lineRule="atLeast"/>
        <w:rPr>
          <w:rFonts w:asciiTheme="minorEastAsia" w:hAnsiTheme="minorEastAsia"/>
          <w:szCs w:val="21"/>
        </w:rPr>
      </w:pPr>
    </w:p>
    <w:p w:rsidR="005425C3" w:rsidRDefault="005425C3">
      <w:pPr>
        <w:snapToGrid w:val="0"/>
        <w:spacing w:line="240" w:lineRule="atLeast"/>
        <w:rPr>
          <w:rFonts w:asciiTheme="minorEastAsia" w:hAnsiTheme="minorEastAsia"/>
          <w:szCs w:val="21"/>
        </w:rPr>
      </w:pPr>
    </w:p>
    <w:p w:rsidR="005425C3" w:rsidRDefault="0036417A">
      <w:pPr>
        <w:snapToGrid w:val="0"/>
        <w:spacing w:line="240" w:lineRule="atLeast"/>
        <w:ind w:firstLineChars="250" w:firstLine="52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1.查验方式栏目</w:t>
      </w:r>
      <w:r>
        <w:rPr>
          <w:rFonts w:asciiTheme="minorEastAsia" w:hAnsiTheme="minorEastAsia"/>
          <w:szCs w:val="21"/>
        </w:rPr>
        <w:t>，在具体的查验方式中</w:t>
      </w:r>
      <w:r>
        <w:rPr>
          <w:rFonts w:asciiTheme="minorEastAsia" w:hAnsiTheme="minorEastAsia" w:hint="eastAsia"/>
          <w:szCs w:val="21"/>
        </w:rPr>
        <w:t>打√。</w:t>
      </w:r>
    </w:p>
    <w:p w:rsidR="005425C3" w:rsidRDefault="0036417A">
      <w:pPr>
        <w:snapToGrid w:val="0"/>
        <w:spacing w:line="240" w:lineRule="atLeast"/>
        <w:ind w:firstLineChars="450" w:firstLine="94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2.入库</w:t>
      </w:r>
      <w:r>
        <w:rPr>
          <w:rFonts w:asciiTheme="minorEastAsia" w:hAnsiTheme="minorEastAsia"/>
          <w:szCs w:val="21"/>
        </w:rPr>
        <w:t>检验栏目是选填项</w:t>
      </w:r>
      <w:r>
        <w:rPr>
          <w:rFonts w:asciiTheme="minorEastAsia" w:hAnsiTheme="minorEastAsia" w:hint="eastAsia"/>
          <w:szCs w:val="21"/>
        </w:rPr>
        <w:t>；</w:t>
      </w:r>
      <w:r>
        <w:rPr>
          <w:rFonts w:asciiTheme="minorEastAsia" w:hAnsiTheme="minorEastAsia"/>
          <w:szCs w:val="21"/>
        </w:rPr>
        <w:t>对</w:t>
      </w:r>
      <w:r>
        <w:rPr>
          <w:rFonts w:asciiTheme="minorEastAsia" w:hAnsiTheme="minorEastAsia" w:hint="eastAsia"/>
          <w:szCs w:val="21"/>
        </w:rPr>
        <w:t>入库</w:t>
      </w:r>
      <w:r>
        <w:rPr>
          <w:rFonts w:asciiTheme="minorEastAsia" w:hAnsiTheme="minorEastAsia"/>
          <w:szCs w:val="21"/>
        </w:rPr>
        <w:t>检验的主要原料</w:t>
      </w:r>
      <w:r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/>
          <w:szCs w:val="21"/>
        </w:rPr>
        <w:t>食品添加剂填写该项。</w:t>
      </w:r>
    </w:p>
    <w:p w:rsidR="005425C3" w:rsidRDefault="0036417A">
      <w:pPr>
        <w:snapToGrid w:val="0"/>
        <w:spacing w:line="240" w:lineRule="atLeas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</w:t>
      </w:r>
      <w:r>
        <w:rPr>
          <w:rFonts w:asciiTheme="minorEastAsia" w:hAnsiTheme="minorEastAsia"/>
          <w:szCs w:val="21"/>
        </w:rPr>
        <w:t xml:space="preserve">      </w:t>
      </w:r>
      <w:r>
        <w:rPr>
          <w:rFonts w:asciiTheme="minorEastAsia" w:hAnsiTheme="minorEastAsia" w:hint="eastAsia"/>
          <w:szCs w:val="21"/>
        </w:rPr>
        <w:t>3.按</w:t>
      </w:r>
      <w:r>
        <w:rPr>
          <w:rFonts w:asciiTheme="minorEastAsia" w:hAnsiTheme="minorEastAsia"/>
          <w:szCs w:val="21"/>
        </w:rPr>
        <w:t>原料、食品添加剂顺序</w:t>
      </w:r>
      <w:r>
        <w:rPr>
          <w:rFonts w:asciiTheme="minorEastAsia" w:hAnsiTheme="minorEastAsia" w:hint="eastAsia"/>
          <w:szCs w:val="21"/>
        </w:rPr>
        <w:t>分别</w:t>
      </w:r>
      <w:r>
        <w:rPr>
          <w:rFonts w:asciiTheme="minorEastAsia" w:hAnsiTheme="minorEastAsia"/>
          <w:szCs w:val="21"/>
        </w:rPr>
        <w:t>填写。</w:t>
      </w:r>
    </w:p>
    <w:p w:rsidR="005425C3" w:rsidRDefault="0036417A">
      <w:pPr>
        <w:ind w:firstLineChars="450" w:firstLine="945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4</w:t>
      </w:r>
      <w:r>
        <w:rPr>
          <w:rFonts w:asciiTheme="minorEastAsia" w:hAnsiTheme="minorEastAsia" w:hint="eastAsia"/>
          <w:szCs w:val="21"/>
        </w:rPr>
        <w:t>.不合格</w:t>
      </w:r>
      <w:r>
        <w:rPr>
          <w:rFonts w:asciiTheme="minorEastAsia" w:hAnsiTheme="minorEastAsia"/>
          <w:szCs w:val="21"/>
        </w:rPr>
        <w:t>产品</w:t>
      </w:r>
      <w:r>
        <w:rPr>
          <w:rFonts w:asciiTheme="minorEastAsia" w:hAnsiTheme="minorEastAsia" w:hint="eastAsia"/>
          <w:szCs w:val="21"/>
        </w:rPr>
        <w:t>处理</w:t>
      </w:r>
      <w:r>
        <w:rPr>
          <w:rFonts w:asciiTheme="minorEastAsia" w:hAnsiTheme="minorEastAsia"/>
          <w:szCs w:val="21"/>
        </w:rPr>
        <w:t>方式可为：退货、销毁</w:t>
      </w:r>
      <w:r>
        <w:rPr>
          <w:rFonts w:asciiTheme="minorEastAsia" w:hAnsiTheme="minorEastAsia" w:hint="eastAsia"/>
          <w:szCs w:val="21"/>
        </w:rPr>
        <w:t>、对</w:t>
      </w:r>
      <w:r>
        <w:rPr>
          <w:rFonts w:asciiTheme="minorEastAsia" w:hAnsiTheme="minorEastAsia"/>
          <w:szCs w:val="21"/>
        </w:rPr>
        <w:t>农残超标产品处理合格后使用等</w:t>
      </w:r>
      <w:r>
        <w:rPr>
          <w:rFonts w:asciiTheme="minorEastAsia" w:hAnsiTheme="minorEastAsia" w:hint="eastAsia"/>
          <w:szCs w:val="21"/>
        </w:rPr>
        <w:t>。</w:t>
      </w:r>
    </w:p>
    <w:p w:rsidR="005425C3" w:rsidRDefault="005425C3">
      <w:pPr>
        <w:rPr>
          <w:rFonts w:asciiTheme="minorEastAsia" w:hAnsiTheme="minorEastAsia"/>
          <w:b/>
          <w:szCs w:val="21"/>
        </w:rPr>
      </w:pPr>
    </w:p>
    <w:p w:rsidR="005425C3" w:rsidRDefault="005425C3">
      <w:pPr>
        <w:spacing w:line="480" w:lineRule="auto"/>
        <w:rPr>
          <w:rFonts w:ascii="黑体" w:eastAsia="黑体" w:hAnsi="黑体"/>
          <w:b/>
          <w:sz w:val="28"/>
          <w:szCs w:val="28"/>
        </w:rPr>
      </w:pPr>
    </w:p>
    <w:p w:rsidR="005425C3" w:rsidRDefault="0036417A">
      <w:pPr>
        <w:spacing w:line="480" w:lineRule="auto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/>
          <w:b/>
          <w:sz w:val="28"/>
          <w:szCs w:val="28"/>
        </w:rPr>
        <w:lastRenderedPageBreak/>
        <w:t>四</w:t>
      </w:r>
      <w:r>
        <w:rPr>
          <w:rFonts w:ascii="黑体" w:eastAsia="黑体" w:hAnsi="黑体" w:hint="eastAsia"/>
          <w:b/>
          <w:sz w:val="28"/>
          <w:szCs w:val="28"/>
        </w:rPr>
        <w:t>、</w:t>
      </w:r>
      <w:r>
        <w:rPr>
          <w:rFonts w:ascii="黑体" w:eastAsia="黑体" w:hAnsi="黑体"/>
          <w:b/>
          <w:sz w:val="28"/>
          <w:szCs w:val="28"/>
        </w:rPr>
        <w:t>原料</w:t>
      </w:r>
      <w:r>
        <w:rPr>
          <w:rFonts w:ascii="黑体" w:eastAsia="黑体" w:hAnsi="黑体" w:hint="eastAsia"/>
          <w:b/>
          <w:sz w:val="28"/>
          <w:szCs w:val="28"/>
        </w:rPr>
        <w:t>（含</w:t>
      </w:r>
      <w:r>
        <w:rPr>
          <w:rFonts w:ascii="黑体" w:eastAsia="黑体" w:hAnsi="黑体"/>
          <w:b/>
          <w:sz w:val="28"/>
          <w:szCs w:val="28"/>
        </w:rPr>
        <w:t>食品添加剂）贮存制度</w:t>
      </w:r>
    </w:p>
    <w:p w:rsidR="005425C3" w:rsidRDefault="0036417A">
      <w:pPr>
        <w:spacing w:line="360" w:lineRule="auto"/>
        <w:ind w:firstLineChars="300" w:firstLine="632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位责任人：</w:t>
      </w:r>
    </w:p>
    <w:p w:rsidR="005425C3" w:rsidRDefault="0036417A">
      <w:pPr>
        <w:spacing w:line="360" w:lineRule="auto"/>
        <w:ind w:firstLineChars="300" w:firstLine="632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贮存库数量：       个 。</w:t>
      </w:r>
    </w:p>
    <w:p w:rsidR="005425C3" w:rsidRDefault="0036417A">
      <w:pPr>
        <w:spacing w:line="360" w:lineRule="auto"/>
        <w:ind w:firstLineChars="300" w:firstLine="632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贮存库地址：</w:t>
      </w:r>
    </w:p>
    <w:tbl>
      <w:tblPr>
        <w:tblW w:w="13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1096"/>
        <w:gridCol w:w="2186"/>
        <w:gridCol w:w="854"/>
        <w:gridCol w:w="688"/>
        <w:gridCol w:w="687"/>
        <w:gridCol w:w="824"/>
        <w:gridCol w:w="688"/>
        <w:gridCol w:w="687"/>
        <w:gridCol w:w="688"/>
        <w:gridCol w:w="1775"/>
        <w:gridCol w:w="1223"/>
        <w:gridCol w:w="1501"/>
      </w:tblGrid>
      <w:tr w:rsidR="005425C3">
        <w:trPr>
          <w:trHeight w:val="548"/>
          <w:jc w:val="center"/>
        </w:trPr>
        <w:tc>
          <w:tcPr>
            <w:tcW w:w="690" w:type="dxa"/>
            <w:vMerge w:val="restart"/>
            <w:shd w:val="clear" w:color="auto" w:fill="D9D9D9" w:themeFill="background1" w:themeFillShade="D9"/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096" w:type="dxa"/>
            <w:vMerge w:val="restart"/>
            <w:shd w:val="clear" w:color="auto" w:fill="D9D9D9" w:themeFill="background1" w:themeFillShade="D9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贮存库</w:t>
            </w:r>
          </w:p>
          <w:p w:rsidR="005425C3" w:rsidRDefault="0036417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面积</w:t>
            </w:r>
          </w:p>
        </w:tc>
        <w:tc>
          <w:tcPr>
            <w:tcW w:w="2186" w:type="dxa"/>
            <w:vMerge w:val="restart"/>
            <w:shd w:val="clear" w:color="auto" w:fill="D9D9D9" w:themeFill="background1" w:themeFillShade="D9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贮存货品情况</w:t>
            </w:r>
          </w:p>
          <w:p w:rsidR="005425C3" w:rsidRDefault="0036417A">
            <w:pPr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</w:t>
            </w:r>
            <w:r>
              <w:rPr>
                <w:rFonts w:ascii="仿宋" w:eastAsia="仿宋" w:hAnsi="仿宋"/>
                <w:szCs w:val="21"/>
              </w:rPr>
              <w:t>冷冻食品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>
              <w:rPr>
                <w:rFonts w:ascii="仿宋" w:eastAsia="仿宋" w:hAnsi="仿宋"/>
                <w:szCs w:val="21"/>
              </w:rPr>
              <w:t>生鲜食品</w:t>
            </w:r>
            <w:r>
              <w:rPr>
                <w:rFonts w:ascii="仿宋" w:eastAsia="仿宋" w:hAnsi="仿宋" w:hint="eastAsia"/>
                <w:szCs w:val="21"/>
              </w:rPr>
              <w:t>奶制品、调味料、</w:t>
            </w:r>
            <w:r>
              <w:rPr>
                <w:rFonts w:ascii="仿宋" w:eastAsia="仿宋" w:hAnsi="仿宋"/>
                <w:szCs w:val="21"/>
              </w:rPr>
              <w:t>食品添加剂</w:t>
            </w:r>
            <w:r>
              <w:rPr>
                <w:rFonts w:ascii="仿宋" w:eastAsia="仿宋" w:hAnsi="仿宋" w:hint="eastAsia"/>
                <w:szCs w:val="21"/>
              </w:rPr>
              <w:t>等</w:t>
            </w:r>
            <w:r>
              <w:rPr>
                <w:rFonts w:ascii="仿宋" w:eastAsia="仿宋" w:hAnsi="仿宋"/>
                <w:szCs w:val="21"/>
              </w:rPr>
              <w:t>产品</w:t>
            </w:r>
            <w:r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2229" w:type="dxa"/>
            <w:gridSpan w:val="3"/>
            <w:shd w:val="clear" w:color="auto" w:fill="D9D9D9" w:themeFill="background1" w:themeFillShade="D9"/>
            <w:vAlign w:val="center"/>
          </w:tcPr>
          <w:p w:rsidR="005425C3" w:rsidRDefault="0036417A">
            <w:pPr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主要贮存条件要求</w:t>
            </w:r>
          </w:p>
        </w:tc>
        <w:tc>
          <w:tcPr>
            <w:tcW w:w="1512" w:type="dxa"/>
            <w:gridSpan w:val="2"/>
            <w:shd w:val="clear" w:color="auto" w:fill="D9D9D9" w:themeFill="background1" w:themeFillShade="D9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主要消杀要求</w:t>
            </w:r>
          </w:p>
        </w:tc>
        <w:tc>
          <w:tcPr>
            <w:tcW w:w="137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出入库管理</w:t>
            </w:r>
          </w:p>
          <w:p w:rsidR="005425C3" w:rsidRDefault="0036417A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(</w:t>
            </w:r>
            <w:r>
              <w:rPr>
                <w:rFonts w:ascii="仿宋" w:eastAsia="仿宋" w:hAnsi="仿宋"/>
                <w:szCs w:val="21"/>
              </w:rPr>
              <w:t>电子管理</w:t>
            </w:r>
            <w:r>
              <w:rPr>
                <w:rFonts w:ascii="仿宋" w:eastAsia="仿宋" w:hAnsi="仿宋" w:hint="eastAsia"/>
                <w:szCs w:val="21"/>
              </w:rPr>
              <w:t>/</w:t>
            </w:r>
          </w:p>
          <w:p w:rsidR="005425C3" w:rsidRDefault="0036417A">
            <w:pPr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人工管理</w:t>
            </w:r>
            <w:r>
              <w:rPr>
                <w:rFonts w:ascii="仿宋" w:eastAsia="仿宋" w:hAnsi="仿宋" w:hint="eastAsia"/>
                <w:szCs w:val="21"/>
              </w:rPr>
              <w:t>)</w:t>
            </w:r>
          </w:p>
        </w:tc>
        <w:tc>
          <w:tcPr>
            <w:tcW w:w="1775" w:type="dxa"/>
            <w:vMerge w:val="restart"/>
            <w:shd w:val="clear" w:color="auto" w:fill="D9D9D9" w:themeFill="background1" w:themeFillShade="D9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不合格食品原料</w:t>
            </w:r>
            <w:r>
              <w:rPr>
                <w:rFonts w:asciiTheme="minorEastAsia" w:hAnsiTheme="minorEastAsia" w:hint="eastAsia"/>
                <w:b/>
                <w:szCs w:val="21"/>
              </w:rPr>
              <w:t>（含</w:t>
            </w:r>
            <w:r>
              <w:rPr>
                <w:rFonts w:asciiTheme="minorEastAsia" w:hAnsiTheme="minorEastAsia"/>
                <w:b/>
                <w:szCs w:val="21"/>
              </w:rPr>
              <w:t>食品添加剂</w:t>
            </w:r>
            <w:r>
              <w:rPr>
                <w:rFonts w:asciiTheme="minorEastAsia" w:hAnsiTheme="minorEastAsia" w:hint="eastAsia"/>
                <w:b/>
                <w:szCs w:val="21"/>
              </w:rPr>
              <w:t>）</w:t>
            </w:r>
            <w:r>
              <w:rPr>
                <w:rFonts w:asciiTheme="minorEastAsia" w:hAnsiTheme="minorEastAsia"/>
                <w:b/>
                <w:szCs w:val="21"/>
              </w:rPr>
              <w:t>处置方式</w:t>
            </w:r>
          </w:p>
        </w:tc>
        <w:tc>
          <w:tcPr>
            <w:tcW w:w="2724" w:type="dxa"/>
            <w:gridSpan w:val="2"/>
            <w:shd w:val="clear" w:color="auto" w:fill="D9D9D9" w:themeFill="background1" w:themeFillShade="D9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贮存库管理合规性检查</w:t>
            </w:r>
          </w:p>
        </w:tc>
      </w:tr>
      <w:tr w:rsidR="005425C3">
        <w:trPr>
          <w:trHeight w:val="946"/>
          <w:jc w:val="center"/>
        </w:trPr>
        <w:tc>
          <w:tcPr>
            <w:tcW w:w="690" w:type="dxa"/>
            <w:vMerge/>
            <w:shd w:val="clear" w:color="auto" w:fill="D9D9D9" w:themeFill="background1" w:themeFillShade="D9"/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096" w:type="dxa"/>
            <w:vMerge/>
            <w:shd w:val="clear" w:color="auto" w:fill="D9D9D9" w:themeFill="background1" w:themeFillShade="D9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186" w:type="dxa"/>
            <w:vMerge/>
            <w:shd w:val="clear" w:color="auto" w:fill="D9D9D9" w:themeFill="background1" w:themeFillShade="D9"/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4" w:type="dxa"/>
            <w:shd w:val="clear" w:color="auto" w:fill="D9D9D9" w:themeFill="background1" w:themeFillShade="D9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温度</w:t>
            </w:r>
          </w:p>
          <w:p w:rsidR="005425C3" w:rsidRDefault="0036417A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（冷藏/冷冻）</w:t>
            </w:r>
          </w:p>
        </w:tc>
        <w:tc>
          <w:tcPr>
            <w:tcW w:w="688" w:type="dxa"/>
            <w:shd w:val="clear" w:color="auto" w:fill="D9D9D9" w:themeFill="background1" w:themeFillShade="D9"/>
            <w:vAlign w:val="center"/>
          </w:tcPr>
          <w:p w:rsidR="005425C3" w:rsidRDefault="0036417A">
            <w:pPr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湿度</w:t>
            </w: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:rsidR="005425C3" w:rsidRDefault="0036417A">
            <w:pPr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通风</w:t>
            </w:r>
          </w:p>
        </w:tc>
        <w:tc>
          <w:tcPr>
            <w:tcW w:w="824" w:type="dxa"/>
            <w:shd w:val="clear" w:color="auto" w:fill="D9D9D9" w:themeFill="background1" w:themeFillShade="D9"/>
            <w:vAlign w:val="center"/>
          </w:tcPr>
          <w:p w:rsidR="005425C3" w:rsidRDefault="0036417A">
            <w:pPr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方法</w:t>
            </w:r>
          </w:p>
        </w:tc>
        <w:tc>
          <w:tcPr>
            <w:tcW w:w="688" w:type="dxa"/>
            <w:shd w:val="clear" w:color="auto" w:fill="D9D9D9" w:themeFill="background1" w:themeFillShade="D9"/>
            <w:vAlign w:val="center"/>
          </w:tcPr>
          <w:p w:rsidR="005425C3" w:rsidRDefault="0036417A">
            <w:pPr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频次</w:t>
            </w:r>
          </w:p>
        </w:tc>
        <w:tc>
          <w:tcPr>
            <w:tcW w:w="1375" w:type="dxa"/>
            <w:gridSpan w:val="2"/>
            <w:vMerge/>
            <w:shd w:val="clear" w:color="auto" w:fill="D9D9D9" w:themeFill="background1" w:themeFillShade="D9"/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75" w:type="dxa"/>
            <w:vMerge/>
            <w:shd w:val="clear" w:color="auto" w:fill="D9D9D9" w:themeFill="background1" w:themeFillShade="D9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23" w:type="dxa"/>
            <w:shd w:val="clear" w:color="auto" w:fill="D9D9D9" w:themeFill="background1" w:themeFillShade="D9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检查</w:t>
            </w:r>
            <w:r>
              <w:rPr>
                <w:rFonts w:asciiTheme="minorEastAsia" w:hAnsiTheme="minorEastAsia" w:hint="eastAsia"/>
                <w:b/>
                <w:szCs w:val="21"/>
              </w:rPr>
              <w:t>主要</w:t>
            </w:r>
          </w:p>
          <w:p w:rsidR="005425C3" w:rsidRDefault="0036417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项目</w:t>
            </w:r>
          </w:p>
        </w:tc>
        <w:tc>
          <w:tcPr>
            <w:tcW w:w="1501" w:type="dxa"/>
            <w:shd w:val="clear" w:color="auto" w:fill="D9D9D9" w:themeFill="background1" w:themeFillShade="D9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检查</w:t>
            </w:r>
          </w:p>
          <w:p w:rsidR="005425C3" w:rsidRDefault="0036417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频次</w:t>
            </w:r>
            <w:r>
              <w:rPr>
                <w:rFonts w:asciiTheme="minorEastAsia" w:hAnsiTheme="minorEastAsia" w:hint="eastAsia"/>
                <w:b/>
                <w:szCs w:val="21"/>
              </w:rPr>
              <w:t>（次/年</w:t>
            </w:r>
            <w:r>
              <w:rPr>
                <w:rFonts w:asciiTheme="minorEastAsia" w:hAnsiTheme="minorEastAsia"/>
                <w:b/>
                <w:szCs w:val="21"/>
              </w:rPr>
              <w:t>）</w:t>
            </w:r>
          </w:p>
        </w:tc>
      </w:tr>
      <w:tr w:rsidR="005425C3">
        <w:trPr>
          <w:trHeight w:val="420"/>
          <w:jc w:val="center"/>
        </w:trPr>
        <w:tc>
          <w:tcPr>
            <w:tcW w:w="690" w:type="dxa"/>
            <w:vMerge w:val="restart"/>
            <w:vAlign w:val="center"/>
          </w:tcPr>
          <w:p w:rsidR="005425C3" w:rsidRDefault="0036417A">
            <w:pPr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贮存库名称1</w:t>
            </w:r>
          </w:p>
        </w:tc>
        <w:tc>
          <w:tcPr>
            <w:tcW w:w="1096" w:type="dxa"/>
            <w:vMerge w:val="restart"/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186" w:type="dxa"/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88" w:type="dxa"/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87" w:type="dxa"/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24" w:type="dxa"/>
            <w:vMerge w:val="restart"/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88" w:type="dxa"/>
            <w:vMerge w:val="restart"/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87" w:type="dxa"/>
            <w:vMerge w:val="restart"/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88" w:type="dxa"/>
            <w:vMerge w:val="restart"/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75" w:type="dxa"/>
            <w:vMerge w:val="restart"/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23" w:type="dxa"/>
            <w:vMerge w:val="restart"/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01" w:type="dxa"/>
            <w:vMerge w:val="restart"/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5425C3">
        <w:trPr>
          <w:trHeight w:val="399"/>
          <w:jc w:val="center"/>
        </w:trPr>
        <w:tc>
          <w:tcPr>
            <w:tcW w:w="690" w:type="dxa"/>
            <w:vMerge/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096" w:type="dxa"/>
            <w:vMerge/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186" w:type="dxa"/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88" w:type="dxa"/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87" w:type="dxa"/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24" w:type="dxa"/>
            <w:vMerge/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88" w:type="dxa"/>
            <w:vMerge/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87" w:type="dxa"/>
            <w:vMerge/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88" w:type="dxa"/>
            <w:vMerge/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75" w:type="dxa"/>
            <w:vMerge/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23" w:type="dxa"/>
            <w:vMerge/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01" w:type="dxa"/>
            <w:vMerge/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5425C3">
        <w:trPr>
          <w:trHeight w:val="345"/>
          <w:jc w:val="center"/>
        </w:trPr>
        <w:tc>
          <w:tcPr>
            <w:tcW w:w="690" w:type="dxa"/>
            <w:vMerge/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096" w:type="dxa"/>
            <w:vMerge/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186" w:type="dxa"/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88" w:type="dxa"/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87" w:type="dxa"/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24" w:type="dxa"/>
            <w:vMerge/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88" w:type="dxa"/>
            <w:vMerge/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87" w:type="dxa"/>
            <w:vMerge/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88" w:type="dxa"/>
            <w:vMerge/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75" w:type="dxa"/>
            <w:vMerge/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23" w:type="dxa"/>
            <w:vMerge/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01" w:type="dxa"/>
            <w:vMerge/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5425C3">
        <w:trPr>
          <w:trHeight w:val="410"/>
          <w:jc w:val="center"/>
        </w:trPr>
        <w:tc>
          <w:tcPr>
            <w:tcW w:w="690" w:type="dxa"/>
            <w:vMerge w:val="restart"/>
            <w:vAlign w:val="center"/>
          </w:tcPr>
          <w:p w:rsidR="005425C3" w:rsidRDefault="0036417A">
            <w:pPr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…</w:t>
            </w:r>
          </w:p>
        </w:tc>
        <w:tc>
          <w:tcPr>
            <w:tcW w:w="1096" w:type="dxa"/>
            <w:vMerge w:val="restart"/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186" w:type="dxa"/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88" w:type="dxa"/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87" w:type="dxa"/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24" w:type="dxa"/>
            <w:vMerge w:val="restart"/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88" w:type="dxa"/>
            <w:vMerge w:val="restart"/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87" w:type="dxa"/>
            <w:vMerge w:val="restart"/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88" w:type="dxa"/>
            <w:vMerge w:val="restart"/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75" w:type="dxa"/>
            <w:vMerge w:val="restart"/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23" w:type="dxa"/>
            <w:vMerge w:val="restart"/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01" w:type="dxa"/>
            <w:vMerge w:val="restart"/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5425C3">
        <w:trPr>
          <w:trHeight w:val="377"/>
          <w:jc w:val="center"/>
        </w:trPr>
        <w:tc>
          <w:tcPr>
            <w:tcW w:w="690" w:type="dxa"/>
            <w:vMerge/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096" w:type="dxa"/>
            <w:vMerge/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186" w:type="dxa"/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88" w:type="dxa"/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87" w:type="dxa"/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24" w:type="dxa"/>
            <w:vMerge/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88" w:type="dxa"/>
            <w:vMerge/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87" w:type="dxa"/>
            <w:vMerge/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88" w:type="dxa"/>
            <w:vMerge/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75" w:type="dxa"/>
            <w:vMerge/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23" w:type="dxa"/>
            <w:vMerge/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01" w:type="dxa"/>
            <w:vMerge/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5425C3">
        <w:trPr>
          <w:trHeight w:val="431"/>
          <w:jc w:val="center"/>
        </w:trPr>
        <w:tc>
          <w:tcPr>
            <w:tcW w:w="690" w:type="dxa"/>
            <w:vMerge/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096" w:type="dxa"/>
            <w:vMerge/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186" w:type="dxa"/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88" w:type="dxa"/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87" w:type="dxa"/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24" w:type="dxa"/>
            <w:vMerge/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88" w:type="dxa"/>
            <w:vMerge/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87" w:type="dxa"/>
            <w:vMerge/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88" w:type="dxa"/>
            <w:vMerge/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75" w:type="dxa"/>
            <w:vMerge/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23" w:type="dxa"/>
            <w:vMerge/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01" w:type="dxa"/>
            <w:vMerge/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</w:tbl>
    <w:p w:rsidR="005425C3" w:rsidRDefault="005425C3">
      <w:pPr>
        <w:ind w:firstLineChars="250" w:firstLine="600"/>
        <w:rPr>
          <w:rFonts w:ascii="仿宋_GB2312" w:eastAsia="仿宋_GB2312" w:hAnsi="黑体"/>
          <w:sz w:val="24"/>
          <w:szCs w:val="24"/>
        </w:rPr>
      </w:pPr>
    </w:p>
    <w:p w:rsidR="005425C3" w:rsidRDefault="0036417A">
      <w:pPr>
        <w:rPr>
          <w:rFonts w:ascii="仿宋_GB2312" w:eastAsia="仿宋_GB2312" w:hAnsi="黑体"/>
          <w:sz w:val="24"/>
          <w:szCs w:val="24"/>
        </w:rPr>
      </w:pPr>
      <w:r>
        <w:rPr>
          <w:rFonts w:ascii="仿宋_GB2312" w:eastAsia="仿宋_GB2312" w:hAnsi="黑体" w:hint="eastAsia"/>
          <w:sz w:val="24"/>
          <w:szCs w:val="24"/>
        </w:rPr>
        <w:t>注：贮存库管理合规性检查项目指检查的主要内容；检查项目多的，可简要概括；不同项目检查频次不同的，检查频次填报最低频次。</w:t>
      </w:r>
    </w:p>
    <w:p w:rsidR="005425C3" w:rsidRDefault="005425C3">
      <w:pPr>
        <w:rPr>
          <w:rFonts w:ascii="黑体" w:eastAsia="黑体" w:hAnsi="黑体"/>
          <w:b/>
          <w:sz w:val="28"/>
          <w:szCs w:val="28"/>
        </w:rPr>
      </w:pPr>
    </w:p>
    <w:p w:rsidR="005425C3" w:rsidRDefault="0036417A">
      <w:pPr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lastRenderedPageBreak/>
        <w:t>五、食品添加剂管理制度</w:t>
      </w:r>
    </w:p>
    <w:p w:rsidR="005425C3" w:rsidRDefault="0036417A">
      <w:pPr>
        <w:spacing w:line="480" w:lineRule="auto"/>
        <w:ind w:firstLineChars="300" w:firstLine="632"/>
        <w:rPr>
          <w:rFonts w:ascii="华文楷体" w:eastAsia="华文楷体" w:hAnsi="华文楷体"/>
          <w:b/>
          <w:sz w:val="28"/>
          <w:szCs w:val="28"/>
        </w:rPr>
      </w:pPr>
      <w:r>
        <w:rPr>
          <w:rFonts w:asciiTheme="minorEastAsia" w:hAnsiTheme="minorEastAsia" w:hint="eastAsia"/>
          <w:b/>
          <w:szCs w:val="21"/>
        </w:rPr>
        <w:t>岗位责任人：</w:t>
      </w:r>
    </w:p>
    <w:p w:rsidR="005425C3" w:rsidRDefault="005425C3">
      <w:pPr>
        <w:spacing w:line="480" w:lineRule="auto"/>
        <w:ind w:firstLineChars="200" w:firstLine="422"/>
        <w:rPr>
          <w:rFonts w:asciiTheme="minorEastAsia" w:hAnsiTheme="minorEastAsia"/>
          <w:b/>
          <w:szCs w:val="21"/>
        </w:rPr>
      </w:pPr>
    </w:p>
    <w:tbl>
      <w:tblPr>
        <w:tblW w:w="13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1"/>
        <w:gridCol w:w="1843"/>
        <w:gridCol w:w="1984"/>
        <w:gridCol w:w="2247"/>
        <w:gridCol w:w="1776"/>
        <w:gridCol w:w="1380"/>
        <w:gridCol w:w="1842"/>
        <w:gridCol w:w="1914"/>
      </w:tblGrid>
      <w:tr w:rsidR="005425C3">
        <w:trPr>
          <w:trHeight w:val="579"/>
          <w:jc w:val="center"/>
        </w:trPr>
        <w:tc>
          <w:tcPr>
            <w:tcW w:w="731" w:type="dxa"/>
            <w:vMerge w:val="restart"/>
            <w:shd w:val="clear" w:color="auto" w:fill="D9D9D9" w:themeFill="background1" w:themeFillShade="D9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食品添加剂名称</w:t>
            </w:r>
          </w:p>
        </w:tc>
        <w:tc>
          <w:tcPr>
            <w:tcW w:w="1984" w:type="dxa"/>
            <w:vMerge w:val="restart"/>
            <w:shd w:val="clear" w:color="auto" w:fill="D9D9D9" w:themeFill="background1" w:themeFillShade="D9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年</w:t>
            </w:r>
            <w:r>
              <w:rPr>
                <w:rFonts w:asciiTheme="minorEastAsia" w:hAnsiTheme="minorEastAsia" w:hint="eastAsia"/>
                <w:b/>
                <w:szCs w:val="21"/>
              </w:rPr>
              <w:t>计划</w:t>
            </w:r>
            <w:r>
              <w:rPr>
                <w:rFonts w:asciiTheme="minorEastAsia" w:hAnsiTheme="minorEastAsia"/>
                <w:b/>
                <w:szCs w:val="21"/>
              </w:rPr>
              <w:t>用量</w:t>
            </w:r>
            <w:r>
              <w:rPr>
                <w:rFonts w:asciiTheme="minorEastAsia" w:hAnsiTheme="minorEastAsia" w:hint="eastAsia"/>
                <w:b/>
                <w:szCs w:val="21"/>
              </w:rPr>
              <w:t>（公斤）</w:t>
            </w:r>
          </w:p>
        </w:tc>
        <w:tc>
          <w:tcPr>
            <w:tcW w:w="2247" w:type="dxa"/>
            <w:vMerge w:val="restart"/>
            <w:shd w:val="clear" w:color="auto" w:fill="D9D9D9" w:themeFill="background1" w:themeFillShade="D9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用于加工的</w:t>
            </w:r>
            <w:r>
              <w:rPr>
                <w:rFonts w:asciiTheme="minorEastAsia" w:hAnsiTheme="minorEastAsia" w:hint="eastAsia"/>
                <w:b/>
                <w:szCs w:val="21"/>
              </w:rPr>
              <w:t>食品</w:t>
            </w:r>
            <w:r>
              <w:rPr>
                <w:rFonts w:asciiTheme="minorEastAsia" w:hAnsiTheme="minorEastAsia"/>
                <w:b/>
                <w:szCs w:val="21"/>
              </w:rPr>
              <w:t>名称</w:t>
            </w:r>
          </w:p>
        </w:tc>
        <w:tc>
          <w:tcPr>
            <w:tcW w:w="1776" w:type="dxa"/>
            <w:vMerge w:val="restart"/>
            <w:shd w:val="clear" w:color="auto" w:fill="D9D9D9" w:themeFill="background1" w:themeFillShade="D9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添加剂使用标准</w:t>
            </w:r>
          </w:p>
        </w:tc>
        <w:tc>
          <w:tcPr>
            <w:tcW w:w="1380" w:type="dxa"/>
            <w:vMerge w:val="restart"/>
            <w:shd w:val="clear" w:color="auto" w:fill="D9D9D9" w:themeFill="background1" w:themeFillShade="D9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添加剂使用称量方式</w:t>
            </w:r>
          </w:p>
        </w:tc>
        <w:tc>
          <w:tcPr>
            <w:tcW w:w="3756" w:type="dxa"/>
            <w:gridSpan w:val="2"/>
            <w:shd w:val="clear" w:color="auto" w:fill="D9D9D9" w:themeFill="background1" w:themeFillShade="D9"/>
            <w:vAlign w:val="center"/>
          </w:tcPr>
          <w:p w:rsidR="005425C3" w:rsidRDefault="0036417A">
            <w:pPr>
              <w:ind w:firstLineChars="200" w:firstLine="422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食品添加剂使用责任人</w:t>
            </w:r>
          </w:p>
        </w:tc>
      </w:tr>
      <w:tr w:rsidR="005425C3">
        <w:trPr>
          <w:trHeight w:val="516"/>
          <w:jc w:val="center"/>
        </w:trPr>
        <w:tc>
          <w:tcPr>
            <w:tcW w:w="731" w:type="dxa"/>
            <w:vMerge/>
            <w:shd w:val="clear" w:color="auto" w:fill="D9D9D9" w:themeFill="background1" w:themeFillShade="D9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Merge/>
            <w:shd w:val="clear" w:color="auto" w:fill="D9D9D9" w:themeFill="background1" w:themeFillShade="D9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247" w:type="dxa"/>
            <w:vMerge/>
            <w:shd w:val="clear" w:color="auto" w:fill="D9D9D9" w:themeFill="background1" w:themeFillShade="D9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76" w:type="dxa"/>
            <w:vMerge/>
            <w:shd w:val="clear" w:color="auto" w:fill="D9D9D9" w:themeFill="background1" w:themeFillShade="D9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380" w:type="dxa"/>
            <w:vMerge/>
            <w:shd w:val="clear" w:color="auto" w:fill="D9D9D9" w:themeFill="background1" w:themeFillShade="D9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责任部门</w:t>
            </w:r>
          </w:p>
        </w:tc>
        <w:tc>
          <w:tcPr>
            <w:tcW w:w="1914" w:type="dxa"/>
            <w:shd w:val="clear" w:color="auto" w:fill="D9D9D9" w:themeFill="background1" w:themeFillShade="D9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责任人姓名</w:t>
            </w:r>
          </w:p>
        </w:tc>
      </w:tr>
      <w:tr w:rsidR="005425C3">
        <w:trPr>
          <w:trHeight w:val="923"/>
          <w:jc w:val="center"/>
        </w:trPr>
        <w:tc>
          <w:tcPr>
            <w:tcW w:w="731" w:type="dxa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247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76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14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5425C3">
        <w:trPr>
          <w:trHeight w:val="852"/>
          <w:jc w:val="center"/>
        </w:trPr>
        <w:tc>
          <w:tcPr>
            <w:tcW w:w="731" w:type="dxa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247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76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14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5425C3">
        <w:trPr>
          <w:trHeight w:val="849"/>
          <w:jc w:val="center"/>
        </w:trPr>
        <w:tc>
          <w:tcPr>
            <w:tcW w:w="731" w:type="dxa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247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76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14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5425C3">
        <w:trPr>
          <w:trHeight w:val="900"/>
          <w:jc w:val="center"/>
        </w:trPr>
        <w:tc>
          <w:tcPr>
            <w:tcW w:w="731" w:type="dxa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…</w:t>
            </w:r>
          </w:p>
        </w:tc>
        <w:tc>
          <w:tcPr>
            <w:tcW w:w="1843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247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76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14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</w:tbl>
    <w:p w:rsidR="005425C3" w:rsidRDefault="005425C3">
      <w:pPr>
        <w:rPr>
          <w:rFonts w:ascii="黑体" w:eastAsia="黑体" w:hAnsi="黑体"/>
          <w:b/>
          <w:sz w:val="28"/>
          <w:szCs w:val="28"/>
        </w:rPr>
      </w:pPr>
    </w:p>
    <w:p w:rsidR="005425C3" w:rsidRDefault="005425C3">
      <w:pPr>
        <w:rPr>
          <w:rFonts w:ascii="黑体" w:eastAsia="黑体" w:hAnsi="黑体"/>
          <w:b/>
          <w:sz w:val="28"/>
          <w:szCs w:val="28"/>
        </w:rPr>
      </w:pPr>
    </w:p>
    <w:p w:rsidR="005425C3" w:rsidRDefault="0036417A">
      <w:pPr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lastRenderedPageBreak/>
        <w:t>六、餐饮加工过程管控制度</w:t>
      </w:r>
    </w:p>
    <w:p w:rsidR="005425C3" w:rsidRDefault="0036417A">
      <w:pPr>
        <w:spacing w:line="480" w:lineRule="auto"/>
        <w:ind w:firstLine="552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 xml:space="preserve"> 6.1  经营场所及加工设备清洁维护管理</w:t>
      </w:r>
    </w:p>
    <w:p w:rsidR="005425C3" w:rsidRDefault="0036417A">
      <w:pPr>
        <w:spacing w:line="480" w:lineRule="auto"/>
        <w:ind w:firstLine="552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 xml:space="preserve">  岗位责任人：     </w:t>
      </w:r>
    </w:p>
    <w:tbl>
      <w:tblPr>
        <w:tblW w:w="13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5"/>
        <w:gridCol w:w="3093"/>
        <w:gridCol w:w="1216"/>
        <w:gridCol w:w="1928"/>
        <w:gridCol w:w="3630"/>
        <w:gridCol w:w="1216"/>
      </w:tblGrid>
      <w:tr w:rsidR="005425C3">
        <w:trPr>
          <w:trHeight w:val="665"/>
          <w:jc w:val="center"/>
        </w:trPr>
        <w:tc>
          <w:tcPr>
            <w:tcW w:w="6254" w:type="dxa"/>
            <w:gridSpan w:val="3"/>
            <w:shd w:val="clear" w:color="auto" w:fill="D9D9D9" w:themeFill="background1" w:themeFillShade="D9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食品处理区</w:t>
            </w:r>
            <w:r>
              <w:rPr>
                <w:rFonts w:asciiTheme="minorEastAsia" w:hAnsiTheme="minorEastAsia"/>
                <w:b/>
                <w:szCs w:val="21"/>
              </w:rPr>
              <w:t>卫生及环境检查</w:t>
            </w:r>
          </w:p>
        </w:tc>
        <w:tc>
          <w:tcPr>
            <w:tcW w:w="6774" w:type="dxa"/>
            <w:gridSpan w:val="3"/>
            <w:shd w:val="clear" w:color="auto" w:fill="D9D9D9" w:themeFill="background1" w:themeFillShade="D9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加工设备清洁维护</w:t>
            </w:r>
          </w:p>
        </w:tc>
      </w:tr>
      <w:tr w:rsidR="005425C3">
        <w:trPr>
          <w:trHeight w:val="594"/>
          <w:jc w:val="center"/>
        </w:trPr>
        <w:tc>
          <w:tcPr>
            <w:tcW w:w="1945" w:type="dxa"/>
            <w:shd w:val="clear" w:color="auto" w:fill="D9D9D9" w:themeFill="background1" w:themeFillShade="D9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执行检查部门</w:t>
            </w:r>
          </w:p>
        </w:tc>
        <w:tc>
          <w:tcPr>
            <w:tcW w:w="3093" w:type="dxa"/>
            <w:shd w:val="clear" w:color="auto" w:fill="D9D9D9" w:themeFill="background1" w:themeFillShade="D9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检查主要内容</w:t>
            </w:r>
          </w:p>
        </w:tc>
        <w:tc>
          <w:tcPr>
            <w:tcW w:w="1216" w:type="dxa"/>
            <w:shd w:val="clear" w:color="auto" w:fill="D9D9D9" w:themeFill="background1" w:themeFillShade="D9"/>
            <w:vAlign w:val="center"/>
          </w:tcPr>
          <w:p w:rsidR="005425C3" w:rsidRDefault="0036417A">
            <w:pPr>
              <w:ind w:left="-6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检查</w:t>
            </w:r>
          </w:p>
          <w:p w:rsidR="005425C3" w:rsidRDefault="0036417A">
            <w:pPr>
              <w:ind w:left="-6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频次</w:t>
            </w:r>
          </w:p>
        </w:tc>
        <w:tc>
          <w:tcPr>
            <w:tcW w:w="1928" w:type="dxa"/>
            <w:shd w:val="clear" w:color="auto" w:fill="D9D9D9" w:themeFill="background1" w:themeFillShade="D9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执行清洁维护部门</w:t>
            </w:r>
          </w:p>
        </w:tc>
        <w:tc>
          <w:tcPr>
            <w:tcW w:w="3630" w:type="dxa"/>
            <w:shd w:val="clear" w:color="auto" w:fill="D9D9D9" w:themeFill="background1" w:themeFillShade="D9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清洁维护主要内容</w:t>
            </w:r>
          </w:p>
        </w:tc>
        <w:tc>
          <w:tcPr>
            <w:tcW w:w="1216" w:type="dxa"/>
            <w:shd w:val="clear" w:color="auto" w:fill="D9D9D9" w:themeFill="background1" w:themeFillShade="D9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维护</w:t>
            </w:r>
          </w:p>
          <w:p w:rsidR="005425C3" w:rsidRDefault="0036417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频次</w:t>
            </w:r>
          </w:p>
        </w:tc>
      </w:tr>
      <w:tr w:rsidR="005425C3">
        <w:trPr>
          <w:trHeight w:val="521"/>
          <w:jc w:val="center"/>
        </w:trPr>
        <w:tc>
          <w:tcPr>
            <w:tcW w:w="1945" w:type="dxa"/>
            <w:vAlign w:val="center"/>
          </w:tcPr>
          <w:p w:rsidR="005425C3" w:rsidRDefault="005425C3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093" w:type="dxa"/>
            <w:vAlign w:val="center"/>
          </w:tcPr>
          <w:p w:rsidR="005425C3" w:rsidRDefault="005425C3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16" w:type="dxa"/>
            <w:vAlign w:val="center"/>
          </w:tcPr>
          <w:p w:rsidR="005425C3" w:rsidRDefault="005425C3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28" w:type="dxa"/>
            <w:vAlign w:val="center"/>
          </w:tcPr>
          <w:p w:rsidR="005425C3" w:rsidRDefault="005425C3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630" w:type="dxa"/>
            <w:vAlign w:val="center"/>
          </w:tcPr>
          <w:p w:rsidR="005425C3" w:rsidRDefault="005425C3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16" w:type="dxa"/>
            <w:vAlign w:val="center"/>
          </w:tcPr>
          <w:p w:rsidR="005425C3" w:rsidRDefault="005425C3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5425C3">
        <w:trPr>
          <w:trHeight w:val="641"/>
          <w:jc w:val="center"/>
        </w:trPr>
        <w:tc>
          <w:tcPr>
            <w:tcW w:w="1945" w:type="dxa"/>
            <w:tcBorders>
              <w:bottom w:val="single" w:sz="4" w:space="0" w:color="auto"/>
            </w:tcBorders>
            <w:vAlign w:val="center"/>
          </w:tcPr>
          <w:p w:rsidR="005425C3" w:rsidRDefault="005425C3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093" w:type="dxa"/>
            <w:vAlign w:val="center"/>
          </w:tcPr>
          <w:p w:rsidR="005425C3" w:rsidRDefault="005425C3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:rsidR="005425C3" w:rsidRDefault="005425C3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630" w:type="dxa"/>
            <w:tcBorders>
              <w:bottom w:val="single" w:sz="4" w:space="0" w:color="auto"/>
            </w:tcBorders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5425C3">
        <w:trPr>
          <w:trHeight w:val="641"/>
          <w:jc w:val="center"/>
        </w:trPr>
        <w:tc>
          <w:tcPr>
            <w:tcW w:w="1945" w:type="dxa"/>
            <w:tcBorders>
              <w:bottom w:val="single" w:sz="4" w:space="0" w:color="auto"/>
            </w:tcBorders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093" w:type="dxa"/>
            <w:vAlign w:val="center"/>
          </w:tcPr>
          <w:p w:rsidR="005425C3" w:rsidRDefault="005425C3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16" w:type="dxa"/>
            <w:vAlign w:val="center"/>
          </w:tcPr>
          <w:p w:rsidR="005425C3" w:rsidRDefault="005425C3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630" w:type="dxa"/>
            <w:tcBorders>
              <w:bottom w:val="single" w:sz="4" w:space="0" w:color="auto"/>
            </w:tcBorders>
            <w:vAlign w:val="center"/>
          </w:tcPr>
          <w:p w:rsidR="005425C3" w:rsidRDefault="005425C3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16" w:type="dxa"/>
            <w:vAlign w:val="center"/>
          </w:tcPr>
          <w:p w:rsidR="005425C3" w:rsidRDefault="005425C3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5425C3">
        <w:trPr>
          <w:trHeight w:val="641"/>
          <w:jc w:val="center"/>
        </w:trPr>
        <w:tc>
          <w:tcPr>
            <w:tcW w:w="1945" w:type="dxa"/>
            <w:tcBorders>
              <w:bottom w:val="single" w:sz="4" w:space="0" w:color="auto"/>
            </w:tcBorders>
            <w:vAlign w:val="center"/>
          </w:tcPr>
          <w:p w:rsidR="005425C3" w:rsidRDefault="005425C3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093" w:type="dxa"/>
            <w:vAlign w:val="center"/>
          </w:tcPr>
          <w:p w:rsidR="005425C3" w:rsidRDefault="005425C3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:rsidR="005425C3" w:rsidRDefault="005425C3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:rsidR="005425C3" w:rsidRDefault="005425C3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630" w:type="dxa"/>
            <w:tcBorders>
              <w:bottom w:val="single" w:sz="4" w:space="0" w:color="auto"/>
            </w:tcBorders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5425C3">
        <w:trPr>
          <w:trHeight w:val="625"/>
          <w:jc w:val="center"/>
        </w:trPr>
        <w:tc>
          <w:tcPr>
            <w:tcW w:w="1945" w:type="dxa"/>
            <w:vAlign w:val="center"/>
          </w:tcPr>
          <w:p w:rsidR="005425C3" w:rsidRDefault="005425C3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093" w:type="dxa"/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16" w:type="dxa"/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28" w:type="dxa"/>
            <w:vAlign w:val="center"/>
          </w:tcPr>
          <w:p w:rsidR="005425C3" w:rsidRDefault="005425C3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630" w:type="dxa"/>
            <w:vAlign w:val="center"/>
          </w:tcPr>
          <w:p w:rsidR="005425C3" w:rsidRDefault="005425C3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16" w:type="dxa"/>
            <w:vAlign w:val="center"/>
          </w:tcPr>
          <w:p w:rsidR="005425C3" w:rsidRDefault="005425C3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</w:tr>
    </w:tbl>
    <w:p w:rsidR="005425C3" w:rsidRDefault="005425C3">
      <w:pPr>
        <w:snapToGrid w:val="0"/>
        <w:spacing w:line="240" w:lineRule="atLeast"/>
        <w:ind w:firstLineChars="400" w:firstLine="840"/>
        <w:rPr>
          <w:rFonts w:asciiTheme="minorEastAsia" w:hAnsiTheme="minorEastAsia"/>
          <w:szCs w:val="21"/>
        </w:rPr>
      </w:pPr>
    </w:p>
    <w:p w:rsidR="005425C3" w:rsidRDefault="0036417A">
      <w:pPr>
        <w:snapToGrid w:val="0"/>
        <w:spacing w:line="240" w:lineRule="atLeast"/>
        <w:ind w:firstLineChars="400" w:firstLine="84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注</w:t>
      </w:r>
      <w:r>
        <w:rPr>
          <w:rFonts w:asciiTheme="minorEastAsia" w:hAnsiTheme="minorEastAsia"/>
          <w:szCs w:val="21"/>
        </w:rPr>
        <w:t xml:space="preserve">： </w:t>
      </w:r>
      <w:r>
        <w:rPr>
          <w:rFonts w:asciiTheme="minorEastAsia" w:hAnsiTheme="minorEastAsia" w:hint="eastAsia"/>
          <w:szCs w:val="21"/>
        </w:rPr>
        <w:t>主要项目较多的</w:t>
      </w:r>
      <w:r>
        <w:rPr>
          <w:rFonts w:asciiTheme="minorEastAsia" w:hAnsiTheme="minorEastAsia"/>
          <w:szCs w:val="21"/>
        </w:rPr>
        <w:t>，可简要概括。</w:t>
      </w:r>
      <w:r>
        <w:rPr>
          <w:rFonts w:asciiTheme="minorEastAsia" w:hAnsiTheme="minorEastAsia" w:hint="eastAsia"/>
          <w:szCs w:val="21"/>
        </w:rPr>
        <w:t>不同</w:t>
      </w:r>
      <w:r>
        <w:rPr>
          <w:rFonts w:asciiTheme="minorEastAsia" w:hAnsiTheme="minorEastAsia"/>
          <w:szCs w:val="21"/>
        </w:rPr>
        <w:t>项目检查频次</w:t>
      </w:r>
      <w:r>
        <w:rPr>
          <w:rFonts w:asciiTheme="minorEastAsia" w:hAnsiTheme="minorEastAsia" w:hint="eastAsia"/>
          <w:szCs w:val="21"/>
        </w:rPr>
        <w:t>不同的</w:t>
      </w:r>
      <w:r>
        <w:rPr>
          <w:rFonts w:asciiTheme="minorEastAsia" w:hAnsiTheme="minorEastAsia"/>
          <w:szCs w:val="21"/>
        </w:rPr>
        <w:t>，检查频次填报最低频次。</w:t>
      </w:r>
    </w:p>
    <w:p w:rsidR="005425C3" w:rsidRDefault="005425C3">
      <w:pPr>
        <w:spacing w:line="360" w:lineRule="auto"/>
        <w:rPr>
          <w:rFonts w:ascii="华文楷体" w:eastAsia="华文楷体" w:hAnsi="华文楷体"/>
          <w:b/>
          <w:sz w:val="28"/>
          <w:szCs w:val="28"/>
        </w:rPr>
      </w:pPr>
    </w:p>
    <w:p w:rsidR="005425C3" w:rsidRDefault="0036417A">
      <w:pPr>
        <w:spacing w:line="360" w:lineRule="auto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lastRenderedPageBreak/>
        <w:t>6.2  餐饮原料清洗制度</w:t>
      </w:r>
    </w:p>
    <w:p w:rsidR="005425C3" w:rsidRDefault="0036417A">
      <w:pPr>
        <w:spacing w:line="360" w:lineRule="auto"/>
        <w:ind w:firstLineChars="300" w:firstLine="632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岗位责任人：</w:t>
      </w:r>
    </w:p>
    <w:p w:rsidR="005425C3" w:rsidRDefault="005425C3">
      <w:pPr>
        <w:spacing w:line="276" w:lineRule="auto"/>
        <w:ind w:firstLineChars="300" w:firstLine="632"/>
        <w:rPr>
          <w:rFonts w:asciiTheme="minorEastAsia" w:hAnsiTheme="minorEastAsia"/>
          <w:b/>
          <w:szCs w:val="21"/>
        </w:rPr>
      </w:pPr>
    </w:p>
    <w:tbl>
      <w:tblPr>
        <w:tblW w:w="13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0"/>
        <w:gridCol w:w="3337"/>
        <w:gridCol w:w="1379"/>
        <w:gridCol w:w="3107"/>
        <w:gridCol w:w="2048"/>
        <w:gridCol w:w="844"/>
        <w:gridCol w:w="1516"/>
      </w:tblGrid>
      <w:tr w:rsidR="005425C3">
        <w:trPr>
          <w:trHeight w:val="497"/>
          <w:jc w:val="center"/>
        </w:trPr>
        <w:tc>
          <w:tcPr>
            <w:tcW w:w="1240" w:type="dxa"/>
            <w:vMerge w:val="restart"/>
            <w:shd w:val="clear" w:color="auto" w:fill="D9D9D9" w:themeFill="background1" w:themeFillShade="D9"/>
            <w:vAlign w:val="center"/>
          </w:tcPr>
          <w:p w:rsidR="005425C3" w:rsidRDefault="0036417A">
            <w:pPr>
              <w:spacing w:line="276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清洗食品</w:t>
            </w:r>
          </w:p>
          <w:p w:rsidR="005425C3" w:rsidRDefault="0036417A">
            <w:pPr>
              <w:spacing w:line="276" w:lineRule="auto"/>
              <w:ind w:leftChars="33" w:left="491" w:hangingChars="200" w:hanging="422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原料种类</w:t>
            </w:r>
          </w:p>
        </w:tc>
        <w:tc>
          <w:tcPr>
            <w:tcW w:w="3337" w:type="dxa"/>
            <w:vMerge w:val="restart"/>
            <w:shd w:val="clear" w:color="auto" w:fill="D9D9D9" w:themeFill="background1" w:themeFillShade="D9"/>
            <w:vAlign w:val="center"/>
          </w:tcPr>
          <w:p w:rsidR="005425C3" w:rsidRDefault="0036417A">
            <w:pPr>
              <w:widowControl/>
              <w:spacing w:line="276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清洗方式</w:t>
            </w:r>
          </w:p>
          <w:p w:rsidR="005425C3" w:rsidRDefault="0036417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(</w:t>
            </w:r>
            <w:r>
              <w:rPr>
                <w:rFonts w:ascii="仿宋" w:eastAsia="仿宋" w:hAnsi="仿宋"/>
                <w:szCs w:val="21"/>
              </w:rPr>
              <w:t>人工清洗地点</w:t>
            </w:r>
            <w:r>
              <w:rPr>
                <w:rFonts w:ascii="仿宋" w:eastAsia="仿宋" w:hAnsi="仿宋" w:hint="eastAsia"/>
                <w:szCs w:val="21"/>
              </w:rPr>
              <w:t>/</w:t>
            </w:r>
            <w:r>
              <w:rPr>
                <w:rFonts w:ascii="仿宋" w:eastAsia="仿宋" w:hAnsi="仿宋"/>
                <w:szCs w:val="21"/>
              </w:rPr>
              <w:t>自动清洗线编号</w:t>
            </w:r>
            <w:r>
              <w:rPr>
                <w:rFonts w:ascii="仿宋" w:eastAsia="仿宋" w:hAnsi="仿宋" w:hint="eastAsia"/>
                <w:szCs w:val="21"/>
              </w:rPr>
              <w:t>)</w:t>
            </w:r>
          </w:p>
        </w:tc>
        <w:tc>
          <w:tcPr>
            <w:tcW w:w="4486" w:type="dxa"/>
            <w:gridSpan w:val="2"/>
            <w:shd w:val="clear" w:color="auto" w:fill="D9D9D9" w:themeFill="background1" w:themeFillShade="D9"/>
            <w:vAlign w:val="center"/>
          </w:tcPr>
          <w:p w:rsidR="005425C3" w:rsidRDefault="0036417A">
            <w:pPr>
              <w:spacing w:line="276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清洗要求</w:t>
            </w:r>
          </w:p>
        </w:tc>
        <w:tc>
          <w:tcPr>
            <w:tcW w:w="2048" w:type="dxa"/>
            <w:vMerge w:val="restart"/>
            <w:shd w:val="clear" w:color="auto" w:fill="D9D9D9" w:themeFill="background1" w:themeFillShade="D9"/>
            <w:vAlign w:val="center"/>
          </w:tcPr>
          <w:p w:rsidR="005425C3" w:rsidRDefault="0036417A">
            <w:pPr>
              <w:widowControl/>
              <w:spacing w:line="276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清洁用水</w:t>
            </w:r>
          </w:p>
          <w:p w:rsidR="005425C3" w:rsidRDefault="0036417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</w:t>
            </w:r>
            <w:r>
              <w:rPr>
                <w:rFonts w:ascii="仿宋" w:eastAsia="仿宋" w:hAnsi="仿宋"/>
                <w:szCs w:val="21"/>
              </w:rPr>
              <w:t>自来水</w:t>
            </w:r>
            <w:r>
              <w:rPr>
                <w:rFonts w:ascii="仿宋" w:eastAsia="仿宋" w:hAnsi="仿宋" w:hint="eastAsia"/>
                <w:szCs w:val="21"/>
              </w:rPr>
              <w:t>/循环水）</w:t>
            </w:r>
          </w:p>
        </w:tc>
        <w:tc>
          <w:tcPr>
            <w:tcW w:w="2360" w:type="dxa"/>
            <w:gridSpan w:val="2"/>
            <w:shd w:val="clear" w:color="auto" w:fill="D9D9D9" w:themeFill="background1" w:themeFillShade="D9"/>
            <w:vAlign w:val="center"/>
          </w:tcPr>
          <w:p w:rsidR="005425C3" w:rsidRDefault="0036417A">
            <w:pPr>
              <w:widowControl/>
              <w:spacing w:line="276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使用清洗剂情况</w:t>
            </w:r>
          </w:p>
        </w:tc>
      </w:tr>
      <w:tr w:rsidR="005425C3">
        <w:trPr>
          <w:trHeight w:val="384"/>
          <w:jc w:val="center"/>
        </w:trPr>
        <w:tc>
          <w:tcPr>
            <w:tcW w:w="1240" w:type="dxa"/>
            <w:vMerge/>
            <w:shd w:val="clear" w:color="auto" w:fill="D9D9D9" w:themeFill="background1" w:themeFillShade="D9"/>
            <w:vAlign w:val="center"/>
          </w:tcPr>
          <w:p w:rsidR="005425C3" w:rsidRDefault="005425C3">
            <w:pPr>
              <w:spacing w:line="276" w:lineRule="auto"/>
              <w:ind w:leftChars="33" w:left="491" w:hangingChars="200" w:hanging="422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337" w:type="dxa"/>
            <w:vMerge/>
            <w:shd w:val="clear" w:color="auto" w:fill="D9D9D9" w:themeFill="background1" w:themeFillShade="D9"/>
            <w:vAlign w:val="center"/>
          </w:tcPr>
          <w:p w:rsidR="005425C3" w:rsidRDefault="005425C3">
            <w:pPr>
              <w:ind w:left="422" w:hangingChars="200" w:hanging="422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379" w:type="dxa"/>
            <w:shd w:val="clear" w:color="auto" w:fill="D9D9D9" w:themeFill="background1" w:themeFillShade="D9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清洗次数</w:t>
            </w:r>
          </w:p>
        </w:tc>
        <w:tc>
          <w:tcPr>
            <w:tcW w:w="3107" w:type="dxa"/>
            <w:shd w:val="clear" w:color="auto" w:fill="D9D9D9" w:themeFill="background1" w:themeFillShade="D9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清洗完成标准</w:t>
            </w:r>
          </w:p>
        </w:tc>
        <w:tc>
          <w:tcPr>
            <w:tcW w:w="2048" w:type="dxa"/>
            <w:vMerge/>
            <w:shd w:val="clear" w:color="auto" w:fill="D9D9D9" w:themeFill="background1" w:themeFillShade="D9"/>
            <w:vAlign w:val="center"/>
          </w:tcPr>
          <w:p w:rsidR="005425C3" w:rsidRDefault="005425C3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44" w:type="dxa"/>
            <w:shd w:val="clear" w:color="auto" w:fill="D9D9D9" w:themeFill="background1" w:themeFillShade="D9"/>
            <w:vAlign w:val="center"/>
          </w:tcPr>
          <w:p w:rsidR="005425C3" w:rsidRDefault="0036417A">
            <w:pPr>
              <w:spacing w:line="276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品牌</w:t>
            </w:r>
          </w:p>
        </w:tc>
        <w:tc>
          <w:tcPr>
            <w:tcW w:w="1516" w:type="dxa"/>
            <w:shd w:val="clear" w:color="auto" w:fill="D9D9D9" w:themeFill="background1" w:themeFillShade="D9"/>
            <w:vAlign w:val="center"/>
          </w:tcPr>
          <w:p w:rsidR="005425C3" w:rsidRDefault="0036417A">
            <w:pPr>
              <w:spacing w:line="276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使用环节</w:t>
            </w:r>
          </w:p>
        </w:tc>
      </w:tr>
      <w:tr w:rsidR="005425C3">
        <w:trPr>
          <w:trHeight w:val="609"/>
          <w:jc w:val="center"/>
        </w:trPr>
        <w:tc>
          <w:tcPr>
            <w:tcW w:w="1240" w:type="dxa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蔬菜</w:t>
            </w:r>
          </w:p>
        </w:tc>
        <w:tc>
          <w:tcPr>
            <w:tcW w:w="3337" w:type="dxa"/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379" w:type="dxa"/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107" w:type="dxa"/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048" w:type="dxa"/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44" w:type="dxa"/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16" w:type="dxa"/>
            <w:vAlign w:val="center"/>
          </w:tcPr>
          <w:p w:rsidR="005425C3" w:rsidRDefault="005425C3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5425C3">
        <w:trPr>
          <w:trHeight w:val="634"/>
          <w:jc w:val="center"/>
        </w:trPr>
        <w:tc>
          <w:tcPr>
            <w:tcW w:w="1240" w:type="dxa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水果</w:t>
            </w:r>
          </w:p>
        </w:tc>
        <w:tc>
          <w:tcPr>
            <w:tcW w:w="3337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379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107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048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44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16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5425C3">
        <w:trPr>
          <w:trHeight w:val="607"/>
          <w:jc w:val="center"/>
        </w:trPr>
        <w:tc>
          <w:tcPr>
            <w:tcW w:w="1240" w:type="dxa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鸡蛋</w:t>
            </w:r>
          </w:p>
        </w:tc>
        <w:tc>
          <w:tcPr>
            <w:tcW w:w="3337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379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107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048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44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16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5425C3">
        <w:trPr>
          <w:trHeight w:val="630"/>
          <w:jc w:val="center"/>
        </w:trPr>
        <w:tc>
          <w:tcPr>
            <w:tcW w:w="1240" w:type="dxa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畜禽肉</w:t>
            </w:r>
          </w:p>
        </w:tc>
        <w:tc>
          <w:tcPr>
            <w:tcW w:w="3337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379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107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048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44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16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5425C3">
        <w:trPr>
          <w:trHeight w:val="741"/>
          <w:jc w:val="center"/>
        </w:trPr>
        <w:tc>
          <w:tcPr>
            <w:tcW w:w="1240" w:type="dxa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水产品</w:t>
            </w:r>
          </w:p>
        </w:tc>
        <w:tc>
          <w:tcPr>
            <w:tcW w:w="3337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379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107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048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44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16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5425C3">
        <w:trPr>
          <w:trHeight w:val="698"/>
          <w:jc w:val="center"/>
        </w:trPr>
        <w:tc>
          <w:tcPr>
            <w:tcW w:w="1240" w:type="dxa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粮食</w:t>
            </w:r>
          </w:p>
        </w:tc>
        <w:tc>
          <w:tcPr>
            <w:tcW w:w="3337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379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107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048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44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516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</w:tbl>
    <w:p w:rsidR="005425C3" w:rsidRDefault="005425C3">
      <w:pPr>
        <w:spacing w:line="480" w:lineRule="auto"/>
        <w:rPr>
          <w:rFonts w:ascii="华文楷体" w:eastAsia="华文楷体" w:hAnsi="华文楷体"/>
          <w:sz w:val="28"/>
          <w:szCs w:val="28"/>
        </w:rPr>
      </w:pPr>
    </w:p>
    <w:p w:rsidR="005425C3" w:rsidRDefault="005425C3">
      <w:pPr>
        <w:spacing w:line="480" w:lineRule="auto"/>
        <w:rPr>
          <w:rFonts w:ascii="华文楷体" w:eastAsia="华文楷体" w:hAnsi="华文楷体"/>
          <w:b/>
          <w:sz w:val="28"/>
          <w:szCs w:val="28"/>
        </w:rPr>
      </w:pPr>
    </w:p>
    <w:p w:rsidR="005425C3" w:rsidRDefault="0036417A">
      <w:pPr>
        <w:spacing w:line="480" w:lineRule="auto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lastRenderedPageBreak/>
        <w:t>6.3餐饮食品加工及备餐制度</w:t>
      </w:r>
    </w:p>
    <w:tbl>
      <w:tblPr>
        <w:tblW w:w="136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1"/>
        <w:gridCol w:w="1088"/>
        <w:gridCol w:w="851"/>
        <w:gridCol w:w="1276"/>
        <w:gridCol w:w="1275"/>
        <w:gridCol w:w="1134"/>
        <w:gridCol w:w="993"/>
        <w:gridCol w:w="1701"/>
        <w:gridCol w:w="1134"/>
        <w:gridCol w:w="1701"/>
        <w:gridCol w:w="850"/>
      </w:tblGrid>
      <w:tr w:rsidR="00B51044" w:rsidTr="00B51044">
        <w:trPr>
          <w:trHeight w:val="261"/>
          <w:jc w:val="center"/>
        </w:trPr>
        <w:tc>
          <w:tcPr>
            <w:tcW w:w="1661" w:type="dxa"/>
            <w:vMerge w:val="restart"/>
            <w:shd w:val="clear" w:color="auto" w:fill="D9D9D9" w:themeFill="background1" w:themeFillShade="D9"/>
            <w:vAlign w:val="center"/>
          </w:tcPr>
          <w:p w:rsidR="00B51044" w:rsidRDefault="00B5104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菜品种类</w:t>
            </w:r>
          </w:p>
        </w:tc>
        <w:tc>
          <w:tcPr>
            <w:tcW w:w="1939" w:type="dxa"/>
            <w:gridSpan w:val="2"/>
            <w:shd w:val="clear" w:color="auto" w:fill="D9D9D9" w:themeFill="background1" w:themeFillShade="D9"/>
            <w:vAlign w:val="center"/>
          </w:tcPr>
          <w:p w:rsidR="00B51044" w:rsidRDefault="00B5104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加工情况</w:t>
            </w:r>
          </w:p>
        </w:tc>
        <w:tc>
          <w:tcPr>
            <w:tcW w:w="4678" w:type="dxa"/>
            <w:gridSpan w:val="4"/>
            <w:shd w:val="clear" w:color="auto" w:fill="D9D9D9" w:themeFill="background1" w:themeFillShade="D9"/>
            <w:vAlign w:val="center"/>
          </w:tcPr>
          <w:p w:rsidR="00B51044" w:rsidRDefault="00B5104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备餐情况</w:t>
            </w:r>
          </w:p>
        </w:tc>
        <w:tc>
          <w:tcPr>
            <w:tcW w:w="5386" w:type="dxa"/>
            <w:gridSpan w:val="4"/>
            <w:shd w:val="clear" w:color="auto" w:fill="D9D9D9" w:themeFill="background1" w:themeFillShade="D9"/>
          </w:tcPr>
          <w:p w:rsidR="00B51044" w:rsidRDefault="00B5104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餐饮食品留样情况</w:t>
            </w:r>
          </w:p>
        </w:tc>
      </w:tr>
      <w:tr w:rsidR="00B51044" w:rsidTr="00B51044">
        <w:trPr>
          <w:trHeight w:val="314"/>
          <w:jc w:val="center"/>
        </w:trPr>
        <w:tc>
          <w:tcPr>
            <w:tcW w:w="1661" w:type="dxa"/>
            <w:vMerge/>
            <w:shd w:val="clear" w:color="auto" w:fill="D9D9D9" w:themeFill="background1" w:themeFillShade="D9"/>
            <w:vAlign w:val="center"/>
          </w:tcPr>
          <w:p w:rsidR="00B51044" w:rsidRDefault="00B5104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:rsidR="00B51044" w:rsidRDefault="00B51044" w:rsidP="00B51044">
            <w:pPr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加工地点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B51044" w:rsidRDefault="00B51044" w:rsidP="00111FE4">
            <w:pPr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责任人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B51044" w:rsidRDefault="00B5104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备餐地点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B51044" w:rsidRDefault="00B5104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温度</w:t>
            </w:r>
            <w:r>
              <w:rPr>
                <w:rFonts w:asciiTheme="minorEastAsia" w:hAnsiTheme="minorEastAsia"/>
                <w:b/>
                <w:szCs w:val="21"/>
              </w:rPr>
              <w:t>要求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B51044" w:rsidRDefault="00B5104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时间</w:t>
            </w:r>
            <w:r>
              <w:rPr>
                <w:rFonts w:asciiTheme="minorEastAsia" w:hAnsiTheme="minorEastAsia"/>
                <w:b/>
                <w:szCs w:val="21"/>
              </w:rPr>
              <w:t>要求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51044" w:rsidRDefault="00B5104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责任人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51044" w:rsidRDefault="00B5104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样品保存地点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B51044" w:rsidRDefault="00B5104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留样</w:t>
            </w:r>
            <w:r>
              <w:rPr>
                <w:rFonts w:asciiTheme="minorEastAsia" w:hAnsiTheme="minorEastAsia"/>
                <w:b/>
                <w:szCs w:val="21"/>
              </w:rPr>
              <w:t>量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51044" w:rsidRDefault="00B5104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样品</w:t>
            </w:r>
            <w:r>
              <w:rPr>
                <w:rFonts w:asciiTheme="minorEastAsia" w:hAnsiTheme="minorEastAsia"/>
                <w:b/>
                <w:szCs w:val="21"/>
              </w:rPr>
              <w:t>保存时间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51044" w:rsidRDefault="00B5104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责任人</w:t>
            </w:r>
          </w:p>
        </w:tc>
      </w:tr>
      <w:tr w:rsidR="00B51044" w:rsidTr="00B51044">
        <w:trPr>
          <w:trHeight w:val="401"/>
          <w:jc w:val="center"/>
        </w:trPr>
        <w:tc>
          <w:tcPr>
            <w:tcW w:w="1661" w:type="dxa"/>
            <w:vAlign w:val="center"/>
          </w:tcPr>
          <w:p w:rsidR="00B51044" w:rsidRDefault="00B5104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热菜</w:t>
            </w:r>
          </w:p>
        </w:tc>
        <w:tc>
          <w:tcPr>
            <w:tcW w:w="1088" w:type="dxa"/>
            <w:vAlign w:val="center"/>
          </w:tcPr>
          <w:p w:rsidR="00B51044" w:rsidRDefault="00B51044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51044" w:rsidRDefault="00B51044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51044" w:rsidRDefault="00B5104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51044" w:rsidRDefault="00B5104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</w:tcPr>
          <w:p w:rsidR="00B51044" w:rsidRDefault="00B5104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3" w:type="dxa"/>
          </w:tcPr>
          <w:p w:rsidR="00B51044" w:rsidRDefault="00B5104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51044" w:rsidRDefault="00B5104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</w:tcPr>
          <w:p w:rsidR="00B51044" w:rsidRDefault="00B5104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B51044" w:rsidRDefault="00B5104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B51044" w:rsidRDefault="00B5104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B51044" w:rsidTr="00B51044">
        <w:trPr>
          <w:trHeight w:val="401"/>
          <w:jc w:val="center"/>
        </w:trPr>
        <w:tc>
          <w:tcPr>
            <w:tcW w:w="1661" w:type="dxa"/>
            <w:vAlign w:val="center"/>
          </w:tcPr>
          <w:p w:rsidR="00B51044" w:rsidRDefault="00B5104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凉菜</w:t>
            </w:r>
          </w:p>
        </w:tc>
        <w:tc>
          <w:tcPr>
            <w:tcW w:w="1088" w:type="dxa"/>
            <w:vAlign w:val="center"/>
          </w:tcPr>
          <w:p w:rsidR="00B51044" w:rsidRDefault="00B51044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51044" w:rsidRDefault="00B51044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51044" w:rsidRDefault="00B5104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51044" w:rsidRDefault="00B5104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</w:tcPr>
          <w:p w:rsidR="00B51044" w:rsidRDefault="00B5104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3" w:type="dxa"/>
          </w:tcPr>
          <w:p w:rsidR="00B51044" w:rsidRDefault="00B5104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51044" w:rsidRDefault="00B5104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</w:tcPr>
          <w:p w:rsidR="00B51044" w:rsidRDefault="00B5104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B51044" w:rsidRDefault="00B5104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B51044" w:rsidRDefault="00B5104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B51044" w:rsidTr="00B51044">
        <w:trPr>
          <w:trHeight w:val="401"/>
          <w:jc w:val="center"/>
        </w:trPr>
        <w:tc>
          <w:tcPr>
            <w:tcW w:w="1661" w:type="dxa"/>
            <w:vAlign w:val="center"/>
          </w:tcPr>
          <w:p w:rsidR="00B51044" w:rsidRDefault="00B5104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主食</w:t>
            </w:r>
          </w:p>
        </w:tc>
        <w:tc>
          <w:tcPr>
            <w:tcW w:w="1088" w:type="dxa"/>
            <w:vAlign w:val="center"/>
          </w:tcPr>
          <w:p w:rsidR="00B51044" w:rsidRDefault="00B51044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51044" w:rsidRDefault="00B51044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51044" w:rsidRDefault="00B5104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51044" w:rsidRDefault="00B5104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</w:tcPr>
          <w:p w:rsidR="00B51044" w:rsidRDefault="00B5104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3" w:type="dxa"/>
          </w:tcPr>
          <w:p w:rsidR="00B51044" w:rsidRDefault="00B5104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51044" w:rsidRDefault="00B5104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</w:tcPr>
          <w:p w:rsidR="00B51044" w:rsidRDefault="00B5104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B51044" w:rsidRDefault="00B5104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B51044" w:rsidRDefault="00B5104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B51044" w:rsidTr="00B51044">
        <w:trPr>
          <w:trHeight w:val="401"/>
          <w:jc w:val="center"/>
        </w:trPr>
        <w:tc>
          <w:tcPr>
            <w:tcW w:w="1661" w:type="dxa"/>
            <w:vAlign w:val="center"/>
          </w:tcPr>
          <w:p w:rsidR="00B51044" w:rsidRDefault="00B5104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半成品</w:t>
            </w:r>
          </w:p>
        </w:tc>
        <w:tc>
          <w:tcPr>
            <w:tcW w:w="1088" w:type="dxa"/>
            <w:vAlign w:val="center"/>
          </w:tcPr>
          <w:p w:rsidR="00B51044" w:rsidRDefault="00B51044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51044" w:rsidRDefault="00B51044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51044" w:rsidRDefault="00B5104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51044" w:rsidRDefault="00B5104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</w:tcPr>
          <w:p w:rsidR="00B51044" w:rsidRDefault="00B5104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93" w:type="dxa"/>
          </w:tcPr>
          <w:p w:rsidR="00B51044" w:rsidRDefault="00B5104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51044" w:rsidRDefault="00B5104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</w:tcPr>
          <w:p w:rsidR="00B51044" w:rsidRDefault="00B5104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</w:tcPr>
          <w:p w:rsidR="00B51044" w:rsidRDefault="00B5104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B51044" w:rsidRDefault="00B5104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</w:tbl>
    <w:p w:rsidR="005425C3" w:rsidRDefault="005425C3">
      <w:pPr>
        <w:rPr>
          <w:rFonts w:asciiTheme="minorEastAsia" w:hAnsiTheme="minorEastAsia"/>
          <w:b/>
          <w:szCs w:val="21"/>
        </w:rPr>
      </w:pPr>
    </w:p>
    <w:p w:rsidR="005425C3" w:rsidRDefault="0036417A">
      <w:pPr>
        <w:spacing w:line="480" w:lineRule="auto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6.4餐用具管理</w:t>
      </w:r>
    </w:p>
    <w:p w:rsidR="005425C3" w:rsidRDefault="0036417A">
      <w:pPr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 xml:space="preserve">  </w:t>
      </w:r>
      <w:r>
        <w:rPr>
          <w:rFonts w:asciiTheme="minorEastAsia" w:hAnsiTheme="minorEastAsia" w:hint="eastAsia"/>
          <w:b/>
          <w:szCs w:val="21"/>
        </w:rPr>
        <w:t>岗位责任人：</w:t>
      </w:r>
    </w:p>
    <w:tbl>
      <w:tblPr>
        <w:tblpPr w:leftFromText="180" w:rightFromText="180" w:vertAnchor="text" w:horzAnchor="margin" w:tblpXSpec="center" w:tblpY="374"/>
        <w:tblW w:w="13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701"/>
        <w:gridCol w:w="2268"/>
        <w:gridCol w:w="1985"/>
        <w:gridCol w:w="708"/>
        <w:gridCol w:w="1134"/>
        <w:gridCol w:w="2223"/>
        <w:gridCol w:w="739"/>
      </w:tblGrid>
      <w:tr w:rsidR="00B51044" w:rsidTr="00B51044">
        <w:trPr>
          <w:trHeight w:val="558"/>
        </w:trPr>
        <w:tc>
          <w:tcPr>
            <w:tcW w:w="1809" w:type="dxa"/>
            <w:vMerge w:val="restart"/>
            <w:shd w:val="clear" w:color="auto" w:fill="D9D9D9" w:themeFill="background1" w:themeFillShade="D9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餐用具种类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B51044" w:rsidRDefault="0036417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餐用具</w:t>
            </w:r>
          </w:p>
          <w:p w:rsidR="005425C3" w:rsidRDefault="0036417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供货者名称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餐用具清洗方式</w:t>
            </w:r>
          </w:p>
          <w:p w:rsidR="005425C3" w:rsidRDefault="0036417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（人工/自动）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:rsidR="00B51044" w:rsidRDefault="0036417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清洗设备</w:t>
            </w:r>
            <w:r>
              <w:rPr>
                <w:rFonts w:asciiTheme="minorEastAsia" w:hAnsiTheme="minorEastAsia"/>
                <w:b/>
                <w:szCs w:val="21"/>
              </w:rPr>
              <w:t>名称</w:t>
            </w:r>
          </w:p>
          <w:p w:rsidR="005425C3" w:rsidRDefault="0036417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（</w:t>
            </w:r>
            <w:r>
              <w:rPr>
                <w:rFonts w:asciiTheme="minorEastAsia" w:hAnsiTheme="minorEastAsia"/>
                <w:b/>
                <w:szCs w:val="21"/>
              </w:rPr>
              <w:t>自动清洗方式填写）</w:t>
            </w:r>
          </w:p>
        </w:tc>
        <w:tc>
          <w:tcPr>
            <w:tcW w:w="1985" w:type="dxa"/>
            <w:vMerge w:val="restart"/>
            <w:shd w:val="clear" w:color="auto" w:fill="D9D9D9" w:themeFill="background1" w:themeFillShade="D9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清洗用水</w:t>
            </w:r>
          </w:p>
          <w:p w:rsidR="005425C3" w:rsidRDefault="0036417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（自来水/循环水）</w:t>
            </w:r>
          </w:p>
        </w:tc>
        <w:tc>
          <w:tcPr>
            <w:tcW w:w="1842" w:type="dxa"/>
            <w:gridSpan w:val="2"/>
            <w:shd w:val="clear" w:color="auto" w:fill="D9D9D9" w:themeFill="background1" w:themeFillShade="D9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清洗剂情况</w:t>
            </w:r>
          </w:p>
        </w:tc>
        <w:tc>
          <w:tcPr>
            <w:tcW w:w="2962" w:type="dxa"/>
            <w:gridSpan w:val="2"/>
            <w:shd w:val="clear" w:color="auto" w:fill="D9D9D9" w:themeFill="background1" w:themeFillShade="D9"/>
            <w:vAlign w:val="center"/>
          </w:tcPr>
          <w:p w:rsidR="005425C3" w:rsidRDefault="0036417A" w:rsidP="00B5104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餐用具卫生情况检查</w:t>
            </w:r>
          </w:p>
        </w:tc>
      </w:tr>
      <w:tr w:rsidR="00B51044" w:rsidTr="00B51044">
        <w:trPr>
          <w:trHeight w:val="340"/>
        </w:trPr>
        <w:tc>
          <w:tcPr>
            <w:tcW w:w="1809" w:type="dxa"/>
            <w:vMerge/>
            <w:shd w:val="clear" w:color="auto" w:fill="D9D9D9" w:themeFill="background1" w:themeFillShade="D9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品牌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5425C3" w:rsidRDefault="0036417A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使用环节</w:t>
            </w:r>
          </w:p>
        </w:tc>
        <w:tc>
          <w:tcPr>
            <w:tcW w:w="2223" w:type="dxa"/>
            <w:shd w:val="clear" w:color="auto" w:fill="D9D9D9" w:themeFill="background1" w:themeFillShade="D9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检查主要项目</w:t>
            </w:r>
          </w:p>
        </w:tc>
        <w:tc>
          <w:tcPr>
            <w:tcW w:w="739" w:type="dxa"/>
            <w:shd w:val="clear" w:color="auto" w:fill="D9D9D9" w:themeFill="background1" w:themeFillShade="D9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检查频次</w:t>
            </w:r>
          </w:p>
        </w:tc>
      </w:tr>
      <w:tr w:rsidR="005425C3" w:rsidTr="00B51044">
        <w:trPr>
          <w:trHeight w:val="419"/>
        </w:trPr>
        <w:tc>
          <w:tcPr>
            <w:tcW w:w="1809" w:type="dxa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盛</w:t>
            </w:r>
            <w:r>
              <w:rPr>
                <w:rFonts w:asciiTheme="minorEastAsia" w:hAnsiTheme="minorEastAsia"/>
                <w:b/>
                <w:szCs w:val="21"/>
              </w:rPr>
              <w:t>装</w:t>
            </w:r>
            <w:r>
              <w:rPr>
                <w:rFonts w:asciiTheme="minorEastAsia" w:hAnsiTheme="minorEastAsia" w:hint="eastAsia"/>
                <w:b/>
                <w:szCs w:val="21"/>
              </w:rPr>
              <w:t>食品半成品</w:t>
            </w:r>
            <w:r>
              <w:rPr>
                <w:rFonts w:asciiTheme="minorEastAsia" w:hAnsiTheme="minorEastAsia"/>
                <w:b/>
                <w:szCs w:val="21"/>
              </w:rPr>
              <w:t>的各类容器</w:t>
            </w:r>
          </w:p>
        </w:tc>
        <w:tc>
          <w:tcPr>
            <w:tcW w:w="1276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223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5425C3" w:rsidTr="00B51044">
        <w:trPr>
          <w:trHeight w:val="549"/>
        </w:trPr>
        <w:tc>
          <w:tcPr>
            <w:tcW w:w="1809" w:type="dxa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加工</w:t>
            </w:r>
            <w:r>
              <w:rPr>
                <w:rFonts w:asciiTheme="minorEastAsia" w:hAnsiTheme="minorEastAsia"/>
                <w:b/>
                <w:szCs w:val="21"/>
              </w:rPr>
              <w:t>食品各类</w:t>
            </w:r>
            <w:r>
              <w:rPr>
                <w:rFonts w:asciiTheme="minorEastAsia" w:hAnsiTheme="minorEastAsia" w:hint="eastAsia"/>
                <w:b/>
                <w:szCs w:val="21"/>
              </w:rPr>
              <w:t>砧板</w:t>
            </w:r>
            <w:r>
              <w:rPr>
                <w:rFonts w:asciiTheme="minorEastAsia" w:hAnsiTheme="minorEastAsia"/>
                <w:b/>
                <w:szCs w:val="21"/>
              </w:rPr>
              <w:t>、刀具等</w:t>
            </w:r>
          </w:p>
        </w:tc>
        <w:tc>
          <w:tcPr>
            <w:tcW w:w="1276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223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5425C3" w:rsidTr="00B51044">
        <w:trPr>
          <w:trHeight w:val="420"/>
        </w:trPr>
        <w:tc>
          <w:tcPr>
            <w:tcW w:w="1809" w:type="dxa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备餐</w:t>
            </w:r>
            <w:r>
              <w:rPr>
                <w:rFonts w:asciiTheme="minorEastAsia" w:hAnsiTheme="minorEastAsia"/>
                <w:b/>
                <w:szCs w:val="21"/>
              </w:rPr>
              <w:t>容器</w:t>
            </w:r>
          </w:p>
        </w:tc>
        <w:tc>
          <w:tcPr>
            <w:tcW w:w="1276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223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5425C3" w:rsidRDefault="005425C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</w:tbl>
    <w:p w:rsidR="005425C3" w:rsidRDefault="0036417A">
      <w:pPr>
        <w:spacing w:line="480" w:lineRule="auto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lastRenderedPageBreak/>
        <w:t>七、餐饮食品运输管理制度</w:t>
      </w:r>
    </w:p>
    <w:p w:rsidR="005425C3" w:rsidRDefault="0036417A">
      <w:pPr>
        <w:spacing w:line="480" w:lineRule="auto"/>
        <w:rPr>
          <w:rFonts w:asciiTheme="minorEastAsia" w:hAnsiTheme="minorEastAsia"/>
          <w:b/>
          <w:szCs w:val="21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 xml:space="preserve"> </w:t>
      </w:r>
      <w:r>
        <w:rPr>
          <w:rFonts w:asciiTheme="minorEastAsia" w:hAnsiTheme="minorEastAsia" w:hint="eastAsia"/>
          <w:b/>
          <w:szCs w:val="21"/>
        </w:rPr>
        <w:t>岗位责任人：</w:t>
      </w:r>
    </w:p>
    <w:tbl>
      <w:tblPr>
        <w:tblStyle w:val="a7"/>
        <w:tblW w:w="14305" w:type="dxa"/>
        <w:jc w:val="center"/>
        <w:tblLayout w:type="fixed"/>
        <w:tblLook w:val="04A0" w:firstRow="1" w:lastRow="0" w:firstColumn="1" w:lastColumn="0" w:noHBand="0" w:noVBand="1"/>
      </w:tblPr>
      <w:tblGrid>
        <w:gridCol w:w="1997"/>
        <w:gridCol w:w="1998"/>
        <w:gridCol w:w="2000"/>
        <w:gridCol w:w="1959"/>
        <w:gridCol w:w="1248"/>
        <w:gridCol w:w="1843"/>
        <w:gridCol w:w="1984"/>
        <w:gridCol w:w="1276"/>
      </w:tblGrid>
      <w:tr w:rsidR="00302B7F" w:rsidTr="00302B7F">
        <w:trPr>
          <w:trHeight w:val="602"/>
          <w:jc w:val="center"/>
        </w:trPr>
        <w:tc>
          <w:tcPr>
            <w:tcW w:w="7954" w:type="dxa"/>
            <w:gridSpan w:val="4"/>
            <w:shd w:val="clear" w:color="auto" w:fill="D9D9D9" w:themeFill="background1" w:themeFillShade="D9"/>
            <w:vAlign w:val="center"/>
          </w:tcPr>
          <w:p w:rsidR="00302B7F" w:rsidRDefault="00302B7F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运输车辆情况</w:t>
            </w:r>
          </w:p>
        </w:tc>
        <w:tc>
          <w:tcPr>
            <w:tcW w:w="6351" w:type="dxa"/>
            <w:gridSpan w:val="4"/>
            <w:shd w:val="clear" w:color="auto" w:fill="D9D9D9" w:themeFill="background1" w:themeFillShade="D9"/>
            <w:vAlign w:val="center"/>
          </w:tcPr>
          <w:p w:rsidR="00302B7F" w:rsidRDefault="00302B7F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运输过程质量控制</w:t>
            </w:r>
          </w:p>
        </w:tc>
      </w:tr>
      <w:tr w:rsidR="00302B7F" w:rsidTr="00302B7F">
        <w:trPr>
          <w:trHeight w:val="705"/>
          <w:jc w:val="center"/>
        </w:trPr>
        <w:tc>
          <w:tcPr>
            <w:tcW w:w="1997" w:type="dxa"/>
            <w:shd w:val="clear" w:color="auto" w:fill="D9D9D9" w:themeFill="background1" w:themeFillShade="D9"/>
            <w:vAlign w:val="center"/>
          </w:tcPr>
          <w:p w:rsidR="00302B7F" w:rsidRDefault="00302B7F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自有车辆/第三方</w:t>
            </w:r>
          </w:p>
        </w:tc>
        <w:tc>
          <w:tcPr>
            <w:tcW w:w="1998" w:type="dxa"/>
            <w:shd w:val="clear" w:color="auto" w:fill="D9D9D9" w:themeFill="background1" w:themeFillShade="D9"/>
            <w:vAlign w:val="center"/>
          </w:tcPr>
          <w:p w:rsidR="00302B7F" w:rsidRDefault="00302B7F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运输车数量</w:t>
            </w:r>
          </w:p>
        </w:tc>
        <w:tc>
          <w:tcPr>
            <w:tcW w:w="2000" w:type="dxa"/>
            <w:shd w:val="clear" w:color="auto" w:fill="D9D9D9" w:themeFill="background1" w:themeFillShade="D9"/>
            <w:vAlign w:val="center"/>
          </w:tcPr>
          <w:p w:rsidR="00302B7F" w:rsidRDefault="00302B7F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温度控制设施名称</w:t>
            </w:r>
          </w:p>
        </w:tc>
        <w:tc>
          <w:tcPr>
            <w:tcW w:w="1959" w:type="dxa"/>
            <w:shd w:val="clear" w:color="auto" w:fill="D9D9D9" w:themeFill="background1" w:themeFillShade="D9"/>
          </w:tcPr>
          <w:p w:rsidR="00302B7F" w:rsidRDefault="00302B7F" w:rsidP="00302B7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配送</w:t>
            </w:r>
            <w:r>
              <w:rPr>
                <w:rFonts w:asciiTheme="minorEastAsia" w:hAnsiTheme="minorEastAsia"/>
                <w:b/>
                <w:szCs w:val="21"/>
              </w:rPr>
              <w:t>车辆</w:t>
            </w:r>
          </w:p>
          <w:p w:rsidR="00302B7F" w:rsidRDefault="00302B7F" w:rsidP="00302B7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日清洗消毒次数</w:t>
            </w:r>
          </w:p>
        </w:tc>
        <w:tc>
          <w:tcPr>
            <w:tcW w:w="1248" w:type="dxa"/>
            <w:shd w:val="clear" w:color="auto" w:fill="D9D9D9" w:themeFill="background1" w:themeFillShade="D9"/>
            <w:vAlign w:val="center"/>
          </w:tcPr>
          <w:p w:rsidR="00302B7F" w:rsidRDefault="00302B7F" w:rsidP="00302B7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车辆是否卫星定位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302B7F" w:rsidRDefault="00302B7F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运送时间要求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302B7F" w:rsidRDefault="00302B7F">
            <w:pPr>
              <w:spacing w:line="276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温度保持情况是否</w:t>
            </w:r>
          </w:p>
          <w:p w:rsidR="00302B7F" w:rsidRDefault="00302B7F">
            <w:pPr>
              <w:spacing w:line="276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全程记录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302B7F" w:rsidRDefault="00302B7F">
            <w:pPr>
              <w:spacing w:line="276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是否有</w:t>
            </w:r>
          </w:p>
          <w:p w:rsidR="00302B7F" w:rsidRDefault="00302B7F">
            <w:pPr>
              <w:spacing w:line="276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交接记录</w:t>
            </w:r>
          </w:p>
        </w:tc>
      </w:tr>
      <w:tr w:rsidR="00302B7F" w:rsidTr="00302B7F">
        <w:trPr>
          <w:trHeight w:val="1235"/>
          <w:jc w:val="center"/>
        </w:trPr>
        <w:tc>
          <w:tcPr>
            <w:tcW w:w="1997" w:type="dxa"/>
            <w:vAlign w:val="center"/>
          </w:tcPr>
          <w:p w:rsidR="00302B7F" w:rsidRDefault="00302B7F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98" w:type="dxa"/>
            <w:vAlign w:val="center"/>
          </w:tcPr>
          <w:p w:rsidR="00302B7F" w:rsidRDefault="00302B7F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302B7F" w:rsidRDefault="00302B7F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000" w:type="dxa"/>
            <w:vAlign w:val="center"/>
          </w:tcPr>
          <w:p w:rsidR="00302B7F" w:rsidRDefault="00302B7F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59" w:type="dxa"/>
          </w:tcPr>
          <w:p w:rsidR="00302B7F" w:rsidRDefault="00302B7F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48" w:type="dxa"/>
            <w:vAlign w:val="center"/>
          </w:tcPr>
          <w:p w:rsidR="00302B7F" w:rsidRDefault="00302B7F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302B7F" w:rsidRDefault="00302B7F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302B7F" w:rsidRDefault="00302B7F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02B7F" w:rsidRDefault="00302B7F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</w:tbl>
    <w:p w:rsidR="005425C3" w:rsidRDefault="005425C3">
      <w:pPr>
        <w:spacing w:line="480" w:lineRule="auto"/>
        <w:rPr>
          <w:rFonts w:ascii="华文楷体" w:eastAsia="华文楷体" w:hAnsi="华文楷体"/>
          <w:b/>
          <w:sz w:val="28"/>
          <w:szCs w:val="28"/>
        </w:rPr>
      </w:pPr>
    </w:p>
    <w:p w:rsidR="005425C3" w:rsidRDefault="0036417A">
      <w:pPr>
        <w:spacing w:line="360" w:lineRule="auto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八、餐厨废弃物处置制度</w:t>
      </w:r>
    </w:p>
    <w:p w:rsidR="005425C3" w:rsidRDefault="0036417A">
      <w:pPr>
        <w:spacing w:line="360" w:lineRule="auto"/>
        <w:ind w:firstLineChars="300" w:firstLine="632"/>
        <w:rPr>
          <w:rFonts w:ascii="华文楷体" w:eastAsia="华文楷体" w:hAnsi="华文楷体"/>
          <w:b/>
          <w:sz w:val="28"/>
          <w:szCs w:val="28"/>
        </w:rPr>
      </w:pPr>
      <w:r>
        <w:rPr>
          <w:rFonts w:asciiTheme="minorEastAsia" w:hAnsiTheme="minorEastAsia" w:hint="eastAsia"/>
          <w:b/>
          <w:szCs w:val="21"/>
        </w:rPr>
        <w:t>岗位责任人：</w:t>
      </w:r>
    </w:p>
    <w:tbl>
      <w:tblPr>
        <w:tblStyle w:val="a7"/>
        <w:tblW w:w="13948" w:type="dxa"/>
        <w:jc w:val="center"/>
        <w:tblLayout w:type="fixed"/>
        <w:tblLook w:val="04A0" w:firstRow="1" w:lastRow="0" w:firstColumn="1" w:lastColumn="0" w:noHBand="0" w:noVBand="1"/>
      </w:tblPr>
      <w:tblGrid>
        <w:gridCol w:w="3638"/>
        <w:gridCol w:w="3286"/>
        <w:gridCol w:w="1925"/>
        <w:gridCol w:w="2510"/>
        <w:gridCol w:w="2589"/>
      </w:tblGrid>
      <w:tr w:rsidR="005425C3">
        <w:trPr>
          <w:trHeight w:val="936"/>
          <w:jc w:val="center"/>
        </w:trPr>
        <w:tc>
          <w:tcPr>
            <w:tcW w:w="3638" w:type="dxa"/>
            <w:shd w:val="clear" w:color="auto" w:fill="D9D9D9" w:themeFill="background1" w:themeFillShade="D9"/>
            <w:vAlign w:val="center"/>
          </w:tcPr>
          <w:p w:rsidR="005425C3" w:rsidRDefault="0036417A">
            <w:pPr>
              <w:ind w:firstLineChars="100" w:firstLine="211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餐厨废弃物处置方式</w:t>
            </w:r>
          </w:p>
          <w:p w:rsidR="005425C3" w:rsidRDefault="0036417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（自行处置/委托处置）</w:t>
            </w:r>
          </w:p>
        </w:tc>
        <w:tc>
          <w:tcPr>
            <w:tcW w:w="3286" w:type="dxa"/>
            <w:shd w:val="clear" w:color="auto" w:fill="D9D9D9" w:themeFill="background1" w:themeFillShade="D9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第三方处置机构名称</w:t>
            </w:r>
          </w:p>
        </w:tc>
        <w:tc>
          <w:tcPr>
            <w:tcW w:w="1925" w:type="dxa"/>
            <w:shd w:val="clear" w:color="auto" w:fill="D9D9D9" w:themeFill="background1" w:themeFillShade="D9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日常处置时间</w:t>
            </w:r>
          </w:p>
        </w:tc>
        <w:tc>
          <w:tcPr>
            <w:tcW w:w="2510" w:type="dxa"/>
            <w:shd w:val="clear" w:color="auto" w:fill="D9D9D9" w:themeFill="background1" w:themeFillShade="D9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处置</w:t>
            </w:r>
            <w:r>
              <w:rPr>
                <w:rFonts w:asciiTheme="minorEastAsia" w:hAnsiTheme="minorEastAsia"/>
                <w:b/>
                <w:szCs w:val="21"/>
              </w:rPr>
              <w:t>单位联系方式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:rsidR="005425C3" w:rsidRDefault="0036417A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是否建立处置台账</w:t>
            </w:r>
          </w:p>
        </w:tc>
      </w:tr>
      <w:tr w:rsidR="005425C3">
        <w:trPr>
          <w:trHeight w:val="786"/>
          <w:jc w:val="center"/>
        </w:trPr>
        <w:tc>
          <w:tcPr>
            <w:tcW w:w="3638" w:type="dxa"/>
            <w:vAlign w:val="center"/>
          </w:tcPr>
          <w:p w:rsidR="005425C3" w:rsidRDefault="005425C3">
            <w:pPr>
              <w:spacing w:line="480" w:lineRule="auto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286" w:type="dxa"/>
            <w:vAlign w:val="center"/>
          </w:tcPr>
          <w:p w:rsidR="005425C3" w:rsidRDefault="005425C3">
            <w:pPr>
              <w:spacing w:line="480" w:lineRule="auto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925" w:type="dxa"/>
            <w:vAlign w:val="center"/>
          </w:tcPr>
          <w:p w:rsidR="005425C3" w:rsidRDefault="005425C3">
            <w:pPr>
              <w:spacing w:line="480" w:lineRule="auto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510" w:type="dxa"/>
            <w:vAlign w:val="center"/>
          </w:tcPr>
          <w:p w:rsidR="005425C3" w:rsidRDefault="005425C3">
            <w:pPr>
              <w:spacing w:line="480" w:lineRule="auto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589" w:type="dxa"/>
            <w:vAlign w:val="center"/>
          </w:tcPr>
          <w:p w:rsidR="005425C3" w:rsidRDefault="005425C3">
            <w:pPr>
              <w:spacing w:line="480" w:lineRule="auto"/>
              <w:rPr>
                <w:rFonts w:asciiTheme="minorEastAsia" w:hAnsiTheme="minorEastAsia"/>
                <w:b/>
                <w:szCs w:val="21"/>
              </w:rPr>
            </w:pPr>
          </w:p>
        </w:tc>
      </w:tr>
    </w:tbl>
    <w:p w:rsidR="005425C3" w:rsidRDefault="0036417A">
      <w:pPr>
        <w:spacing w:line="360" w:lineRule="auto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/>
          <w:b/>
          <w:sz w:val="28"/>
          <w:szCs w:val="28"/>
        </w:rPr>
        <w:lastRenderedPageBreak/>
        <w:t>九</w:t>
      </w:r>
      <w:r>
        <w:rPr>
          <w:rFonts w:ascii="黑体" w:eastAsia="黑体" w:hAnsi="黑体" w:hint="eastAsia"/>
          <w:b/>
          <w:sz w:val="28"/>
          <w:szCs w:val="28"/>
        </w:rPr>
        <w:t>、</w:t>
      </w:r>
      <w:r>
        <w:rPr>
          <w:rFonts w:ascii="黑体" w:eastAsia="黑体" w:hAnsi="黑体"/>
          <w:b/>
          <w:sz w:val="28"/>
          <w:szCs w:val="28"/>
        </w:rPr>
        <w:t>食品安全风险隐患自查</w:t>
      </w:r>
      <w:r>
        <w:rPr>
          <w:rFonts w:ascii="黑体" w:eastAsia="黑体" w:hAnsi="黑体" w:hint="eastAsia"/>
          <w:b/>
          <w:sz w:val="28"/>
          <w:szCs w:val="28"/>
        </w:rPr>
        <w:t>制度</w:t>
      </w:r>
    </w:p>
    <w:p w:rsidR="005425C3" w:rsidRDefault="005425C3">
      <w:pPr>
        <w:ind w:firstLineChars="350" w:firstLine="738"/>
        <w:rPr>
          <w:rFonts w:asciiTheme="minorEastAsia" w:hAnsiTheme="minorEastAsia"/>
          <w:b/>
          <w:szCs w:val="21"/>
        </w:rPr>
      </w:pPr>
    </w:p>
    <w:p w:rsidR="005425C3" w:rsidRDefault="0036417A">
      <w:pPr>
        <w:ind w:firstLineChars="350" w:firstLine="738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岗位责任人：</w:t>
      </w:r>
    </w:p>
    <w:p w:rsidR="005425C3" w:rsidRDefault="005425C3">
      <w:pPr>
        <w:ind w:firstLineChars="350" w:firstLine="738"/>
        <w:rPr>
          <w:rFonts w:asciiTheme="minorEastAsia" w:hAnsiTheme="minorEastAsia"/>
          <w:b/>
          <w:szCs w:val="21"/>
        </w:rPr>
      </w:pPr>
    </w:p>
    <w:tbl>
      <w:tblPr>
        <w:tblStyle w:val="a7"/>
        <w:tblW w:w="1289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3969"/>
        <w:gridCol w:w="2693"/>
        <w:gridCol w:w="6237"/>
      </w:tblGrid>
      <w:tr w:rsidR="005425C3">
        <w:tc>
          <w:tcPr>
            <w:tcW w:w="3969" w:type="dxa"/>
            <w:shd w:val="clear" w:color="auto" w:fill="D9D9D9" w:themeFill="background1" w:themeFillShade="D9"/>
          </w:tcPr>
          <w:p w:rsidR="005425C3" w:rsidRDefault="0036417A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执行部门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5425C3" w:rsidRDefault="0036417A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自查频次（次/年）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:rsidR="005425C3" w:rsidRDefault="0036417A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整改要求</w:t>
            </w:r>
          </w:p>
        </w:tc>
      </w:tr>
      <w:tr w:rsidR="005425C3">
        <w:trPr>
          <w:trHeight w:val="2181"/>
        </w:trPr>
        <w:tc>
          <w:tcPr>
            <w:tcW w:w="3969" w:type="dxa"/>
          </w:tcPr>
          <w:p w:rsidR="005425C3" w:rsidRDefault="005425C3">
            <w:pPr>
              <w:spacing w:line="48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</w:tcPr>
          <w:p w:rsidR="005425C3" w:rsidRDefault="005425C3">
            <w:pPr>
              <w:spacing w:line="48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237" w:type="dxa"/>
          </w:tcPr>
          <w:p w:rsidR="005425C3" w:rsidRDefault="005425C3">
            <w:pPr>
              <w:spacing w:line="480" w:lineRule="auto"/>
              <w:rPr>
                <w:rFonts w:asciiTheme="minorEastAsia" w:hAnsiTheme="minorEastAsia"/>
                <w:szCs w:val="21"/>
              </w:rPr>
            </w:pPr>
          </w:p>
        </w:tc>
      </w:tr>
    </w:tbl>
    <w:p w:rsidR="005425C3" w:rsidRDefault="005425C3">
      <w:pPr>
        <w:rPr>
          <w:rFonts w:ascii="仿宋_GB2312" w:eastAsia="仿宋_GB2312" w:hAnsi="华文楷体"/>
          <w:szCs w:val="21"/>
        </w:rPr>
      </w:pPr>
    </w:p>
    <w:p w:rsidR="005425C3" w:rsidRDefault="005425C3">
      <w:pPr>
        <w:rPr>
          <w:rFonts w:ascii="仿宋_GB2312" w:eastAsia="仿宋_GB2312" w:hAnsi="华文楷体"/>
          <w:szCs w:val="21"/>
        </w:rPr>
      </w:pPr>
    </w:p>
    <w:p w:rsidR="005425C3" w:rsidRDefault="0036417A">
      <w:pPr>
        <w:ind w:leftChars="200" w:left="900" w:hangingChars="200" w:hanging="480"/>
        <w:rPr>
          <w:rFonts w:ascii="仿宋_GB2312" w:eastAsia="仿宋_GB2312" w:hAnsi="华文楷体"/>
          <w:sz w:val="24"/>
          <w:szCs w:val="24"/>
        </w:rPr>
      </w:pPr>
      <w:r>
        <w:rPr>
          <w:rFonts w:ascii="仿宋_GB2312" w:eastAsia="仿宋_GB2312" w:hAnsi="华文楷体" w:hint="eastAsia"/>
          <w:sz w:val="24"/>
          <w:szCs w:val="24"/>
        </w:rPr>
        <w:t>注：生产经营条件发生变化，不再符合食品安全要求的，食品生产经营者应当立即采取整改措施；有发生食品安全事故潜在风险的，应当立即停止食品生产经营活动，并向所在地县级人民政府食品药品监督管理部门报告。</w:t>
      </w:r>
    </w:p>
    <w:p w:rsidR="005425C3" w:rsidRDefault="005425C3">
      <w:pPr>
        <w:spacing w:line="480" w:lineRule="auto"/>
        <w:rPr>
          <w:rFonts w:ascii="华文楷体" w:eastAsia="华文楷体" w:hAnsi="华文楷体"/>
          <w:b/>
          <w:sz w:val="28"/>
          <w:szCs w:val="28"/>
        </w:rPr>
      </w:pPr>
    </w:p>
    <w:p w:rsidR="005425C3" w:rsidRDefault="005425C3">
      <w:pPr>
        <w:spacing w:line="480" w:lineRule="auto"/>
        <w:rPr>
          <w:rFonts w:ascii="华文楷体" w:eastAsia="华文楷体" w:hAnsi="华文楷体"/>
          <w:b/>
          <w:sz w:val="28"/>
          <w:szCs w:val="28"/>
        </w:rPr>
      </w:pPr>
    </w:p>
    <w:p w:rsidR="005425C3" w:rsidRDefault="005425C3">
      <w:pPr>
        <w:spacing w:line="480" w:lineRule="auto"/>
        <w:rPr>
          <w:rFonts w:ascii="华文楷体" w:eastAsia="华文楷体" w:hAnsi="华文楷体"/>
          <w:b/>
          <w:sz w:val="28"/>
          <w:szCs w:val="28"/>
        </w:rPr>
      </w:pPr>
    </w:p>
    <w:p w:rsidR="005425C3" w:rsidRDefault="0036417A">
      <w:pPr>
        <w:spacing w:line="480" w:lineRule="auto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/>
          <w:b/>
          <w:sz w:val="28"/>
          <w:szCs w:val="28"/>
        </w:rPr>
        <w:lastRenderedPageBreak/>
        <w:t>十</w:t>
      </w:r>
      <w:r>
        <w:rPr>
          <w:rFonts w:ascii="黑体" w:eastAsia="黑体" w:hAnsi="黑体" w:hint="eastAsia"/>
          <w:b/>
          <w:sz w:val="28"/>
          <w:szCs w:val="28"/>
        </w:rPr>
        <w:t>、</w:t>
      </w:r>
      <w:r>
        <w:rPr>
          <w:rFonts w:ascii="黑体" w:eastAsia="黑体" w:hAnsi="黑体"/>
          <w:b/>
          <w:sz w:val="28"/>
          <w:szCs w:val="28"/>
        </w:rPr>
        <w:t>食品安全事故应急处置制度</w:t>
      </w:r>
    </w:p>
    <w:p w:rsidR="005425C3" w:rsidRDefault="0036417A">
      <w:pPr>
        <w:spacing w:line="360" w:lineRule="auto"/>
        <w:ind w:firstLineChars="100" w:firstLine="211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岗位责任人：</w:t>
      </w:r>
    </w:p>
    <w:p w:rsidR="005425C3" w:rsidRDefault="0036417A">
      <w:pPr>
        <w:spacing w:line="360" w:lineRule="auto"/>
        <w:ind w:firstLineChars="100" w:firstLine="211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计划食品安全事故应急演练频次：</w:t>
      </w:r>
    </w:p>
    <w:p w:rsidR="005425C3" w:rsidRDefault="005425C3">
      <w:pPr>
        <w:spacing w:line="360" w:lineRule="auto"/>
        <w:ind w:firstLineChars="100" w:firstLine="211"/>
        <w:rPr>
          <w:rFonts w:asciiTheme="minorEastAsia" w:hAnsiTheme="minorEastAsia"/>
          <w:b/>
          <w:szCs w:val="21"/>
        </w:rPr>
      </w:pPr>
    </w:p>
    <w:tbl>
      <w:tblPr>
        <w:tblStyle w:val="a7"/>
        <w:tblW w:w="13590" w:type="dxa"/>
        <w:jc w:val="center"/>
        <w:tblLayout w:type="fixed"/>
        <w:tblLook w:val="04A0" w:firstRow="1" w:lastRow="0" w:firstColumn="1" w:lastColumn="0" w:noHBand="0" w:noVBand="1"/>
      </w:tblPr>
      <w:tblGrid>
        <w:gridCol w:w="1909"/>
        <w:gridCol w:w="1168"/>
        <w:gridCol w:w="992"/>
        <w:gridCol w:w="2138"/>
        <w:gridCol w:w="1429"/>
        <w:gridCol w:w="2693"/>
        <w:gridCol w:w="3261"/>
      </w:tblGrid>
      <w:tr w:rsidR="005425C3">
        <w:trPr>
          <w:trHeight w:val="660"/>
          <w:jc w:val="center"/>
        </w:trPr>
        <w:tc>
          <w:tcPr>
            <w:tcW w:w="6207" w:type="dxa"/>
            <w:gridSpan w:val="4"/>
            <w:shd w:val="clear" w:color="auto" w:fill="D9D9D9" w:themeFill="background1" w:themeFillShade="D9"/>
            <w:vAlign w:val="center"/>
          </w:tcPr>
          <w:p w:rsidR="005425C3" w:rsidRDefault="0036417A">
            <w:pPr>
              <w:spacing w:line="276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食品安全事故应急</w:t>
            </w:r>
            <w:r>
              <w:rPr>
                <w:rFonts w:asciiTheme="minorEastAsia" w:hAnsiTheme="minorEastAsia" w:hint="eastAsia"/>
                <w:b/>
                <w:szCs w:val="21"/>
              </w:rPr>
              <w:t>处置方案</w:t>
            </w:r>
            <w:r>
              <w:rPr>
                <w:rFonts w:asciiTheme="minorEastAsia" w:hAnsiTheme="minorEastAsia"/>
                <w:b/>
                <w:szCs w:val="21"/>
              </w:rPr>
              <w:t>建立情况</w:t>
            </w:r>
          </w:p>
        </w:tc>
        <w:tc>
          <w:tcPr>
            <w:tcW w:w="7383" w:type="dxa"/>
            <w:gridSpan w:val="3"/>
            <w:shd w:val="clear" w:color="auto" w:fill="D9D9D9" w:themeFill="background1" w:themeFillShade="D9"/>
            <w:vAlign w:val="center"/>
          </w:tcPr>
          <w:p w:rsidR="005425C3" w:rsidRDefault="0036417A">
            <w:pPr>
              <w:spacing w:line="276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计划</w:t>
            </w:r>
            <w:r>
              <w:rPr>
                <w:rFonts w:asciiTheme="minorEastAsia" w:hAnsiTheme="minorEastAsia"/>
                <w:b/>
                <w:szCs w:val="21"/>
              </w:rPr>
              <w:t>开展食品安全事故应急演练情况</w:t>
            </w:r>
          </w:p>
        </w:tc>
      </w:tr>
      <w:tr w:rsidR="005425C3">
        <w:trPr>
          <w:trHeight w:val="829"/>
          <w:jc w:val="center"/>
        </w:trPr>
        <w:tc>
          <w:tcPr>
            <w:tcW w:w="1909" w:type="dxa"/>
            <w:shd w:val="clear" w:color="auto" w:fill="D9D9D9" w:themeFill="background1" w:themeFillShade="D9"/>
            <w:vAlign w:val="center"/>
          </w:tcPr>
          <w:p w:rsidR="005425C3" w:rsidRDefault="0036417A">
            <w:pPr>
              <w:spacing w:line="276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是否成立食品安全事故应急处置领导小组</w:t>
            </w:r>
          </w:p>
        </w:tc>
        <w:tc>
          <w:tcPr>
            <w:tcW w:w="1168" w:type="dxa"/>
            <w:shd w:val="clear" w:color="auto" w:fill="D9D9D9" w:themeFill="background1" w:themeFillShade="D9"/>
            <w:vAlign w:val="center"/>
          </w:tcPr>
          <w:p w:rsidR="005425C3" w:rsidRDefault="0036417A">
            <w:pPr>
              <w:spacing w:line="276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领导小组</w:t>
            </w:r>
            <w:r>
              <w:rPr>
                <w:rFonts w:asciiTheme="minorEastAsia" w:hAnsiTheme="minorEastAsia"/>
                <w:b/>
                <w:szCs w:val="21"/>
              </w:rPr>
              <w:t>成员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5425C3" w:rsidRDefault="0036417A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姓名</w:t>
            </w:r>
          </w:p>
        </w:tc>
        <w:tc>
          <w:tcPr>
            <w:tcW w:w="2138" w:type="dxa"/>
            <w:shd w:val="clear" w:color="auto" w:fill="D9D9D9" w:themeFill="background1" w:themeFillShade="D9"/>
            <w:vAlign w:val="center"/>
          </w:tcPr>
          <w:p w:rsidR="005425C3" w:rsidRDefault="0036417A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职务</w:t>
            </w:r>
          </w:p>
        </w:tc>
        <w:tc>
          <w:tcPr>
            <w:tcW w:w="1429" w:type="dxa"/>
            <w:shd w:val="clear" w:color="auto" w:fill="D9D9D9" w:themeFill="background1" w:themeFillShade="D9"/>
            <w:vAlign w:val="center"/>
          </w:tcPr>
          <w:p w:rsidR="005425C3" w:rsidRDefault="0036417A">
            <w:pPr>
              <w:spacing w:line="276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计划</w:t>
            </w:r>
            <w:r>
              <w:rPr>
                <w:rFonts w:asciiTheme="minorEastAsia" w:hAnsiTheme="minorEastAsia"/>
                <w:b/>
                <w:szCs w:val="21"/>
              </w:rPr>
              <w:t>演练</w:t>
            </w:r>
          </w:p>
          <w:p w:rsidR="005425C3" w:rsidRDefault="0036417A">
            <w:pPr>
              <w:spacing w:line="276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时间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5425C3" w:rsidRDefault="0036417A">
            <w:pPr>
              <w:spacing w:line="276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演练主要内容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5425C3" w:rsidRDefault="0036417A">
            <w:pPr>
              <w:spacing w:line="276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参加人员</w:t>
            </w:r>
          </w:p>
        </w:tc>
      </w:tr>
      <w:tr w:rsidR="005425C3">
        <w:trPr>
          <w:trHeight w:val="663"/>
          <w:jc w:val="center"/>
        </w:trPr>
        <w:tc>
          <w:tcPr>
            <w:tcW w:w="1909" w:type="dxa"/>
            <w:vMerge w:val="restart"/>
            <w:vAlign w:val="center"/>
          </w:tcPr>
          <w:p w:rsidR="005425C3" w:rsidRDefault="005425C3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68" w:type="dxa"/>
            <w:vAlign w:val="center"/>
          </w:tcPr>
          <w:p w:rsidR="005425C3" w:rsidRDefault="0036417A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组长</w:t>
            </w:r>
          </w:p>
        </w:tc>
        <w:tc>
          <w:tcPr>
            <w:tcW w:w="992" w:type="dxa"/>
            <w:vAlign w:val="center"/>
          </w:tcPr>
          <w:p w:rsidR="005425C3" w:rsidRDefault="005425C3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138" w:type="dxa"/>
            <w:vAlign w:val="center"/>
          </w:tcPr>
          <w:p w:rsidR="005425C3" w:rsidRDefault="005425C3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29" w:type="dxa"/>
            <w:vAlign w:val="center"/>
          </w:tcPr>
          <w:p w:rsidR="005425C3" w:rsidRDefault="005425C3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5425C3" w:rsidRDefault="005425C3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261" w:type="dxa"/>
            <w:vAlign w:val="center"/>
          </w:tcPr>
          <w:p w:rsidR="005425C3" w:rsidRDefault="005425C3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5425C3">
        <w:trPr>
          <w:trHeight w:val="695"/>
          <w:jc w:val="center"/>
        </w:trPr>
        <w:tc>
          <w:tcPr>
            <w:tcW w:w="1909" w:type="dxa"/>
            <w:vMerge/>
            <w:vAlign w:val="center"/>
          </w:tcPr>
          <w:p w:rsidR="005425C3" w:rsidRDefault="005425C3">
            <w:pPr>
              <w:spacing w:line="480" w:lineRule="auto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68" w:type="dxa"/>
            <w:vAlign w:val="center"/>
          </w:tcPr>
          <w:p w:rsidR="005425C3" w:rsidRDefault="0036417A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副组长</w:t>
            </w:r>
          </w:p>
        </w:tc>
        <w:tc>
          <w:tcPr>
            <w:tcW w:w="992" w:type="dxa"/>
            <w:vAlign w:val="center"/>
          </w:tcPr>
          <w:p w:rsidR="005425C3" w:rsidRDefault="005425C3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138" w:type="dxa"/>
            <w:vAlign w:val="center"/>
          </w:tcPr>
          <w:p w:rsidR="005425C3" w:rsidRDefault="005425C3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29" w:type="dxa"/>
            <w:vAlign w:val="center"/>
          </w:tcPr>
          <w:p w:rsidR="005425C3" w:rsidRDefault="005425C3">
            <w:pPr>
              <w:spacing w:line="480" w:lineRule="auto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5425C3" w:rsidRDefault="005425C3">
            <w:pPr>
              <w:spacing w:line="480" w:lineRule="auto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261" w:type="dxa"/>
            <w:vAlign w:val="center"/>
          </w:tcPr>
          <w:p w:rsidR="005425C3" w:rsidRDefault="005425C3">
            <w:pPr>
              <w:spacing w:line="480" w:lineRule="auto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5425C3">
        <w:trPr>
          <w:trHeight w:val="679"/>
          <w:jc w:val="center"/>
        </w:trPr>
        <w:tc>
          <w:tcPr>
            <w:tcW w:w="1909" w:type="dxa"/>
            <w:vMerge/>
            <w:vAlign w:val="center"/>
          </w:tcPr>
          <w:p w:rsidR="005425C3" w:rsidRDefault="005425C3">
            <w:pPr>
              <w:spacing w:line="480" w:lineRule="auto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68" w:type="dxa"/>
            <w:vAlign w:val="center"/>
          </w:tcPr>
          <w:p w:rsidR="005425C3" w:rsidRDefault="0036417A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组员</w:t>
            </w:r>
          </w:p>
        </w:tc>
        <w:tc>
          <w:tcPr>
            <w:tcW w:w="992" w:type="dxa"/>
            <w:vAlign w:val="center"/>
          </w:tcPr>
          <w:p w:rsidR="005425C3" w:rsidRDefault="005425C3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138" w:type="dxa"/>
            <w:vAlign w:val="center"/>
          </w:tcPr>
          <w:p w:rsidR="005425C3" w:rsidRDefault="005425C3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29" w:type="dxa"/>
            <w:vAlign w:val="center"/>
          </w:tcPr>
          <w:p w:rsidR="005425C3" w:rsidRDefault="005425C3">
            <w:pPr>
              <w:spacing w:line="480" w:lineRule="auto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5425C3" w:rsidRDefault="005425C3">
            <w:pPr>
              <w:spacing w:line="480" w:lineRule="auto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261" w:type="dxa"/>
            <w:vAlign w:val="center"/>
          </w:tcPr>
          <w:p w:rsidR="005425C3" w:rsidRDefault="005425C3">
            <w:pPr>
              <w:spacing w:line="480" w:lineRule="auto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5425C3">
        <w:trPr>
          <w:trHeight w:val="695"/>
          <w:jc w:val="center"/>
        </w:trPr>
        <w:tc>
          <w:tcPr>
            <w:tcW w:w="1909" w:type="dxa"/>
            <w:vMerge/>
            <w:vAlign w:val="center"/>
          </w:tcPr>
          <w:p w:rsidR="005425C3" w:rsidRDefault="005425C3">
            <w:pPr>
              <w:spacing w:line="480" w:lineRule="auto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68" w:type="dxa"/>
            <w:vAlign w:val="center"/>
          </w:tcPr>
          <w:p w:rsidR="005425C3" w:rsidRDefault="0036417A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组员</w:t>
            </w:r>
          </w:p>
        </w:tc>
        <w:tc>
          <w:tcPr>
            <w:tcW w:w="992" w:type="dxa"/>
            <w:vAlign w:val="center"/>
          </w:tcPr>
          <w:p w:rsidR="005425C3" w:rsidRDefault="005425C3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138" w:type="dxa"/>
            <w:vAlign w:val="center"/>
          </w:tcPr>
          <w:p w:rsidR="005425C3" w:rsidRDefault="005425C3">
            <w:pPr>
              <w:spacing w:line="48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29" w:type="dxa"/>
            <w:vAlign w:val="center"/>
          </w:tcPr>
          <w:p w:rsidR="005425C3" w:rsidRDefault="005425C3">
            <w:pPr>
              <w:spacing w:line="480" w:lineRule="auto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5425C3" w:rsidRDefault="005425C3">
            <w:pPr>
              <w:spacing w:line="480" w:lineRule="auto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261" w:type="dxa"/>
            <w:vAlign w:val="center"/>
          </w:tcPr>
          <w:p w:rsidR="005425C3" w:rsidRDefault="005425C3">
            <w:pPr>
              <w:spacing w:line="480" w:lineRule="auto"/>
              <w:rPr>
                <w:rFonts w:asciiTheme="minorEastAsia" w:hAnsiTheme="minorEastAsia"/>
                <w:b/>
                <w:szCs w:val="21"/>
              </w:rPr>
            </w:pPr>
          </w:p>
        </w:tc>
      </w:tr>
    </w:tbl>
    <w:p w:rsidR="005425C3" w:rsidRDefault="005425C3">
      <w:pPr>
        <w:spacing w:line="480" w:lineRule="auto"/>
        <w:rPr>
          <w:rFonts w:asciiTheme="minorEastAsia" w:hAnsiTheme="minorEastAsia"/>
          <w:b/>
          <w:szCs w:val="21"/>
        </w:rPr>
      </w:pPr>
    </w:p>
    <w:sectPr w:rsidR="005425C3" w:rsidSect="008A20DB">
      <w:footerReference w:type="default" r:id="rId9"/>
      <w:pgSz w:w="16838" w:h="11906" w:orient="landscape"/>
      <w:pgMar w:top="1800" w:right="1440" w:bottom="2410" w:left="1440" w:header="851" w:footer="992" w:gutter="0"/>
      <w:pgNumType w:start="5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51E" w:rsidRDefault="00CA451E">
      <w:r>
        <w:separator/>
      </w:r>
    </w:p>
  </w:endnote>
  <w:endnote w:type="continuationSeparator" w:id="0">
    <w:p w:rsidR="00CA451E" w:rsidRDefault="00CA4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274919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E4F23" w:rsidRDefault="00EE4F23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D1F3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D1F31">
              <w:rPr>
                <w:b/>
                <w:bCs/>
                <w:noProof/>
              </w:rPr>
              <w:t>19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425C3" w:rsidRDefault="005425C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0807978"/>
      <w:docPartObj>
        <w:docPartGallery w:val="Page Numbers (Bottom of Page)"/>
        <w:docPartUnique/>
      </w:docPartObj>
    </w:sdtPr>
    <w:sdtEndPr/>
    <w:sdtContent>
      <w:sdt>
        <w:sdtPr>
          <w:id w:val="285554333"/>
          <w:docPartObj>
            <w:docPartGallery w:val="Page Numbers (Top of Page)"/>
            <w:docPartUnique/>
          </w:docPartObj>
        </w:sdtPr>
        <w:sdtEndPr/>
        <w:sdtContent>
          <w:p w:rsidR="008A20DB" w:rsidRDefault="008A20DB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D1F31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D1F31">
              <w:rPr>
                <w:b/>
                <w:bCs/>
                <w:noProof/>
              </w:rPr>
              <w:t>19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425C3" w:rsidRDefault="005425C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51E" w:rsidRDefault="00CA451E">
      <w:r>
        <w:separator/>
      </w:r>
    </w:p>
  </w:footnote>
  <w:footnote w:type="continuationSeparator" w:id="0">
    <w:p w:rsidR="00CA451E" w:rsidRDefault="00CA4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CC734F"/>
    <w:multiLevelType w:val="hybridMultilevel"/>
    <w:tmpl w:val="9ECEB836"/>
    <w:lvl w:ilvl="0" w:tplc="53507CDE">
      <w:start w:val="1"/>
      <w:numFmt w:val="japaneseCounting"/>
      <w:lvlText w:val="%1、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510A"/>
    <w:rsid w:val="00014D34"/>
    <w:rsid w:val="00017366"/>
    <w:rsid w:val="00036B8E"/>
    <w:rsid w:val="0004191B"/>
    <w:rsid w:val="000455D0"/>
    <w:rsid w:val="00045E73"/>
    <w:rsid w:val="00064DF1"/>
    <w:rsid w:val="00075A7D"/>
    <w:rsid w:val="00081C3C"/>
    <w:rsid w:val="0008627F"/>
    <w:rsid w:val="0009476E"/>
    <w:rsid w:val="000D5A59"/>
    <w:rsid w:val="000E0009"/>
    <w:rsid w:val="001107C0"/>
    <w:rsid w:val="00111FE4"/>
    <w:rsid w:val="00117E69"/>
    <w:rsid w:val="0014591A"/>
    <w:rsid w:val="001649AF"/>
    <w:rsid w:val="00196D23"/>
    <w:rsid w:val="001A0830"/>
    <w:rsid w:val="001B594A"/>
    <w:rsid w:val="001C1943"/>
    <w:rsid w:val="001D1F31"/>
    <w:rsid w:val="001D4EC0"/>
    <w:rsid w:val="001E0C58"/>
    <w:rsid w:val="001F02E8"/>
    <w:rsid w:val="0020362B"/>
    <w:rsid w:val="002158CD"/>
    <w:rsid w:val="00225689"/>
    <w:rsid w:val="0024682E"/>
    <w:rsid w:val="00247989"/>
    <w:rsid w:val="00253BE2"/>
    <w:rsid w:val="0026795B"/>
    <w:rsid w:val="002A3F7B"/>
    <w:rsid w:val="002B37AE"/>
    <w:rsid w:val="002C13AD"/>
    <w:rsid w:val="002C71B8"/>
    <w:rsid w:val="002C7E2E"/>
    <w:rsid w:val="00302B7F"/>
    <w:rsid w:val="00315D63"/>
    <w:rsid w:val="00327E17"/>
    <w:rsid w:val="0033616C"/>
    <w:rsid w:val="00350D73"/>
    <w:rsid w:val="0036417A"/>
    <w:rsid w:val="0036789E"/>
    <w:rsid w:val="00367C65"/>
    <w:rsid w:val="003A57B4"/>
    <w:rsid w:val="003D11AB"/>
    <w:rsid w:val="003D191F"/>
    <w:rsid w:val="003F60F2"/>
    <w:rsid w:val="00417138"/>
    <w:rsid w:val="004479A1"/>
    <w:rsid w:val="0047026E"/>
    <w:rsid w:val="004738FA"/>
    <w:rsid w:val="00474A8E"/>
    <w:rsid w:val="00475380"/>
    <w:rsid w:val="004D0B30"/>
    <w:rsid w:val="004E5F20"/>
    <w:rsid w:val="004F5B54"/>
    <w:rsid w:val="00503B3E"/>
    <w:rsid w:val="00506EA3"/>
    <w:rsid w:val="00507F47"/>
    <w:rsid w:val="00517B55"/>
    <w:rsid w:val="00517E76"/>
    <w:rsid w:val="005307A4"/>
    <w:rsid w:val="00536BA7"/>
    <w:rsid w:val="005425C3"/>
    <w:rsid w:val="00570630"/>
    <w:rsid w:val="00572ACF"/>
    <w:rsid w:val="00581EF9"/>
    <w:rsid w:val="00595430"/>
    <w:rsid w:val="005972AD"/>
    <w:rsid w:val="005B3E2F"/>
    <w:rsid w:val="005E1BE8"/>
    <w:rsid w:val="005E2191"/>
    <w:rsid w:val="005F61BC"/>
    <w:rsid w:val="006026C7"/>
    <w:rsid w:val="0060640E"/>
    <w:rsid w:val="00656556"/>
    <w:rsid w:val="00662A4F"/>
    <w:rsid w:val="0068087B"/>
    <w:rsid w:val="006A6163"/>
    <w:rsid w:val="006F728E"/>
    <w:rsid w:val="00700E89"/>
    <w:rsid w:val="007163C8"/>
    <w:rsid w:val="00751553"/>
    <w:rsid w:val="00791F4C"/>
    <w:rsid w:val="00795C49"/>
    <w:rsid w:val="007A37CF"/>
    <w:rsid w:val="007A560F"/>
    <w:rsid w:val="007C220E"/>
    <w:rsid w:val="0080220B"/>
    <w:rsid w:val="0080728B"/>
    <w:rsid w:val="00815131"/>
    <w:rsid w:val="00824C69"/>
    <w:rsid w:val="00853DF1"/>
    <w:rsid w:val="008743FE"/>
    <w:rsid w:val="008761C7"/>
    <w:rsid w:val="008832F0"/>
    <w:rsid w:val="008925A9"/>
    <w:rsid w:val="00896898"/>
    <w:rsid w:val="00896967"/>
    <w:rsid w:val="008A20DB"/>
    <w:rsid w:val="008A2C80"/>
    <w:rsid w:val="008F3C20"/>
    <w:rsid w:val="00902B7F"/>
    <w:rsid w:val="009058C6"/>
    <w:rsid w:val="00906CB7"/>
    <w:rsid w:val="009113CA"/>
    <w:rsid w:val="0091211A"/>
    <w:rsid w:val="00914B18"/>
    <w:rsid w:val="00934A7D"/>
    <w:rsid w:val="009352B8"/>
    <w:rsid w:val="00961440"/>
    <w:rsid w:val="00966000"/>
    <w:rsid w:val="009852CD"/>
    <w:rsid w:val="009E7012"/>
    <w:rsid w:val="009F22BC"/>
    <w:rsid w:val="00A209F2"/>
    <w:rsid w:val="00A8303C"/>
    <w:rsid w:val="00AD57BE"/>
    <w:rsid w:val="00AE196C"/>
    <w:rsid w:val="00AE5450"/>
    <w:rsid w:val="00AF133D"/>
    <w:rsid w:val="00B002CC"/>
    <w:rsid w:val="00B01C14"/>
    <w:rsid w:val="00B0477A"/>
    <w:rsid w:val="00B16975"/>
    <w:rsid w:val="00B17574"/>
    <w:rsid w:val="00B17B4A"/>
    <w:rsid w:val="00B412AC"/>
    <w:rsid w:val="00B46F6A"/>
    <w:rsid w:val="00B51044"/>
    <w:rsid w:val="00B567D3"/>
    <w:rsid w:val="00B7318C"/>
    <w:rsid w:val="00BB3F8C"/>
    <w:rsid w:val="00BE7E05"/>
    <w:rsid w:val="00BF3FBA"/>
    <w:rsid w:val="00C010D8"/>
    <w:rsid w:val="00C052B4"/>
    <w:rsid w:val="00C557CD"/>
    <w:rsid w:val="00C57F18"/>
    <w:rsid w:val="00C81FF6"/>
    <w:rsid w:val="00C83BB7"/>
    <w:rsid w:val="00C913B8"/>
    <w:rsid w:val="00C92254"/>
    <w:rsid w:val="00CA35FE"/>
    <w:rsid w:val="00CA451E"/>
    <w:rsid w:val="00CB44DA"/>
    <w:rsid w:val="00CD53DF"/>
    <w:rsid w:val="00CD6163"/>
    <w:rsid w:val="00D33736"/>
    <w:rsid w:val="00D3510A"/>
    <w:rsid w:val="00D40409"/>
    <w:rsid w:val="00D45619"/>
    <w:rsid w:val="00D53B2D"/>
    <w:rsid w:val="00D74723"/>
    <w:rsid w:val="00D837A0"/>
    <w:rsid w:val="00D87021"/>
    <w:rsid w:val="00DD09BB"/>
    <w:rsid w:val="00DE41D4"/>
    <w:rsid w:val="00E05629"/>
    <w:rsid w:val="00E53DB6"/>
    <w:rsid w:val="00E56B7B"/>
    <w:rsid w:val="00EB069A"/>
    <w:rsid w:val="00EC5FD9"/>
    <w:rsid w:val="00EC689C"/>
    <w:rsid w:val="00ED306E"/>
    <w:rsid w:val="00EE4F23"/>
    <w:rsid w:val="00EF1597"/>
    <w:rsid w:val="00F02296"/>
    <w:rsid w:val="00F03ED9"/>
    <w:rsid w:val="00F365C8"/>
    <w:rsid w:val="00F47DDC"/>
    <w:rsid w:val="00F55EC0"/>
    <w:rsid w:val="00F72CDB"/>
    <w:rsid w:val="00F8217B"/>
    <w:rsid w:val="00F82270"/>
    <w:rsid w:val="00FA19CC"/>
    <w:rsid w:val="00FA230A"/>
    <w:rsid w:val="00FC088C"/>
    <w:rsid w:val="00FC6876"/>
    <w:rsid w:val="00FD7787"/>
    <w:rsid w:val="00FF7B12"/>
    <w:rsid w:val="08382AB6"/>
    <w:rsid w:val="1A34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87830D5-381D-4792-8D1F-EEB7DDF6D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10">
    <w:name w:val="占位符文本1"/>
    <w:basedOn w:val="a0"/>
    <w:uiPriority w:val="99"/>
    <w:semiHidden/>
    <w:rPr>
      <w:color w:val="808080"/>
    </w:rPr>
  </w:style>
  <w:style w:type="paragraph" w:styleId="a8">
    <w:name w:val="List Paragraph"/>
    <w:basedOn w:val="a"/>
    <w:uiPriority w:val="34"/>
    <w:qFormat/>
    <w:rsid w:val="00FF7B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3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665</Words>
  <Characters>3795</Characters>
  <Application>Microsoft Office Word</Application>
  <DocSecurity>0</DocSecurity>
  <Lines>31</Lines>
  <Paragraphs>8</Paragraphs>
  <ScaleCrop>false</ScaleCrop>
  <Company>syszf_bgt</Company>
  <LinksUpToDate>false</LinksUpToDate>
  <CharactersWithSpaces>4452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</dc:creator>
  <cp:lastModifiedBy>于济洋</cp:lastModifiedBy>
  <cp:revision>56</cp:revision>
  <cp:lastPrinted>2017-07-28T02:57:00Z</cp:lastPrinted>
  <dcterms:created xsi:type="dcterms:W3CDTF">2017-07-09T09:24:00Z</dcterms:created>
  <dcterms:modified xsi:type="dcterms:W3CDTF">2017-07-28T05:56:00Z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