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EDC" w:rsidRDefault="00C51EDC" w:rsidP="00C51EDC">
      <w:pPr>
        <w:widowControl/>
        <w:jc w:val="left"/>
        <w:rPr>
          <w:rFonts w:ascii="黑体" w:eastAsia="黑体"/>
          <w:sz w:val="32"/>
          <w:szCs w:val="32"/>
        </w:rPr>
      </w:pPr>
      <w:r w:rsidRPr="007B26AA">
        <w:rPr>
          <w:rFonts w:ascii="黑体" w:eastAsia="黑体" w:hint="eastAsia"/>
          <w:sz w:val="32"/>
          <w:szCs w:val="32"/>
        </w:rPr>
        <w:t>附件</w:t>
      </w:r>
      <w:r>
        <w:rPr>
          <w:rFonts w:ascii="黑体" w:eastAsia="黑体" w:hint="eastAsia"/>
          <w:sz w:val="32"/>
          <w:szCs w:val="32"/>
        </w:rPr>
        <w:t>4</w:t>
      </w:r>
    </w:p>
    <w:p w:rsidR="00C51EDC" w:rsidRPr="00107633" w:rsidRDefault="00C51EDC" w:rsidP="00C51EDC">
      <w:pPr>
        <w:autoSpaceDE w:val="0"/>
        <w:autoSpaceDN w:val="0"/>
        <w:adjustRightInd w:val="0"/>
        <w:jc w:val="center"/>
        <w:rPr>
          <w:rFonts w:ascii="方正小标宋简体" w:eastAsia="方正小标宋简体"/>
          <w:sz w:val="44"/>
          <w:szCs w:val="44"/>
        </w:rPr>
      </w:pPr>
      <w:r w:rsidRPr="00107633">
        <w:rPr>
          <w:rFonts w:ascii="方正小标宋简体" w:eastAsia="方正小标宋简体" w:hint="eastAsia"/>
          <w:sz w:val="44"/>
          <w:szCs w:val="44"/>
        </w:rPr>
        <w:t>认证认可行业标准草案编制说明</w:t>
      </w:r>
    </w:p>
    <w:p w:rsidR="00C51EDC" w:rsidRPr="00391AB1" w:rsidRDefault="00C51EDC" w:rsidP="00C51EDC">
      <w:pPr>
        <w:autoSpaceDE w:val="0"/>
        <w:autoSpaceDN w:val="0"/>
        <w:adjustRightInd w:val="0"/>
        <w:jc w:val="center"/>
        <w:rPr>
          <w:rFonts w:ascii="华文楷体" w:eastAsia="华文楷体" w:hAnsi="华文楷体"/>
          <w:color w:val="000000"/>
          <w:sz w:val="32"/>
          <w:szCs w:val="32"/>
        </w:rPr>
      </w:pPr>
    </w:p>
    <w:tbl>
      <w:tblPr>
        <w:tblpPr w:leftFromText="180" w:rightFromText="180" w:vertAnchor="text" w:horzAnchor="margin" w:tblpXSpec="center" w:tblpY="169"/>
        <w:tblW w:w="8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94"/>
        <w:gridCol w:w="1384"/>
        <w:gridCol w:w="1155"/>
        <w:gridCol w:w="1635"/>
        <w:gridCol w:w="1260"/>
        <w:gridCol w:w="1731"/>
      </w:tblGrid>
      <w:tr w:rsidR="00C51EDC" w:rsidRPr="0048283F" w:rsidTr="00B80D68">
        <w:trPr>
          <w:cantSplit/>
          <w:trHeight w:val="168"/>
        </w:trPr>
        <w:tc>
          <w:tcPr>
            <w:tcW w:w="8959" w:type="dxa"/>
            <w:gridSpan w:val="6"/>
            <w:tcBorders>
              <w:top w:val="nil"/>
              <w:left w:val="nil"/>
              <w:bottom w:val="nil"/>
              <w:right w:val="nil"/>
            </w:tcBorders>
            <w:vAlign w:val="center"/>
          </w:tcPr>
          <w:p w:rsidR="00C51EDC" w:rsidRPr="0048283F" w:rsidRDefault="00C51EDC" w:rsidP="00B80D68">
            <w:pPr>
              <w:rPr>
                <w:rFonts w:ascii="方正仿宋简体" w:eastAsia="方正仿宋简体" w:hAnsi="宋体"/>
                <w:color w:val="000000"/>
                <w:szCs w:val="21"/>
              </w:rPr>
            </w:pPr>
            <w:r w:rsidRPr="0048283F">
              <w:rPr>
                <w:rFonts w:ascii="方正仿宋简体" w:eastAsia="方正仿宋简体" w:hAnsi="宋体" w:hint="eastAsia"/>
                <w:color w:val="000000"/>
                <w:szCs w:val="21"/>
              </w:rPr>
              <w:t>1.基本信息</w:t>
            </w:r>
          </w:p>
        </w:tc>
      </w:tr>
      <w:tr w:rsidR="00C51EDC" w:rsidRPr="0048283F" w:rsidTr="00B80D68">
        <w:trPr>
          <w:cantSplit/>
          <w:trHeight w:val="568"/>
        </w:trPr>
        <w:tc>
          <w:tcPr>
            <w:tcW w:w="1794" w:type="dxa"/>
            <w:vMerge w:val="restart"/>
            <w:tcBorders>
              <w:top w:val="single" w:sz="4" w:space="0" w:color="auto"/>
              <w:left w:val="single" w:sz="4" w:space="0" w:color="auto"/>
              <w:bottom w:val="single" w:sz="4" w:space="0" w:color="auto"/>
              <w:right w:val="single" w:sz="4" w:space="0" w:color="auto"/>
            </w:tcBorders>
            <w:vAlign w:val="center"/>
          </w:tcPr>
          <w:p w:rsidR="00C51EDC" w:rsidRPr="0048283F" w:rsidRDefault="00C51EDC" w:rsidP="00B80D68">
            <w:pPr>
              <w:ind w:leftChars="67" w:left="141" w:rightChars="84" w:right="176"/>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1.1 标准草案名称</w:t>
            </w:r>
          </w:p>
        </w:tc>
        <w:tc>
          <w:tcPr>
            <w:tcW w:w="1384" w:type="dxa"/>
            <w:tcBorders>
              <w:top w:val="single" w:sz="4" w:space="0" w:color="auto"/>
              <w:left w:val="single" w:sz="4" w:space="0" w:color="auto"/>
              <w:bottom w:val="single" w:sz="4" w:space="0" w:color="auto"/>
              <w:right w:val="single" w:sz="4" w:space="0" w:color="auto"/>
            </w:tcBorders>
            <w:vAlign w:val="center"/>
          </w:tcPr>
          <w:p w:rsidR="00C51EDC" w:rsidRPr="0048283F" w:rsidRDefault="00C51EDC" w:rsidP="00B80D68">
            <w:pPr>
              <w:jc w:val="center"/>
              <w:rPr>
                <w:rFonts w:ascii="方正仿宋简体" w:eastAsia="方正仿宋简体" w:hAnsi="宋体"/>
                <w:color w:val="000000"/>
                <w:szCs w:val="21"/>
              </w:rPr>
            </w:pPr>
            <w:r w:rsidRPr="0048283F">
              <w:rPr>
                <w:rFonts w:ascii="方正仿宋简体" w:eastAsia="方正仿宋简体" w:hAnsi="宋体" w:hint="eastAsia"/>
                <w:color w:val="000000"/>
                <w:szCs w:val="21"/>
              </w:rPr>
              <w:t>中文</w:t>
            </w:r>
          </w:p>
        </w:tc>
        <w:tc>
          <w:tcPr>
            <w:tcW w:w="5781" w:type="dxa"/>
            <w:gridSpan w:val="4"/>
            <w:tcBorders>
              <w:top w:val="single" w:sz="4" w:space="0" w:color="auto"/>
              <w:left w:val="single" w:sz="4" w:space="0" w:color="auto"/>
              <w:bottom w:val="single" w:sz="4" w:space="0" w:color="auto"/>
              <w:right w:val="single" w:sz="4" w:space="0" w:color="auto"/>
            </w:tcBorders>
            <w:vAlign w:val="center"/>
          </w:tcPr>
          <w:p w:rsidR="00C51EDC" w:rsidRPr="0048283F" w:rsidRDefault="00775069" w:rsidP="00B80D68">
            <w:pPr>
              <w:rPr>
                <w:rFonts w:ascii="方正仿宋简体" w:eastAsia="方正仿宋简体" w:hAnsi="宋体"/>
                <w:color w:val="000000"/>
                <w:szCs w:val="21"/>
              </w:rPr>
            </w:pPr>
            <w:r>
              <w:rPr>
                <w:rFonts w:hint="eastAsia"/>
              </w:rPr>
              <w:t>电子招标投标系统交易平台认证技术规范</w:t>
            </w:r>
          </w:p>
        </w:tc>
      </w:tr>
      <w:tr w:rsidR="00C51EDC" w:rsidRPr="0048283F" w:rsidTr="00B80D68">
        <w:trPr>
          <w:cantSplit/>
          <w:trHeight w:val="548"/>
        </w:trPr>
        <w:tc>
          <w:tcPr>
            <w:tcW w:w="1794" w:type="dxa"/>
            <w:vMerge/>
            <w:tcBorders>
              <w:top w:val="single" w:sz="4" w:space="0" w:color="auto"/>
              <w:left w:val="single" w:sz="4" w:space="0" w:color="auto"/>
              <w:bottom w:val="single" w:sz="4" w:space="0" w:color="auto"/>
              <w:right w:val="single" w:sz="4" w:space="0" w:color="auto"/>
            </w:tcBorders>
            <w:vAlign w:val="center"/>
          </w:tcPr>
          <w:p w:rsidR="00C51EDC" w:rsidRPr="0048283F" w:rsidRDefault="00C51EDC" w:rsidP="00B80D68">
            <w:pPr>
              <w:ind w:leftChars="67" w:left="141" w:rightChars="84" w:right="176"/>
              <w:jc w:val="left"/>
              <w:rPr>
                <w:rFonts w:ascii="方正仿宋简体" w:eastAsia="方正仿宋简体" w:hAnsi="宋体"/>
                <w:color w:val="000000"/>
                <w:szCs w:val="21"/>
              </w:rPr>
            </w:pPr>
          </w:p>
        </w:tc>
        <w:tc>
          <w:tcPr>
            <w:tcW w:w="1384" w:type="dxa"/>
            <w:tcBorders>
              <w:top w:val="single" w:sz="4" w:space="0" w:color="auto"/>
              <w:left w:val="single" w:sz="4" w:space="0" w:color="auto"/>
              <w:bottom w:val="single" w:sz="6" w:space="0" w:color="auto"/>
              <w:right w:val="single" w:sz="4" w:space="0" w:color="auto"/>
            </w:tcBorders>
            <w:vAlign w:val="center"/>
          </w:tcPr>
          <w:p w:rsidR="00C51EDC" w:rsidRPr="0048283F" w:rsidRDefault="00C51EDC" w:rsidP="00B80D68">
            <w:pPr>
              <w:jc w:val="center"/>
              <w:rPr>
                <w:rFonts w:ascii="方正仿宋简体" w:eastAsia="方正仿宋简体" w:hAnsi="宋体"/>
                <w:color w:val="000000"/>
                <w:szCs w:val="21"/>
              </w:rPr>
            </w:pPr>
            <w:r w:rsidRPr="0048283F">
              <w:rPr>
                <w:rFonts w:ascii="方正仿宋简体" w:eastAsia="方正仿宋简体" w:hAnsi="宋体" w:hint="eastAsia"/>
                <w:color w:val="000000"/>
                <w:szCs w:val="21"/>
              </w:rPr>
              <w:t>英文</w:t>
            </w:r>
          </w:p>
        </w:tc>
        <w:tc>
          <w:tcPr>
            <w:tcW w:w="5781" w:type="dxa"/>
            <w:gridSpan w:val="4"/>
            <w:tcBorders>
              <w:top w:val="single" w:sz="4" w:space="0" w:color="auto"/>
              <w:left w:val="single" w:sz="4" w:space="0" w:color="auto"/>
              <w:bottom w:val="single" w:sz="4" w:space="0" w:color="auto"/>
            </w:tcBorders>
            <w:vAlign w:val="center"/>
          </w:tcPr>
          <w:p w:rsidR="00C51EDC" w:rsidRPr="004F29AD" w:rsidRDefault="004F29AD" w:rsidP="00B80D68">
            <w:pPr>
              <w:rPr>
                <w:rFonts w:ascii="方正仿宋简体" w:eastAsia="方正仿宋简体" w:hAnsi="宋体"/>
                <w:color w:val="000000"/>
                <w:szCs w:val="21"/>
              </w:rPr>
            </w:pPr>
            <w:r w:rsidRPr="004F29AD">
              <w:rPr>
                <w:rFonts w:ascii="方正仿宋简体" w:eastAsia="方正仿宋简体" w:hAnsi="宋体"/>
                <w:color w:val="000000"/>
                <w:szCs w:val="21"/>
              </w:rPr>
              <w:t>Certification techniques specifications for transaction platform of e-bidding system</w:t>
            </w:r>
          </w:p>
        </w:tc>
      </w:tr>
      <w:tr w:rsidR="00C51EDC" w:rsidRPr="0048283F" w:rsidTr="00B80D68">
        <w:trPr>
          <w:cantSplit/>
          <w:trHeight w:val="603"/>
        </w:trPr>
        <w:tc>
          <w:tcPr>
            <w:tcW w:w="1794" w:type="dxa"/>
            <w:vMerge w:val="restart"/>
            <w:tcBorders>
              <w:right w:val="single" w:sz="4" w:space="0" w:color="auto"/>
            </w:tcBorders>
            <w:vAlign w:val="center"/>
          </w:tcPr>
          <w:p w:rsidR="00C51EDC" w:rsidRPr="0048283F" w:rsidRDefault="00C51EDC" w:rsidP="00B80D68">
            <w:pPr>
              <w:ind w:leftChars="67" w:left="141" w:rightChars="84" w:right="176"/>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1.2 与国际标准和国外先进标准一致性程度情况</w:t>
            </w:r>
          </w:p>
        </w:tc>
        <w:tc>
          <w:tcPr>
            <w:tcW w:w="1384" w:type="dxa"/>
            <w:vMerge w:val="restart"/>
            <w:tcBorders>
              <w:left w:val="single" w:sz="4" w:space="0" w:color="auto"/>
              <w:right w:val="single" w:sz="4" w:space="0" w:color="auto"/>
            </w:tcBorders>
            <w:vAlign w:val="center"/>
          </w:tcPr>
          <w:p w:rsidR="00C51EDC" w:rsidRPr="0048283F" w:rsidRDefault="00C51EDC" w:rsidP="00B80D68">
            <w:pPr>
              <w:rPr>
                <w:rFonts w:ascii="方正仿宋简体" w:eastAsia="方正仿宋简体" w:hAnsi="宋体"/>
                <w:color w:val="000000"/>
                <w:szCs w:val="21"/>
              </w:rPr>
            </w:pPr>
            <w:r w:rsidRPr="0048283F">
              <w:rPr>
                <w:rFonts w:ascii="方正仿宋简体" w:eastAsia="方正仿宋简体" w:hAnsi="宋体" w:hint="eastAsia"/>
                <w:color w:val="000000"/>
                <w:szCs w:val="21"/>
              </w:rPr>
              <w:t>□等同采用</w:t>
            </w:r>
          </w:p>
          <w:p w:rsidR="00C51EDC" w:rsidRPr="0048283F" w:rsidRDefault="00C51EDC" w:rsidP="00B80D68">
            <w:pPr>
              <w:rPr>
                <w:rFonts w:ascii="方正仿宋简体" w:eastAsia="方正仿宋简体" w:hAnsi="宋体"/>
                <w:color w:val="000000"/>
                <w:szCs w:val="21"/>
              </w:rPr>
            </w:pPr>
            <w:r w:rsidRPr="0048283F">
              <w:rPr>
                <w:rFonts w:ascii="方正仿宋简体" w:eastAsia="方正仿宋简体" w:hAnsi="宋体" w:hint="eastAsia"/>
                <w:color w:val="000000"/>
                <w:szCs w:val="21"/>
              </w:rPr>
              <w:t>□修改采用</w:t>
            </w:r>
          </w:p>
          <w:p w:rsidR="00C51EDC" w:rsidRPr="0048283F" w:rsidRDefault="00C51EDC" w:rsidP="00B80D68">
            <w:pPr>
              <w:rPr>
                <w:rFonts w:ascii="方正仿宋简体" w:eastAsia="方正仿宋简体" w:hAnsi="宋体"/>
                <w:color w:val="000000"/>
                <w:szCs w:val="21"/>
              </w:rPr>
            </w:pPr>
            <w:r w:rsidRPr="0048283F">
              <w:rPr>
                <w:rFonts w:ascii="方正仿宋简体" w:eastAsia="方正仿宋简体" w:hAnsi="宋体" w:hint="eastAsia"/>
                <w:color w:val="000000"/>
                <w:szCs w:val="21"/>
              </w:rPr>
              <w:t>□非等效采用</w:t>
            </w:r>
          </w:p>
          <w:p w:rsidR="00C51EDC" w:rsidRPr="0048283F" w:rsidRDefault="00775069" w:rsidP="00B80D68">
            <w:pPr>
              <w:rPr>
                <w:rFonts w:ascii="方正仿宋简体" w:eastAsia="方正仿宋简体" w:hAnsi="宋体"/>
                <w:color w:val="000000"/>
                <w:szCs w:val="21"/>
              </w:rPr>
            </w:pPr>
            <w:r>
              <w:rPr>
                <w:rFonts w:ascii="方正仿宋简体" w:eastAsia="方正仿宋简体" w:hAnsi="宋体" w:hint="eastAsia"/>
                <w:color w:val="000000"/>
                <w:szCs w:val="21"/>
              </w:rPr>
              <w:t>■</w:t>
            </w:r>
            <w:r w:rsidR="00C51EDC" w:rsidRPr="0048283F">
              <w:rPr>
                <w:rFonts w:ascii="方正仿宋简体" w:eastAsia="方正仿宋简体" w:hAnsi="宋体" w:hint="eastAsia"/>
                <w:color w:val="000000"/>
                <w:szCs w:val="21"/>
              </w:rPr>
              <w:t>未采用</w:t>
            </w:r>
          </w:p>
        </w:tc>
        <w:tc>
          <w:tcPr>
            <w:tcW w:w="1155" w:type="dxa"/>
            <w:tcBorders>
              <w:left w:val="single" w:sz="4" w:space="0" w:color="auto"/>
              <w:bottom w:val="single" w:sz="4" w:space="0" w:color="auto"/>
              <w:right w:val="single" w:sz="4" w:space="0" w:color="auto"/>
            </w:tcBorders>
            <w:vAlign w:val="center"/>
          </w:tcPr>
          <w:p w:rsidR="00C51EDC" w:rsidRPr="0048283F" w:rsidRDefault="00C51EDC" w:rsidP="00B80D68">
            <w:pPr>
              <w:jc w:val="center"/>
              <w:rPr>
                <w:rFonts w:ascii="方正仿宋简体" w:eastAsia="方正仿宋简体" w:hAnsi="宋体"/>
                <w:color w:val="000000"/>
                <w:szCs w:val="21"/>
              </w:rPr>
            </w:pPr>
            <w:r w:rsidRPr="0048283F">
              <w:rPr>
                <w:rFonts w:ascii="方正仿宋简体" w:eastAsia="方正仿宋简体" w:hAnsi="宋体" w:hint="eastAsia"/>
                <w:color w:val="000000"/>
                <w:szCs w:val="21"/>
              </w:rPr>
              <w:t>标准编号</w:t>
            </w:r>
          </w:p>
        </w:tc>
        <w:tc>
          <w:tcPr>
            <w:tcW w:w="4626" w:type="dxa"/>
            <w:gridSpan w:val="3"/>
            <w:tcBorders>
              <w:left w:val="single" w:sz="4" w:space="0" w:color="auto"/>
              <w:bottom w:val="single" w:sz="4" w:space="0" w:color="auto"/>
            </w:tcBorders>
            <w:vAlign w:val="center"/>
          </w:tcPr>
          <w:p w:rsidR="00C51EDC" w:rsidRPr="0048283F" w:rsidRDefault="00C51EDC" w:rsidP="00B80D68">
            <w:pPr>
              <w:rPr>
                <w:rFonts w:ascii="方正仿宋简体" w:eastAsia="方正仿宋简体" w:hAnsi="宋体"/>
                <w:color w:val="000000"/>
                <w:szCs w:val="21"/>
              </w:rPr>
            </w:pPr>
          </w:p>
        </w:tc>
      </w:tr>
      <w:tr w:rsidR="00C51EDC" w:rsidRPr="0048283F" w:rsidTr="00B80D68">
        <w:trPr>
          <w:cantSplit/>
          <w:trHeight w:val="659"/>
        </w:trPr>
        <w:tc>
          <w:tcPr>
            <w:tcW w:w="1794" w:type="dxa"/>
            <w:vMerge/>
            <w:tcBorders>
              <w:right w:val="single" w:sz="4" w:space="0" w:color="auto"/>
            </w:tcBorders>
            <w:vAlign w:val="center"/>
          </w:tcPr>
          <w:p w:rsidR="00C51EDC" w:rsidRPr="0048283F" w:rsidRDefault="00C51EDC" w:rsidP="00B80D68">
            <w:pPr>
              <w:ind w:leftChars="67" w:left="141" w:rightChars="84" w:right="176"/>
              <w:jc w:val="left"/>
              <w:rPr>
                <w:rFonts w:ascii="方正仿宋简体" w:eastAsia="方正仿宋简体" w:hAnsi="宋体"/>
                <w:color w:val="000000"/>
                <w:szCs w:val="21"/>
              </w:rPr>
            </w:pPr>
          </w:p>
        </w:tc>
        <w:tc>
          <w:tcPr>
            <w:tcW w:w="1384" w:type="dxa"/>
            <w:vMerge/>
            <w:tcBorders>
              <w:left w:val="single" w:sz="4" w:space="0" w:color="auto"/>
              <w:right w:val="single" w:sz="4" w:space="0" w:color="auto"/>
            </w:tcBorders>
            <w:vAlign w:val="center"/>
          </w:tcPr>
          <w:p w:rsidR="00C51EDC" w:rsidRPr="0048283F" w:rsidRDefault="00C51EDC" w:rsidP="00B80D68">
            <w:pPr>
              <w:jc w:val="center"/>
              <w:rPr>
                <w:rFonts w:ascii="方正仿宋简体" w:eastAsia="方正仿宋简体" w:hAnsi="宋体"/>
                <w:color w:val="00000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C51EDC" w:rsidRPr="0048283F" w:rsidRDefault="00C51EDC" w:rsidP="00B80D68">
            <w:pPr>
              <w:jc w:val="center"/>
              <w:rPr>
                <w:rFonts w:ascii="方正仿宋简体" w:eastAsia="方正仿宋简体" w:hAnsi="宋体"/>
                <w:color w:val="000000"/>
                <w:szCs w:val="21"/>
              </w:rPr>
            </w:pPr>
            <w:r w:rsidRPr="0048283F">
              <w:rPr>
                <w:rFonts w:ascii="方正仿宋简体" w:eastAsia="方正仿宋简体" w:hAnsi="宋体" w:hint="eastAsia"/>
                <w:color w:val="000000"/>
                <w:szCs w:val="21"/>
              </w:rPr>
              <w:t>英文名称</w:t>
            </w:r>
          </w:p>
        </w:tc>
        <w:tc>
          <w:tcPr>
            <w:tcW w:w="4626" w:type="dxa"/>
            <w:gridSpan w:val="3"/>
            <w:tcBorders>
              <w:top w:val="single" w:sz="4" w:space="0" w:color="auto"/>
              <w:left w:val="single" w:sz="4" w:space="0" w:color="auto"/>
              <w:bottom w:val="single" w:sz="4" w:space="0" w:color="auto"/>
            </w:tcBorders>
            <w:vAlign w:val="center"/>
          </w:tcPr>
          <w:p w:rsidR="00C51EDC" w:rsidRPr="0048283F" w:rsidRDefault="00C51EDC" w:rsidP="00B80D68">
            <w:pPr>
              <w:rPr>
                <w:rFonts w:ascii="方正仿宋简体" w:eastAsia="方正仿宋简体" w:hAnsi="宋体"/>
                <w:color w:val="000000"/>
                <w:szCs w:val="21"/>
              </w:rPr>
            </w:pPr>
          </w:p>
        </w:tc>
      </w:tr>
      <w:tr w:rsidR="00C51EDC" w:rsidRPr="0048283F" w:rsidTr="00B80D68">
        <w:trPr>
          <w:cantSplit/>
          <w:trHeight w:val="604"/>
        </w:trPr>
        <w:tc>
          <w:tcPr>
            <w:tcW w:w="1794" w:type="dxa"/>
            <w:vMerge/>
            <w:tcBorders>
              <w:right w:val="single" w:sz="4" w:space="0" w:color="auto"/>
            </w:tcBorders>
            <w:vAlign w:val="center"/>
          </w:tcPr>
          <w:p w:rsidR="00C51EDC" w:rsidRPr="0048283F" w:rsidRDefault="00C51EDC" w:rsidP="00B80D68">
            <w:pPr>
              <w:ind w:leftChars="67" w:left="141" w:rightChars="84" w:right="176"/>
              <w:jc w:val="left"/>
              <w:rPr>
                <w:rFonts w:ascii="方正仿宋简体" w:eastAsia="方正仿宋简体" w:hAnsi="宋体"/>
                <w:color w:val="000000"/>
                <w:szCs w:val="21"/>
              </w:rPr>
            </w:pPr>
          </w:p>
        </w:tc>
        <w:tc>
          <w:tcPr>
            <w:tcW w:w="1384" w:type="dxa"/>
            <w:vMerge/>
            <w:tcBorders>
              <w:left w:val="single" w:sz="4" w:space="0" w:color="auto"/>
              <w:bottom w:val="single" w:sz="4" w:space="0" w:color="auto"/>
              <w:right w:val="single" w:sz="4" w:space="0" w:color="auto"/>
            </w:tcBorders>
            <w:vAlign w:val="center"/>
          </w:tcPr>
          <w:p w:rsidR="00C51EDC" w:rsidRPr="0048283F" w:rsidRDefault="00C51EDC" w:rsidP="00B80D68">
            <w:pPr>
              <w:jc w:val="center"/>
              <w:rPr>
                <w:rFonts w:ascii="方正仿宋简体" w:eastAsia="方正仿宋简体" w:hAnsi="宋体"/>
                <w:color w:val="000000"/>
                <w:szCs w:val="21"/>
              </w:rPr>
            </w:pPr>
          </w:p>
        </w:tc>
        <w:tc>
          <w:tcPr>
            <w:tcW w:w="1155" w:type="dxa"/>
            <w:tcBorders>
              <w:top w:val="single" w:sz="4" w:space="0" w:color="auto"/>
              <w:left w:val="single" w:sz="4" w:space="0" w:color="auto"/>
              <w:bottom w:val="single" w:sz="4" w:space="0" w:color="auto"/>
              <w:right w:val="single" w:sz="4" w:space="0" w:color="auto"/>
            </w:tcBorders>
            <w:vAlign w:val="center"/>
          </w:tcPr>
          <w:p w:rsidR="00C51EDC" w:rsidRPr="0048283F" w:rsidRDefault="00C51EDC" w:rsidP="00B80D68">
            <w:pPr>
              <w:jc w:val="center"/>
              <w:rPr>
                <w:rFonts w:ascii="方正仿宋简体" w:eastAsia="方正仿宋简体" w:hAnsi="宋体"/>
                <w:color w:val="000000"/>
                <w:szCs w:val="21"/>
              </w:rPr>
            </w:pPr>
            <w:r w:rsidRPr="0048283F">
              <w:rPr>
                <w:rFonts w:ascii="方正仿宋简体" w:eastAsia="方正仿宋简体" w:hAnsi="宋体" w:hint="eastAsia"/>
                <w:color w:val="000000"/>
                <w:szCs w:val="21"/>
              </w:rPr>
              <w:t>中文名称</w:t>
            </w:r>
          </w:p>
        </w:tc>
        <w:tc>
          <w:tcPr>
            <w:tcW w:w="4626" w:type="dxa"/>
            <w:gridSpan w:val="3"/>
            <w:tcBorders>
              <w:top w:val="single" w:sz="4" w:space="0" w:color="auto"/>
              <w:left w:val="single" w:sz="4" w:space="0" w:color="auto"/>
              <w:bottom w:val="single" w:sz="4" w:space="0" w:color="auto"/>
            </w:tcBorders>
            <w:vAlign w:val="center"/>
          </w:tcPr>
          <w:p w:rsidR="00C51EDC" w:rsidRPr="0048283F" w:rsidRDefault="00C51EDC" w:rsidP="00B80D68">
            <w:pPr>
              <w:rPr>
                <w:rFonts w:ascii="方正仿宋简体" w:eastAsia="方正仿宋简体" w:hAnsi="宋体"/>
                <w:color w:val="000000"/>
                <w:szCs w:val="21"/>
              </w:rPr>
            </w:pPr>
          </w:p>
        </w:tc>
      </w:tr>
      <w:tr w:rsidR="00C51EDC" w:rsidRPr="0048283F" w:rsidTr="00B80D68">
        <w:trPr>
          <w:cantSplit/>
          <w:trHeight w:val="510"/>
        </w:trPr>
        <w:tc>
          <w:tcPr>
            <w:tcW w:w="1794" w:type="dxa"/>
            <w:tcBorders>
              <w:right w:val="single" w:sz="4" w:space="0" w:color="auto"/>
            </w:tcBorders>
            <w:vAlign w:val="center"/>
          </w:tcPr>
          <w:p w:rsidR="00C51EDC" w:rsidRPr="0048283F" w:rsidRDefault="00C51EDC" w:rsidP="00B80D68">
            <w:pPr>
              <w:ind w:leftChars="67" w:left="141" w:rightChars="84" w:right="176"/>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1.3 任务来源</w:t>
            </w:r>
          </w:p>
        </w:tc>
        <w:tc>
          <w:tcPr>
            <w:tcW w:w="1384" w:type="dxa"/>
            <w:tcBorders>
              <w:left w:val="single" w:sz="4" w:space="0" w:color="auto"/>
              <w:bottom w:val="single" w:sz="4" w:space="0" w:color="auto"/>
              <w:right w:val="single" w:sz="4" w:space="0" w:color="auto"/>
            </w:tcBorders>
            <w:vAlign w:val="center"/>
          </w:tcPr>
          <w:p w:rsidR="00C51EDC" w:rsidRPr="0048283F" w:rsidRDefault="00C51EDC" w:rsidP="00B80D68">
            <w:pPr>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批准立项的文件名称和文件号</w:t>
            </w:r>
          </w:p>
        </w:tc>
        <w:tc>
          <w:tcPr>
            <w:tcW w:w="2790" w:type="dxa"/>
            <w:gridSpan w:val="2"/>
            <w:tcBorders>
              <w:left w:val="single" w:sz="4" w:space="0" w:color="auto"/>
              <w:bottom w:val="single" w:sz="4" w:space="0" w:color="auto"/>
              <w:right w:val="single" w:sz="4" w:space="0" w:color="auto"/>
            </w:tcBorders>
            <w:vAlign w:val="center"/>
          </w:tcPr>
          <w:p w:rsidR="00C51EDC" w:rsidRPr="0048283F" w:rsidRDefault="00C51EDC" w:rsidP="00B80D68">
            <w:pPr>
              <w:rPr>
                <w:rFonts w:ascii="方正仿宋简体" w:eastAsia="方正仿宋简体" w:hAnsi="宋体"/>
                <w:color w:val="000000"/>
                <w:szCs w:val="21"/>
              </w:rPr>
            </w:pPr>
          </w:p>
        </w:tc>
        <w:tc>
          <w:tcPr>
            <w:tcW w:w="1260" w:type="dxa"/>
            <w:tcBorders>
              <w:left w:val="single" w:sz="4" w:space="0" w:color="auto"/>
              <w:bottom w:val="single" w:sz="4" w:space="0" w:color="auto"/>
              <w:right w:val="single" w:sz="4" w:space="0" w:color="auto"/>
            </w:tcBorders>
            <w:vAlign w:val="center"/>
          </w:tcPr>
          <w:p w:rsidR="00C51EDC" w:rsidRPr="0048283F" w:rsidRDefault="00C51EDC" w:rsidP="00B80D68">
            <w:pPr>
              <w:jc w:val="center"/>
              <w:rPr>
                <w:rFonts w:ascii="方正仿宋简体" w:eastAsia="方正仿宋简体" w:hAnsi="宋体"/>
                <w:color w:val="000000"/>
                <w:szCs w:val="21"/>
              </w:rPr>
            </w:pPr>
            <w:r w:rsidRPr="0048283F">
              <w:rPr>
                <w:rFonts w:ascii="方正仿宋简体" w:eastAsia="方正仿宋简体" w:hAnsi="宋体" w:hint="eastAsia"/>
                <w:color w:val="000000"/>
                <w:szCs w:val="21"/>
              </w:rPr>
              <w:t>计划编号</w:t>
            </w:r>
          </w:p>
        </w:tc>
        <w:tc>
          <w:tcPr>
            <w:tcW w:w="1731" w:type="dxa"/>
            <w:tcBorders>
              <w:left w:val="single" w:sz="4" w:space="0" w:color="auto"/>
              <w:bottom w:val="single" w:sz="4" w:space="0" w:color="auto"/>
            </w:tcBorders>
            <w:vAlign w:val="center"/>
          </w:tcPr>
          <w:p w:rsidR="00A70954" w:rsidRPr="0048283F" w:rsidRDefault="00A70954" w:rsidP="00B80D68">
            <w:pPr>
              <w:rPr>
                <w:rFonts w:ascii="方正仿宋简体" w:eastAsia="方正仿宋简体" w:hAnsi="宋体"/>
                <w:color w:val="000000"/>
                <w:szCs w:val="21"/>
              </w:rPr>
            </w:pPr>
            <w:r>
              <w:rPr>
                <w:rFonts w:ascii="方正仿宋简体" w:eastAsia="方正仿宋简体" w:hAnsi="宋体" w:hint="eastAsia"/>
                <w:color w:val="000000"/>
                <w:szCs w:val="21"/>
              </w:rPr>
              <w:t>2016RB047</w:t>
            </w:r>
          </w:p>
        </w:tc>
      </w:tr>
      <w:tr w:rsidR="00C51EDC" w:rsidRPr="0048283F" w:rsidTr="00B80D68">
        <w:trPr>
          <w:cantSplit/>
          <w:trHeight w:val="1029"/>
        </w:trPr>
        <w:tc>
          <w:tcPr>
            <w:tcW w:w="1794" w:type="dxa"/>
            <w:vAlign w:val="center"/>
          </w:tcPr>
          <w:p w:rsidR="00C51EDC" w:rsidRPr="0048283F" w:rsidRDefault="00C51EDC" w:rsidP="00B80D68">
            <w:pPr>
              <w:spacing w:line="360" w:lineRule="exact"/>
              <w:ind w:leftChars="67" w:left="141" w:rightChars="84" w:right="176"/>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1.4制（修）订</w:t>
            </w:r>
          </w:p>
        </w:tc>
        <w:tc>
          <w:tcPr>
            <w:tcW w:w="7165" w:type="dxa"/>
            <w:gridSpan w:val="5"/>
            <w:vAlign w:val="center"/>
          </w:tcPr>
          <w:p w:rsidR="00C51EDC" w:rsidRPr="0048283F" w:rsidRDefault="00A70954" w:rsidP="00B80D68">
            <w:pPr>
              <w:jc w:val="left"/>
              <w:rPr>
                <w:rFonts w:ascii="方正仿宋简体" w:eastAsia="方正仿宋简体" w:hAnsi="宋体"/>
                <w:snapToGrid w:val="0"/>
                <w:color w:val="000000"/>
                <w:kern w:val="0"/>
                <w:szCs w:val="21"/>
              </w:rPr>
            </w:pPr>
            <w:r>
              <w:rPr>
                <w:rFonts w:ascii="方正仿宋简体" w:eastAsia="方正仿宋简体" w:hAnsi="宋体" w:hint="eastAsia"/>
                <w:snapToGrid w:val="0"/>
                <w:color w:val="000000"/>
                <w:kern w:val="0"/>
                <w:szCs w:val="21"/>
              </w:rPr>
              <w:t>■</w:t>
            </w:r>
            <w:r w:rsidR="00C51EDC" w:rsidRPr="0048283F">
              <w:rPr>
                <w:rFonts w:ascii="方正仿宋简体" w:eastAsia="方正仿宋简体" w:hAnsi="宋体" w:hint="eastAsia"/>
                <w:snapToGrid w:val="0"/>
                <w:color w:val="000000"/>
                <w:kern w:val="0"/>
                <w:szCs w:val="21"/>
              </w:rPr>
              <w:t>制定     □修订</w:t>
            </w:r>
            <w:r w:rsidR="00C51EDC" w:rsidRPr="0048283F">
              <w:rPr>
                <w:rFonts w:ascii="方正仿宋简体" w:eastAsia="方正仿宋简体" w:hAnsi="宋体" w:hint="eastAsia"/>
                <w:szCs w:val="21"/>
              </w:rPr>
              <w:t>（被修订标准名称及编号：                      ）</w:t>
            </w:r>
          </w:p>
        </w:tc>
      </w:tr>
      <w:tr w:rsidR="00C51EDC" w:rsidRPr="0048283F" w:rsidTr="00B80D68">
        <w:trPr>
          <w:cantSplit/>
          <w:trHeight w:val="745"/>
        </w:trPr>
        <w:tc>
          <w:tcPr>
            <w:tcW w:w="1794" w:type="dxa"/>
            <w:vAlign w:val="center"/>
          </w:tcPr>
          <w:p w:rsidR="00C51EDC" w:rsidRPr="0048283F" w:rsidRDefault="00C51EDC" w:rsidP="00B80D68">
            <w:pPr>
              <w:ind w:leftChars="67" w:left="141" w:rightChars="84" w:right="176"/>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1.5 起止时间</w:t>
            </w:r>
          </w:p>
        </w:tc>
        <w:tc>
          <w:tcPr>
            <w:tcW w:w="7165" w:type="dxa"/>
            <w:gridSpan w:val="5"/>
            <w:vAlign w:val="center"/>
          </w:tcPr>
          <w:p w:rsidR="00C51EDC" w:rsidRPr="0048283F" w:rsidRDefault="00A70954" w:rsidP="0001460D">
            <w:pPr>
              <w:jc w:val="center"/>
              <w:rPr>
                <w:rFonts w:ascii="方正仿宋简体" w:eastAsia="方正仿宋简体" w:hAnsi="宋体"/>
                <w:color w:val="000000"/>
                <w:szCs w:val="21"/>
              </w:rPr>
            </w:pPr>
            <w:r>
              <w:rPr>
                <w:rFonts w:ascii="方正仿宋简体" w:eastAsia="方正仿宋简体" w:hAnsi="宋体" w:hint="eastAsia"/>
                <w:color w:val="000000"/>
                <w:szCs w:val="21"/>
              </w:rPr>
              <w:t>2016</w:t>
            </w:r>
            <w:r w:rsidR="00C51EDC" w:rsidRPr="0048283F">
              <w:rPr>
                <w:rFonts w:ascii="方正仿宋简体" w:eastAsia="方正仿宋简体" w:hAnsi="宋体" w:hint="eastAsia"/>
                <w:color w:val="000000"/>
                <w:szCs w:val="21"/>
              </w:rPr>
              <w:t>年</w:t>
            </w:r>
            <w:r w:rsidR="0001460D">
              <w:rPr>
                <w:rFonts w:ascii="方正仿宋简体" w:eastAsia="方正仿宋简体" w:hAnsi="宋体" w:hint="eastAsia"/>
                <w:color w:val="000000"/>
                <w:szCs w:val="21"/>
              </w:rPr>
              <w:t>7</w:t>
            </w:r>
            <w:r w:rsidR="00C51EDC" w:rsidRPr="0048283F">
              <w:rPr>
                <w:rFonts w:ascii="方正仿宋简体" w:eastAsia="方正仿宋简体" w:hAnsi="宋体" w:hint="eastAsia"/>
                <w:color w:val="000000"/>
                <w:szCs w:val="21"/>
              </w:rPr>
              <w:t xml:space="preserve">月---    </w:t>
            </w:r>
            <w:r>
              <w:rPr>
                <w:rFonts w:ascii="方正仿宋简体" w:eastAsia="方正仿宋简体" w:hAnsi="宋体" w:hint="eastAsia"/>
                <w:color w:val="000000"/>
                <w:szCs w:val="21"/>
              </w:rPr>
              <w:t>2018</w:t>
            </w:r>
            <w:r w:rsidR="00C51EDC" w:rsidRPr="0048283F">
              <w:rPr>
                <w:rFonts w:ascii="方正仿宋简体" w:eastAsia="方正仿宋简体" w:hAnsi="宋体" w:hint="eastAsia"/>
                <w:color w:val="000000"/>
                <w:szCs w:val="21"/>
              </w:rPr>
              <w:t xml:space="preserve">年  </w:t>
            </w:r>
            <w:r w:rsidR="0001460D">
              <w:rPr>
                <w:rFonts w:ascii="方正仿宋简体" w:eastAsia="方正仿宋简体" w:hAnsi="宋体" w:hint="eastAsia"/>
                <w:color w:val="000000"/>
                <w:szCs w:val="21"/>
              </w:rPr>
              <w:t>4</w:t>
            </w:r>
            <w:r w:rsidR="00C51EDC" w:rsidRPr="0048283F">
              <w:rPr>
                <w:rFonts w:ascii="方正仿宋简体" w:eastAsia="方正仿宋简体" w:hAnsi="宋体" w:hint="eastAsia"/>
                <w:color w:val="000000"/>
                <w:szCs w:val="21"/>
              </w:rPr>
              <w:t>月</w:t>
            </w:r>
          </w:p>
        </w:tc>
      </w:tr>
      <w:tr w:rsidR="00C51EDC" w:rsidRPr="0048283F" w:rsidTr="003753C9">
        <w:trPr>
          <w:cantSplit/>
          <w:trHeight w:val="1115"/>
        </w:trPr>
        <w:tc>
          <w:tcPr>
            <w:tcW w:w="1794" w:type="dxa"/>
            <w:vAlign w:val="center"/>
          </w:tcPr>
          <w:p w:rsidR="00C51EDC" w:rsidRPr="0048283F" w:rsidRDefault="00C51EDC" w:rsidP="00B80D68">
            <w:pPr>
              <w:ind w:leftChars="67" w:left="141" w:rightChars="84" w:right="176"/>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1.6 标准起草单位</w:t>
            </w:r>
          </w:p>
        </w:tc>
        <w:tc>
          <w:tcPr>
            <w:tcW w:w="7165" w:type="dxa"/>
            <w:gridSpan w:val="5"/>
            <w:vAlign w:val="center"/>
          </w:tcPr>
          <w:p w:rsidR="00C51EDC" w:rsidRPr="0048283F" w:rsidRDefault="00853D8D" w:rsidP="005F668C">
            <w:pPr>
              <w:rPr>
                <w:rFonts w:ascii="方正仿宋简体" w:eastAsia="方正仿宋简体" w:hAnsi="宋体"/>
                <w:color w:val="000000"/>
                <w:szCs w:val="21"/>
              </w:rPr>
            </w:pPr>
            <w:bookmarkStart w:id="0" w:name="_GoBack"/>
            <w:bookmarkEnd w:id="0"/>
            <w:r w:rsidRPr="003A4F0E">
              <w:rPr>
                <w:rFonts w:ascii="方正仿宋简体" w:eastAsia="方正仿宋简体" w:hAnsi="宋体" w:hint="eastAsia"/>
                <w:color w:val="000000"/>
                <w:szCs w:val="21"/>
              </w:rPr>
              <w:t>中国信息安全认证中心、中国质量认证中心、北京赛西认证有限责任公司、广州赛宝认证中心服务有限公司、北京赛迪认证中心有限公司、北京中科卓信软件测评技术中心。</w:t>
            </w:r>
          </w:p>
        </w:tc>
      </w:tr>
      <w:tr w:rsidR="00C51EDC" w:rsidRPr="0048283F" w:rsidTr="003753C9">
        <w:trPr>
          <w:cantSplit/>
          <w:trHeight w:val="1400"/>
        </w:trPr>
        <w:tc>
          <w:tcPr>
            <w:tcW w:w="1794" w:type="dxa"/>
            <w:vAlign w:val="center"/>
          </w:tcPr>
          <w:p w:rsidR="00C51EDC" w:rsidRPr="0048283F" w:rsidRDefault="00C51EDC" w:rsidP="00B80D68">
            <w:pPr>
              <w:ind w:leftChars="67" w:left="141" w:rightChars="84" w:right="176"/>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1.7 起草团队</w:t>
            </w:r>
          </w:p>
        </w:tc>
        <w:tc>
          <w:tcPr>
            <w:tcW w:w="7165" w:type="dxa"/>
            <w:gridSpan w:val="5"/>
            <w:vAlign w:val="center"/>
          </w:tcPr>
          <w:p w:rsidR="00C51EDC" w:rsidRPr="0048283F" w:rsidRDefault="00D7178C" w:rsidP="00D7178C">
            <w:pPr>
              <w:rPr>
                <w:rFonts w:ascii="方正仿宋简体" w:eastAsia="方正仿宋简体" w:hAnsi="宋体"/>
                <w:color w:val="000000"/>
                <w:szCs w:val="21"/>
              </w:rPr>
            </w:pPr>
            <w:r>
              <w:rPr>
                <w:rFonts w:ascii="方正仿宋简体" w:eastAsia="方正仿宋简体" w:hAnsi="宋体" w:hint="eastAsia"/>
                <w:color w:val="000000"/>
                <w:szCs w:val="21"/>
              </w:rPr>
              <w:t>布宁</w:t>
            </w:r>
            <w:r w:rsidR="000B76A3">
              <w:rPr>
                <w:rFonts w:ascii="方正仿宋简体" w:eastAsia="方正仿宋简体" w:hAnsi="宋体" w:hint="eastAsia"/>
                <w:color w:val="000000"/>
                <w:szCs w:val="21"/>
              </w:rPr>
              <w:t>、</w:t>
            </w:r>
            <w:r w:rsidR="000B76A3" w:rsidRPr="000B76A3">
              <w:rPr>
                <w:rFonts w:ascii="方正仿宋简体" w:eastAsia="方正仿宋简体" w:hAnsi="宋体" w:hint="eastAsia"/>
                <w:color w:val="000000"/>
                <w:szCs w:val="21"/>
              </w:rPr>
              <w:t>刘思蓉</w:t>
            </w:r>
            <w:r w:rsidR="000B76A3">
              <w:rPr>
                <w:rFonts w:ascii="方正仿宋简体" w:eastAsia="方正仿宋简体" w:hAnsi="宋体" w:hint="eastAsia"/>
                <w:color w:val="000000"/>
                <w:szCs w:val="21"/>
              </w:rPr>
              <w:t>、</w:t>
            </w:r>
            <w:r w:rsidR="000B76A3" w:rsidRPr="000B76A3">
              <w:rPr>
                <w:rFonts w:ascii="方正仿宋简体" w:eastAsia="方正仿宋简体" w:hAnsi="宋体" w:hint="eastAsia"/>
                <w:color w:val="000000"/>
                <w:szCs w:val="21"/>
              </w:rPr>
              <w:t>郑涓</w:t>
            </w:r>
            <w:r w:rsidR="000B76A3">
              <w:rPr>
                <w:rFonts w:ascii="方正仿宋简体" w:eastAsia="方正仿宋简体" w:hAnsi="宋体" w:hint="eastAsia"/>
                <w:color w:val="000000"/>
                <w:szCs w:val="21"/>
              </w:rPr>
              <w:t>、</w:t>
            </w:r>
            <w:r w:rsidR="000B76A3" w:rsidRPr="000B76A3">
              <w:rPr>
                <w:rFonts w:ascii="方正仿宋简体" w:eastAsia="方正仿宋简体" w:hAnsi="宋体" w:hint="eastAsia"/>
                <w:color w:val="000000"/>
                <w:szCs w:val="21"/>
              </w:rPr>
              <w:t>罗亮</w:t>
            </w:r>
            <w:r w:rsidR="000B76A3">
              <w:rPr>
                <w:rFonts w:ascii="方正仿宋简体" w:eastAsia="方正仿宋简体" w:hAnsi="宋体" w:hint="eastAsia"/>
                <w:color w:val="000000"/>
                <w:szCs w:val="21"/>
              </w:rPr>
              <w:t>、</w:t>
            </w:r>
            <w:r>
              <w:rPr>
                <w:rFonts w:ascii="方正仿宋简体" w:eastAsia="方正仿宋简体" w:hAnsi="宋体" w:hint="eastAsia"/>
                <w:color w:val="000000"/>
                <w:szCs w:val="21"/>
              </w:rPr>
              <w:t>段淼、</w:t>
            </w:r>
            <w:r w:rsidR="000B76A3" w:rsidRPr="000B76A3">
              <w:rPr>
                <w:rFonts w:ascii="方正仿宋简体" w:eastAsia="方正仿宋简体" w:hAnsi="宋体" w:hint="eastAsia"/>
                <w:color w:val="000000"/>
                <w:szCs w:val="21"/>
              </w:rPr>
              <w:t>王凌</w:t>
            </w:r>
            <w:r w:rsidR="000B76A3">
              <w:rPr>
                <w:rFonts w:ascii="方正仿宋简体" w:eastAsia="方正仿宋简体" w:hAnsi="宋体" w:hint="eastAsia"/>
                <w:color w:val="000000"/>
                <w:szCs w:val="21"/>
              </w:rPr>
              <w:t>、</w:t>
            </w:r>
            <w:r>
              <w:rPr>
                <w:rFonts w:ascii="方正仿宋简体" w:eastAsia="方正仿宋简体" w:hAnsi="宋体" w:hint="eastAsia"/>
                <w:color w:val="000000"/>
                <w:szCs w:val="21"/>
              </w:rPr>
              <w:t>胡陈勇、毕强、吴迪、兰丹妮、贾雪飞、刘宇</w:t>
            </w:r>
          </w:p>
        </w:tc>
      </w:tr>
      <w:tr w:rsidR="00C51EDC" w:rsidRPr="0048283F" w:rsidTr="003753C9">
        <w:trPr>
          <w:cantSplit/>
          <w:trHeight w:hRule="exact" w:val="1995"/>
        </w:trPr>
        <w:tc>
          <w:tcPr>
            <w:tcW w:w="1794" w:type="dxa"/>
            <w:tcBorders>
              <w:top w:val="single" w:sz="4" w:space="0" w:color="auto"/>
              <w:left w:val="single" w:sz="4" w:space="0" w:color="auto"/>
              <w:bottom w:val="single" w:sz="4" w:space="0" w:color="auto"/>
              <w:right w:val="single" w:sz="4" w:space="0" w:color="auto"/>
            </w:tcBorders>
            <w:vAlign w:val="center"/>
          </w:tcPr>
          <w:p w:rsidR="00C51EDC" w:rsidRPr="0048283F" w:rsidRDefault="00C51EDC" w:rsidP="003753C9">
            <w:pPr>
              <w:ind w:leftChars="67" w:left="141" w:rightChars="84" w:right="176"/>
              <w:jc w:val="left"/>
              <w:rPr>
                <w:rFonts w:ascii="方正仿宋简体" w:eastAsia="方正仿宋简体" w:hAnsi="宋体"/>
                <w:color w:val="000000"/>
                <w:szCs w:val="21"/>
              </w:rPr>
            </w:pPr>
            <w:r w:rsidRPr="0048283F">
              <w:rPr>
                <w:rFonts w:ascii="方正仿宋简体" w:eastAsia="方正仿宋简体" w:hAnsi="宋体" w:hint="eastAsia"/>
                <w:color w:val="000000"/>
                <w:szCs w:val="21"/>
              </w:rPr>
              <w:t>1.</w:t>
            </w:r>
            <w:r w:rsidR="003753C9">
              <w:rPr>
                <w:rFonts w:ascii="方正仿宋简体" w:eastAsia="方正仿宋简体" w:hAnsi="宋体" w:hint="eastAsia"/>
                <w:color w:val="000000"/>
                <w:szCs w:val="21"/>
              </w:rPr>
              <w:t>8</w:t>
            </w:r>
            <w:r w:rsidRPr="0048283F">
              <w:rPr>
                <w:rFonts w:ascii="方正仿宋简体" w:eastAsia="方正仿宋简体" w:hAnsi="宋体" w:hint="eastAsia"/>
                <w:color w:val="000000"/>
                <w:szCs w:val="21"/>
              </w:rPr>
              <w:t>调整情况</w:t>
            </w:r>
          </w:p>
        </w:tc>
        <w:tc>
          <w:tcPr>
            <w:tcW w:w="7165" w:type="dxa"/>
            <w:gridSpan w:val="5"/>
            <w:tcBorders>
              <w:top w:val="single" w:sz="4" w:space="0" w:color="auto"/>
              <w:left w:val="single" w:sz="4" w:space="0" w:color="auto"/>
              <w:bottom w:val="single" w:sz="4" w:space="0" w:color="auto"/>
              <w:right w:val="single" w:sz="4" w:space="0" w:color="auto"/>
            </w:tcBorders>
            <w:vAlign w:val="center"/>
          </w:tcPr>
          <w:p w:rsidR="00C51EDC" w:rsidRPr="008D18A8" w:rsidRDefault="00C51EDC" w:rsidP="008D18A8">
            <w:pPr>
              <w:rPr>
                <w:rFonts w:ascii="方正仿宋简体" w:eastAsia="方正仿宋简体" w:hAnsi="宋体" w:hint="eastAsia"/>
                <w:color w:val="000000"/>
                <w:szCs w:val="21"/>
              </w:rPr>
            </w:pPr>
          </w:p>
        </w:tc>
      </w:tr>
    </w:tbl>
    <w:p w:rsidR="00C51EDC" w:rsidRDefault="00C51EDC" w:rsidP="00C51EDC">
      <w:pPr>
        <w:rPr>
          <w:rFonts w:eastAsia="仿宋_GB2312"/>
          <w:b/>
          <w:color w:val="000000"/>
          <w:kern w:val="0"/>
          <w:sz w:val="32"/>
        </w:rPr>
      </w:pPr>
    </w:p>
    <w:tbl>
      <w:tblPr>
        <w:tblpPr w:leftFromText="180" w:rightFromText="180" w:vertAnchor="text" w:horzAnchor="margin" w:tblpXSpec="center" w:tblpY="169"/>
        <w:tblW w:w="8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94"/>
        <w:gridCol w:w="7165"/>
      </w:tblGrid>
      <w:tr w:rsidR="00C51EDC" w:rsidRPr="00504FD1" w:rsidTr="00B80D68">
        <w:trPr>
          <w:cantSplit/>
          <w:trHeight w:hRule="exact" w:val="485"/>
        </w:trPr>
        <w:tc>
          <w:tcPr>
            <w:tcW w:w="8959" w:type="dxa"/>
            <w:gridSpan w:val="2"/>
            <w:tcBorders>
              <w:top w:val="nil"/>
              <w:left w:val="nil"/>
              <w:bottom w:val="nil"/>
              <w:right w:val="nil"/>
            </w:tcBorders>
            <w:vAlign w:val="center"/>
          </w:tcPr>
          <w:p w:rsidR="00C51EDC" w:rsidRPr="00504FD1" w:rsidRDefault="00C51EDC" w:rsidP="00B80D68">
            <w:pPr>
              <w:rPr>
                <w:rFonts w:ascii="方正仿宋简体" w:eastAsia="方正仿宋简体" w:hAnsi="宋体"/>
                <w:color w:val="000000"/>
                <w:szCs w:val="21"/>
              </w:rPr>
            </w:pPr>
            <w:r>
              <w:rPr>
                <w:rFonts w:ascii="方正仿宋简体" w:eastAsia="方正仿宋简体" w:hAnsi="宋体" w:hint="eastAsia"/>
                <w:color w:val="000000"/>
                <w:szCs w:val="21"/>
              </w:rPr>
              <w:t>2.</w:t>
            </w:r>
            <w:r w:rsidRPr="00504FD1">
              <w:rPr>
                <w:rFonts w:ascii="方正仿宋简体" w:eastAsia="方正仿宋简体" w:hAnsi="宋体" w:hint="eastAsia"/>
                <w:color w:val="000000"/>
                <w:szCs w:val="21"/>
              </w:rPr>
              <w:t>背景情况</w:t>
            </w:r>
          </w:p>
        </w:tc>
      </w:tr>
      <w:tr w:rsidR="00C51EDC" w:rsidRPr="00504FD1" w:rsidTr="00B80D68">
        <w:trPr>
          <w:cantSplit/>
          <w:trHeight w:val="5182"/>
        </w:trPr>
        <w:tc>
          <w:tcPr>
            <w:tcW w:w="1794" w:type="dxa"/>
            <w:tcBorders>
              <w:top w:val="single" w:sz="4" w:space="0" w:color="auto"/>
              <w:left w:val="single" w:sz="4" w:space="0" w:color="auto"/>
              <w:right w:val="single" w:sz="4" w:space="0" w:color="auto"/>
            </w:tcBorders>
            <w:vAlign w:val="center"/>
          </w:tcPr>
          <w:p w:rsidR="00C51EDC" w:rsidRPr="00504FD1" w:rsidRDefault="00C51EDC" w:rsidP="00B80D68">
            <w:pPr>
              <w:ind w:leftChars="67" w:left="141" w:rightChars="17" w:right="36"/>
              <w:jc w:val="left"/>
              <w:rPr>
                <w:rFonts w:ascii="方正仿宋简体" w:eastAsia="方正仿宋简体" w:hAnsi="宋体"/>
                <w:color w:val="000000"/>
                <w:szCs w:val="21"/>
              </w:rPr>
            </w:pPr>
            <w:r w:rsidRPr="00504FD1">
              <w:rPr>
                <w:rFonts w:ascii="方正仿宋简体" w:eastAsia="方正仿宋简体" w:hAnsi="宋体" w:hint="eastAsia"/>
                <w:color w:val="000000"/>
                <w:szCs w:val="21"/>
              </w:rPr>
              <w:t>2.1 目的、意义</w:t>
            </w:r>
          </w:p>
          <w:p w:rsidR="00C51EDC" w:rsidRPr="00504FD1" w:rsidRDefault="00C51EDC" w:rsidP="00B80D68">
            <w:pPr>
              <w:ind w:leftChars="67" w:left="141" w:rightChars="17" w:right="36"/>
              <w:jc w:val="left"/>
              <w:rPr>
                <w:rFonts w:ascii="方正仿宋简体" w:eastAsia="方正仿宋简体" w:hAnsi="宋体"/>
                <w:color w:val="000000"/>
                <w:szCs w:val="21"/>
              </w:rPr>
            </w:pPr>
            <w:r w:rsidRPr="00504FD1">
              <w:rPr>
                <w:rFonts w:ascii="方正仿宋简体" w:eastAsia="方正仿宋简体" w:hAnsi="宋体" w:hint="eastAsia"/>
                <w:color w:val="000000"/>
                <w:szCs w:val="21"/>
              </w:rPr>
              <w:t>（工作开展背景及要求）</w:t>
            </w:r>
          </w:p>
        </w:tc>
        <w:tc>
          <w:tcPr>
            <w:tcW w:w="7165" w:type="dxa"/>
            <w:tcBorders>
              <w:top w:val="single" w:sz="4" w:space="0" w:color="auto"/>
              <w:left w:val="single" w:sz="4" w:space="0" w:color="auto"/>
              <w:right w:val="single" w:sz="4" w:space="0" w:color="auto"/>
            </w:tcBorders>
            <w:vAlign w:val="center"/>
          </w:tcPr>
          <w:p w:rsidR="00EF10FA" w:rsidRPr="00EF10FA" w:rsidRDefault="00EF10FA" w:rsidP="00EF10FA">
            <w:pPr>
              <w:rPr>
                <w:rFonts w:ascii="方正仿宋简体" w:eastAsia="方正仿宋简体" w:hAnsi="宋体"/>
                <w:color w:val="000000"/>
                <w:szCs w:val="21"/>
              </w:rPr>
            </w:pPr>
            <w:r w:rsidRPr="00EF10FA">
              <w:rPr>
                <w:rFonts w:ascii="方正仿宋简体" w:eastAsia="方正仿宋简体" w:hAnsi="宋体" w:hint="eastAsia"/>
                <w:color w:val="000000"/>
                <w:szCs w:val="21"/>
              </w:rPr>
              <w:t>1、信息化建设的要求</w:t>
            </w:r>
          </w:p>
          <w:p w:rsidR="00EF10FA" w:rsidRPr="00EF10FA" w:rsidRDefault="00EF10FA" w:rsidP="00EF10FA">
            <w:pPr>
              <w:ind w:firstLineChars="200" w:firstLine="420"/>
              <w:rPr>
                <w:rFonts w:ascii="方正仿宋简体" w:eastAsia="方正仿宋简体" w:hAnsi="宋体"/>
                <w:color w:val="000000"/>
                <w:szCs w:val="21"/>
              </w:rPr>
            </w:pPr>
            <w:r w:rsidRPr="00EF10FA">
              <w:rPr>
                <w:rFonts w:ascii="方正仿宋简体" w:eastAsia="方正仿宋简体" w:hAnsi="宋体" w:hint="eastAsia"/>
                <w:color w:val="000000"/>
                <w:szCs w:val="21"/>
              </w:rPr>
              <w:t>随着信息化程度的不断提高，信息系统在电子政务、基础设施、电子商务、金融证券、航空航天等领域的应用日益深入。特别是在“十二五”期间，系统信息化建设步伐明显加快。国家非常重视信息化建设，将信息化作为推进经济结构战略性调整的重要内容，要求大幅提升信息化水平，推进信息网络技术广泛运用，推动信息化和工业化深度融合，并针对一些重点领域，提出了专门的信息化建设要求。为指导和规范信息系统的检测、运营、检测、认证等活动，保障信息化建设工作稳步推进，需要不断完善相关评价标准，加强认证评价技术研究。</w:t>
            </w:r>
          </w:p>
          <w:p w:rsidR="00EF10FA" w:rsidRPr="00EF10FA" w:rsidRDefault="00EF10FA" w:rsidP="00EF10FA">
            <w:pPr>
              <w:rPr>
                <w:rFonts w:ascii="方正仿宋简体" w:eastAsia="方正仿宋简体" w:hAnsi="宋体"/>
                <w:color w:val="000000"/>
                <w:szCs w:val="21"/>
              </w:rPr>
            </w:pPr>
            <w:r w:rsidRPr="00EF10FA">
              <w:rPr>
                <w:rFonts w:ascii="方正仿宋简体" w:eastAsia="方正仿宋简体" w:hAnsi="宋体" w:hint="eastAsia"/>
                <w:color w:val="000000"/>
                <w:szCs w:val="21"/>
              </w:rPr>
              <w:t>2、电子招标投标系统检测认证工作的要求</w:t>
            </w:r>
          </w:p>
          <w:p w:rsidR="00EF10FA" w:rsidRPr="00EF10FA" w:rsidRDefault="00EF10FA" w:rsidP="00EF10FA">
            <w:pPr>
              <w:ind w:firstLineChars="200" w:firstLine="420"/>
              <w:rPr>
                <w:rFonts w:ascii="方正仿宋简体" w:eastAsia="方正仿宋简体" w:hAnsi="宋体"/>
                <w:color w:val="000000"/>
                <w:szCs w:val="21"/>
              </w:rPr>
            </w:pPr>
            <w:r w:rsidRPr="00EF10FA">
              <w:rPr>
                <w:rFonts w:ascii="方正仿宋简体" w:eastAsia="方正仿宋简体" w:hAnsi="宋体" w:hint="eastAsia"/>
                <w:color w:val="000000"/>
                <w:szCs w:val="21"/>
              </w:rPr>
              <w:t>2013年2月4日，国家发展改革委、工业和信息化部、监察部、住房和城乡建设部、交通运输部、铁道部、水利部、商务部联合发布了《电子招标投标办法》(中华人民共和国国家发展和改革委员会令第20号)（以下简称《办法》）,对电子招标投标系统的建设、运营，以及相关检测、认证活动提出了要求，并随《办法》发布了《电子招标投标系统技术规范》，作为系统开发、检测、认证、运营的技术依据。</w:t>
            </w:r>
          </w:p>
          <w:p w:rsidR="00EF10FA" w:rsidRPr="00EF10FA" w:rsidRDefault="00EF10FA" w:rsidP="00EF10FA">
            <w:pPr>
              <w:ind w:firstLineChars="200" w:firstLine="420"/>
              <w:rPr>
                <w:rFonts w:ascii="方正仿宋简体" w:eastAsia="方正仿宋简体" w:hAnsi="宋体"/>
                <w:color w:val="000000"/>
                <w:szCs w:val="21"/>
              </w:rPr>
            </w:pPr>
            <w:r w:rsidRPr="00EF10FA">
              <w:rPr>
                <w:rFonts w:ascii="方正仿宋简体" w:eastAsia="方正仿宋简体" w:hAnsi="宋体" w:hint="eastAsia"/>
                <w:color w:val="000000"/>
                <w:szCs w:val="21"/>
              </w:rPr>
              <w:t>在国家发展改革委、工业和信息化部、住房城乡建设部、交通运输部、水利部、商务部于2014年8月25日发布的《关于进一步规范电子招标投标系统建设运营的通知》（发改法规[2014]1925号）中规定“建成运营的系统要抓紧改造并通过检测认证”，“待国家发展改革委会同有关部门起草的《电子招标投标系统检测认证管理办法》及检测认证规范发布后，即对电子招标投标系统进行检测、认证”。</w:t>
            </w:r>
          </w:p>
          <w:p w:rsidR="00EF10FA" w:rsidRPr="00EF10FA" w:rsidRDefault="00EF10FA" w:rsidP="00EF10FA">
            <w:pPr>
              <w:ind w:firstLineChars="200" w:firstLine="420"/>
              <w:rPr>
                <w:rFonts w:ascii="方正仿宋简体" w:eastAsia="方正仿宋简体" w:hAnsi="宋体"/>
                <w:color w:val="000000"/>
                <w:szCs w:val="21"/>
              </w:rPr>
            </w:pPr>
            <w:r w:rsidRPr="00EF10FA">
              <w:rPr>
                <w:rFonts w:ascii="方正仿宋简体" w:eastAsia="方正仿宋简体" w:hAnsi="宋体" w:hint="eastAsia"/>
                <w:color w:val="000000"/>
                <w:szCs w:val="21"/>
              </w:rPr>
              <w:t>2014年8月4日，国家认监委、国家发改委、工业和信息化部、住房和城乡建设部、交通运输部、水利部、商务部联合发布了《电子招标投标系统检测认证管理办法（试行）》，对电子招标投标系统的认证和检测活动的实施进行了规定。</w:t>
            </w:r>
          </w:p>
          <w:p w:rsidR="00C51EDC" w:rsidRPr="00504FD1" w:rsidRDefault="00EF10FA" w:rsidP="00EF10FA">
            <w:pPr>
              <w:ind w:firstLineChars="200" w:firstLine="420"/>
              <w:rPr>
                <w:rFonts w:ascii="方正仿宋简体" w:eastAsia="方正仿宋简体" w:hAnsi="宋体"/>
                <w:color w:val="000000"/>
                <w:szCs w:val="21"/>
              </w:rPr>
            </w:pPr>
            <w:r w:rsidRPr="00EF10FA">
              <w:rPr>
                <w:rFonts w:ascii="方正仿宋简体" w:eastAsia="方正仿宋简体" w:hAnsi="宋体" w:hint="eastAsia"/>
                <w:color w:val="000000"/>
                <w:szCs w:val="21"/>
              </w:rPr>
              <w:t>为顺利推进电子招标投标系统认证工作，亟待编制相关的认证评价标准，以指导和规范认证、检测工作的实施。</w:t>
            </w:r>
          </w:p>
        </w:tc>
      </w:tr>
      <w:tr w:rsidR="00C51EDC" w:rsidRPr="00504FD1" w:rsidTr="00B80D68">
        <w:trPr>
          <w:cantSplit/>
          <w:trHeight w:hRule="exact" w:val="6276"/>
        </w:trPr>
        <w:tc>
          <w:tcPr>
            <w:tcW w:w="1794" w:type="dxa"/>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ind w:leftChars="67" w:left="141" w:rightChars="17" w:right="36"/>
              <w:jc w:val="left"/>
              <w:rPr>
                <w:rFonts w:ascii="方正仿宋简体" w:eastAsia="方正仿宋简体" w:hAnsi="宋体"/>
                <w:color w:val="000000"/>
                <w:szCs w:val="21"/>
              </w:rPr>
            </w:pPr>
            <w:r w:rsidRPr="00504FD1">
              <w:rPr>
                <w:rFonts w:ascii="方正仿宋简体" w:eastAsia="方正仿宋简体" w:hAnsi="宋体" w:hint="eastAsia"/>
                <w:color w:val="000000"/>
                <w:szCs w:val="21"/>
              </w:rPr>
              <w:lastRenderedPageBreak/>
              <w:t>2.2 与国内外相关标准、文献的关系</w:t>
            </w:r>
          </w:p>
        </w:tc>
        <w:tc>
          <w:tcPr>
            <w:tcW w:w="7165" w:type="dxa"/>
            <w:tcBorders>
              <w:top w:val="single" w:sz="4" w:space="0" w:color="auto"/>
              <w:left w:val="single" w:sz="4" w:space="0" w:color="auto"/>
              <w:bottom w:val="single" w:sz="4" w:space="0" w:color="auto"/>
              <w:right w:val="single" w:sz="4" w:space="0" w:color="auto"/>
            </w:tcBorders>
            <w:vAlign w:val="center"/>
          </w:tcPr>
          <w:p w:rsidR="00EF10FA" w:rsidRPr="00A64CC0" w:rsidRDefault="00EF10FA" w:rsidP="00EF10FA">
            <w:pPr>
              <w:ind w:firstLineChars="200" w:firstLine="420"/>
              <w:rPr>
                <w:rFonts w:ascii="方正仿宋简体" w:eastAsia="方正仿宋简体" w:hAnsi="宋体"/>
                <w:color w:val="000000"/>
                <w:szCs w:val="21"/>
              </w:rPr>
            </w:pPr>
            <w:r w:rsidRPr="00A64CC0">
              <w:rPr>
                <w:rFonts w:ascii="方正仿宋简体" w:eastAsia="方正仿宋简体" w:hAnsi="宋体"/>
                <w:color w:val="000000"/>
                <w:szCs w:val="21"/>
              </w:rPr>
              <w:t>《电子招标投标系统技术规范 第一部分：交易平台技术规范》由国家发改委会同有关部门联合发布，作为系统开发、运营、检测、认证的技术依据。</w:t>
            </w:r>
            <w:r w:rsidRPr="00A64CC0">
              <w:rPr>
                <w:rFonts w:ascii="方正仿宋简体" w:eastAsia="方正仿宋简体" w:hAnsi="宋体"/>
                <w:color w:val="000000"/>
                <w:szCs w:val="21"/>
              </w:rPr>
              <w:br/>
              <w:t>《电子招标投标系统检测技术规范 第1部分：交易平台检测技术规范》由国家认监委会同有关部门联合发布，作为检测工作的技术依据，规定了检测内容、要求和检测程序等。</w:t>
            </w:r>
          </w:p>
          <w:p w:rsidR="00C51EDC" w:rsidRPr="00504FD1" w:rsidRDefault="00EF10FA" w:rsidP="002000A4">
            <w:pPr>
              <w:ind w:firstLineChars="200" w:firstLine="420"/>
              <w:rPr>
                <w:rFonts w:ascii="方正仿宋简体" w:eastAsia="方正仿宋简体" w:hAnsi="宋体"/>
                <w:color w:val="000000"/>
                <w:szCs w:val="21"/>
              </w:rPr>
            </w:pPr>
            <w:r w:rsidRPr="00A64CC0">
              <w:rPr>
                <w:rFonts w:ascii="方正仿宋简体" w:eastAsia="方正仿宋简体" w:hAnsi="宋体"/>
                <w:color w:val="000000"/>
                <w:szCs w:val="21"/>
              </w:rPr>
              <w:t>上述规范中缺少对认证评价活动的要求，不能直接用于指导电子招标投标系统交易平台开展认证工作。本项目拟对认证评价内容、评价要求和认证程序等进行研究，制定标准，形成《电子招标投标系统交易平台</w:t>
            </w:r>
            <w:r w:rsidR="002000A4">
              <w:rPr>
                <w:rFonts w:ascii="方正仿宋简体" w:eastAsia="方正仿宋简体" w:hAnsi="宋体"/>
                <w:color w:val="000000"/>
                <w:szCs w:val="21"/>
              </w:rPr>
              <w:t>认证技术</w:t>
            </w:r>
            <w:r w:rsidRPr="00A64CC0">
              <w:rPr>
                <w:rFonts w:ascii="方正仿宋简体" w:eastAsia="方正仿宋简体" w:hAnsi="宋体"/>
                <w:color w:val="000000"/>
                <w:szCs w:val="21"/>
              </w:rPr>
              <w:t>规范》。在相关技术要求上，将参照上述规范。</w:t>
            </w:r>
          </w:p>
        </w:tc>
      </w:tr>
    </w:tbl>
    <w:p w:rsidR="00C51EDC" w:rsidRDefault="00C51EDC" w:rsidP="00C51EDC">
      <w:pPr>
        <w:rPr>
          <w:rFonts w:eastAsia="仿宋_GB2312"/>
          <w:b/>
          <w:color w:val="000000"/>
          <w:kern w:val="0"/>
          <w:sz w:val="32"/>
        </w:rPr>
      </w:pPr>
    </w:p>
    <w:tbl>
      <w:tblPr>
        <w:tblpPr w:leftFromText="180" w:rightFromText="180" w:vertAnchor="text" w:horzAnchor="margin" w:tblpXSpec="center" w:tblpY="169"/>
        <w:tblW w:w="8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013"/>
        <w:gridCol w:w="6946"/>
      </w:tblGrid>
      <w:tr w:rsidR="00C51EDC" w:rsidRPr="00504FD1" w:rsidTr="00B80D68">
        <w:trPr>
          <w:cantSplit/>
          <w:trHeight w:hRule="exact" w:val="465"/>
        </w:trPr>
        <w:tc>
          <w:tcPr>
            <w:tcW w:w="8959" w:type="dxa"/>
            <w:gridSpan w:val="2"/>
            <w:tcBorders>
              <w:top w:val="nil"/>
              <w:left w:val="nil"/>
              <w:bottom w:val="nil"/>
              <w:right w:val="nil"/>
            </w:tcBorders>
            <w:vAlign w:val="center"/>
          </w:tcPr>
          <w:p w:rsidR="00C51EDC" w:rsidRPr="00504FD1" w:rsidRDefault="00C51EDC" w:rsidP="00B80D68">
            <w:pPr>
              <w:rPr>
                <w:rFonts w:ascii="方正仿宋简体" w:eastAsia="方正仿宋简体" w:hAnsi="宋体"/>
                <w:color w:val="000000"/>
                <w:szCs w:val="21"/>
              </w:rPr>
            </w:pPr>
            <w:r w:rsidRPr="00504FD1">
              <w:rPr>
                <w:rFonts w:ascii="方正仿宋简体" w:eastAsia="方正仿宋简体" w:hAnsi="宋体" w:hint="eastAsia"/>
                <w:color w:val="000000"/>
                <w:szCs w:val="21"/>
              </w:rPr>
              <w:t>3</w:t>
            </w:r>
            <w:r>
              <w:rPr>
                <w:rFonts w:ascii="方正仿宋简体" w:eastAsia="方正仿宋简体" w:hAnsi="宋体" w:hint="eastAsia"/>
                <w:color w:val="000000"/>
                <w:szCs w:val="21"/>
              </w:rPr>
              <w:t>.</w:t>
            </w:r>
            <w:r w:rsidRPr="00504FD1">
              <w:rPr>
                <w:rFonts w:ascii="方正仿宋简体" w:eastAsia="方正仿宋简体" w:hAnsi="宋体" w:hint="eastAsia"/>
                <w:color w:val="000000"/>
                <w:szCs w:val="21"/>
              </w:rPr>
              <w:t>编制过程</w:t>
            </w:r>
          </w:p>
        </w:tc>
      </w:tr>
      <w:tr w:rsidR="00C51EDC" w:rsidRPr="00504FD1" w:rsidTr="00B80D68">
        <w:trPr>
          <w:cantSplit/>
          <w:trHeight w:val="2947"/>
        </w:trPr>
        <w:tc>
          <w:tcPr>
            <w:tcW w:w="2013" w:type="dxa"/>
            <w:tcBorders>
              <w:top w:val="single" w:sz="4" w:space="0" w:color="auto"/>
              <w:bottom w:val="single" w:sz="4" w:space="0" w:color="auto"/>
            </w:tcBorders>
            <w:vAlign w:val="center"/>
          </w:tcPr>
          <w:p w:rsidR="00C51EDC" w:rsidRPr="00504FD1" w:rsidRDefault="00C51EDC" w:rsidP="00B80D68">
            <w:pPr>
              <w:ind w:leftChars="67" w:left="141" w:rightChars="84" w:right="176"/>
              <w:jc w:val="left"/>
              <w:rPr>
                <w:rFonts w:ascii="方正仿宋简体" w:eastAsia="方正仿宋简体" w:hAnsi="宋体"/>
                <w:color w:val="000000"/>
                <w:szCs w:val="21"/>
              </w:rPr>
            </w:pPr>
            <w:r w:rsidRPr="00504FD1">
              <w:rPr>
                <w:rFonts w:ascii="方正仿宋简体" w:eastAsia="方正仿宋简体" w:hAnsi="宋体" w:hint="eastAsia"/>
                <w:color w:val="000000"/>
                <w:szCs w:val="21"/>
              </w:rPr>
              <w:t>3.1 分工情况</w:t>
            </w:r>
          </w:p>
        </w:tc>
        <w:tc>
          <w:tcPr>
            <w:tcW w:w="6946" w:type="dxa"/>
            <w:tcBorders>
              <w:bottom w:val="single" w:sz="4" w:space="0" w:color="auto"/>
            </w:tcBorders>
            <w:vAlign w:val="center"/>
          </w:tcPr>
          <w:p w:rsidR="00C51EDC" w:rsidRPr="00504FD1" w:rsidRDefault="00EF10FA" w:rsidP="001D467D">
            <w:pPr>
              <w:ind w:firstLineChars="200" w:firstLine="420"/>
              <w:rPr>
                <w:rFonts w:ascii="方正仿宋简体" w:eastAsia="方正仿宋简体" w:hAnsi="宋体"/>
                <w:color w:val="000000"/>
                <w:szCs w:val="21"/>
              </w:rPr>
            </w:pPr>
            <w:r>
              <w:rPr>
                <w:rFonts w:ascii="方正仿宋简体" w:eastAsia="方正仿宋简体" w:hAnsi="宋体" w:hint="eastAsia"/>
                <w:color w:val="000000"/>
                <w:szCs w:val="21"/>
              </w:rPr>
              <w:t>本项目由中国信息安全</w:t>
            </w:r>
            <w:r w:rsidR="00381EB2">
              <w:rPr>
                <w:rFonts w:ascii="方正仿宋简体" w:eastAsia="方正仿宋简体" w:hAnsi="宋体" w:hint="eastAsia"/>
                <w:color w:val="000000"/>
                <w:szCs w:val="21"/>
              </w:rPr>
              <w:t>认证中心牵头，组织</w:t>
            </w:r>
            <w:r w:rsidR="00381EB2" w:rsidRPr="00381EB2">
              <w:rPr>
                <w:rFonts w:ascii="方正仿宋简体" w:eastAsia="方正仿宋简体" w:hAnsi="宋体" w:hint="eastAsia"/>
                <w:color w:val="000000"/>
                <w:szCs w:val="21"/>
              </w:rPr>
              <w:t>中国质量认证中心、北京赛西认证有限责任公司、广州赛宝认证中心服务有限公司、北京赛迪认证中心有限公司</w:t>
            </w:r>
            <w:r w:rsidR="00381EB2">
              <w:rPr>
                <w:rFonts w:ascii="方正仿宋简体" w:eastAsia="方正仿宋简体" w:hAnsi="宋体" w:hint="eastAsia"/>
                <w:color w:val="000000"/>
                <w:szCs w:val="21"/>
              </w:rPr>
              <w:t>等电子招标投标系统检测认证机构，</w:t>
            </w:r>
            <w:r w:rsidR="00381EB2" w:rsidRPr="00381EB2">
              <w:rPr>
                <w:rFonts w:ascii="方正仿宋简体" w:eastAsia="方正仿宋简体" w:hAnsi="宋体" w:hint="eastAsia"/>
                <w:color w:val="000000"/>
                <w:szCs w:val="21"/>
              </w:rPr>
              <w:t>国家信息安全产品质量监督检验中心、中国软件评测中心、北京中科卓信软件测评技术中心</w:t>
            </w:r>
            <w:r w:rsidR="00381EB2">
              <w:rPr>
                <w:rFonts w:ascii="方正仿宋简体" w:eastAsia="方正仿宋简体" w:hAnsi="宋体" w:hint="eastAsia"/>
                <w:color w:val="000000"/>
                <w:szCs w:val="21"/>
              </w:rPr>
              <w:t>等电子招标投标系统检测机构，山东省标准化研究院等标准化专业研究机构参与</w:t>
            </w:r>
            <w:r w:rsidR="00381EB2" w:rsidRPr="00381EB2">
              <w:rPr>
                <w:rFonts w:ascii="方正仿宋简体" w:eastAsia="方正仿宋简体" w:hAnsi="宋体" w:hint="eastAsia"/>
                <w:color w:val="000000"/>
                <w:szCs w:val="21"/>
              </w:rPr>
              <w:t>。</w:t>
            </w:r>
            <w:r w:rsidR="00A64CC0">
              <w:rPr>
                <w:rFonts w:ascii="方正仿宋简体" w:eastAsia="方正仿宋简体" w:hAnsi="宋体" w:hint="eastAsia"/>
                <w:color w:val="000000"/>
                <w:szCs w:val="21"/>
              </w:rPr>
              <w:t>结合在</w:t>
            </w:r>
            <w:r w:rsidR="00660C25">
              <w:rPr>
                <w:rFonts w:ascii="方正仿宋简体" w:eastAsia="方正仿宋简体" w:hAnsi="宋体"/>
                <w:color w:val="000000"/>
                <w:szCs w:val="21"/>
              </w:rPr>
              <w:t>电子招标投标交易平台</w:t>
            </w:r>
            <w:r w:rsidR="00A64CC0">
              <w:rPr>
                <w:rFonts w:ascii="方正仿宋简体" w:eastAsia="方正仿宋简体" w:hAnsi="宋体" w:hint="eastAsia"/>
                <w:color w:val="000000"/>
                <w:szCs w:val="21"/>
              </w:rPr>
              <w:t>检测认证过程中发现的问题，对现有电子招标投标系统检测认证流程、要求进行讨论</w:t>
            </w:r>
            <w:r w:rsidR="00660C25">
              <w:rPr>
                <w:rFonts w:ascii="方正仿宋简体" w:eastAsia="方正仿宋简体" w:hAnsi="宋体" w:hint="eastAsia"/>
                <w:color w:val="000000"/>
                <w:szCs w:val="21"/>
              </w:rPr>
              <w:t>完善</w:t>
            </w:r>
            <w:r w:rsidR="001D467D">
              <w:rPr>
                <w:rFonts w:ascii="方正仿宋简体" w:eastAsia="方正仿宋简体" w:hAnsi="宋体" w:hint="eastAsia"/>
                <w:color w:val="000000"/>
                <w:szCs w:val="21"/>
              </w:rPr>
              <w:t>，编制</w:t>
            </w:r>
            <w:r w:rsidR="003A2457">
              <w:rPr>
                <w:rFonts w:ascii="方正仿宋简体" w:eastAsia="方正仿宋简体" w:hAnsi="宋体" w:hint="eastAsia"/>
                <w:color w:val="000000"/>
                <w:szCs w:val="21"/>
              </w:rPr>
              <w:t>标准</w:t>
            </w:r>
            <w:r w:rsidR="00A64CC0">
              <w:rPr>
                <w:rFonts w:ascii="方正仿宋简体" w:eastAsia="方正仿宋简体" w:hAnsi="宋体" w:hint="eastAsia"/>
                <w:color w:val="000000"/>
                <w:szCs w:val="21"/>
              </w:rPr>
              <w:t>。</w:t>
            </w:r>
          </w:p>
        </w:tc>
      </w:tr>
      <w:tr w:rsidR="00C51EDC" w:rsidRPr="00504FD1" w:rsidTr="00B80D68">
        <w:trPr>
          <w:cantSplit/>
          <w:trHeight w:val="2947"/>
        </w:trPr>
        <w:tc>
          <w:tcPr>
            <w:tcW w:w="2013" w:type="dxa"/>
            <w:tcBorders>
              <w:top w:val="single" w:sz="4" w:space="0" w:color="auto"/>
              <w:bottom w:val="single" w:sz="4" w:space="0" w:color="auto"/>
            </w:tcBorders>
            <w:vAlign w:val="center"/>
          </w:tcPr>
          <w:p w:rsidR="00C51EDC" w:rsidRPr="00504FD1" w:rsidRDefault="00C51EDC" w:rsidP="00B80D68">
            <w:pPr>
              <w:ind w:leftChars="67" w:left="141" w:rightChars="84" w:right="176"/>
              <w:jc w:val="left"/>
              <w:rPr>
                <w:rFonts w:ascii="方正仿宋简体" w:eastAsia="方正仿宋简体" w:hAnsi="宋体"/>
                <w:color w:val="000000"/>
                <w:szCs w:val="21"/>
              </w:rPr>
            </w:pPr>
            <w:r w:rsidRPr="00504FD1">
              <w:rPr>
                <w:rFonts w:ascii="方正仿宋简体" w:eastAsia="方正仿宋简体" w:hAnsi="宋体" w:hint="eastAsia"/>
                <w:color w:val="000000"/>
                <w:szCs w:val="21"/>
              </w:rPr>
              <w:lastRenderedPageBreak/>
              <w:t>3.2起草阶段</w:t>
            </w:r>
          </w:p>
        </w:tc>
        <w:tc>
          <w:tcPr>
            <w:tcW w:w="6946" w:type="dxa"/>
            <w:tcBorders>
              <w:bottom w:val="single" w:sz="4" w:space="0" w:color="auto"/>
            </w:tcBorders>
            <w:vAlign w:val="center"/>
          </w:tcPr>
          <w:p w:rsidR="00506C6D" w:rsidRDefault="00A64CC0" w:rsidP="00506C6D">
            <w:pPr>
              <w:ind w:firstLineChars="200" w:firstLine="420"/>
              <w:rPr>
                <w:rFonts w:ascii="方正仿宋简体" w:eastAsia="方正仿宋简体" w:hAnsi="宋体"/>
                <w:color w:val="000000"/>
                <w:szCs w:val="21"/>
              </w:rPr>
            </w:pPr>
            <w:r>
              <w:rPr>
                <w:rFonts w:ascii="方正仿宋简体" w:eastAsia="方正仿宋简体" w:hAnsi="宋体" w:hint="eastAsia"/>
                <w:color w:val="000000"/>
                <w:szCs w:val="21"/>
              </w:rPr>
              <w:t>由中国信息安全认证中心牵头，组织</w:t>
            </w:r>
            <w:r w:rsidRPr="00381EB2">
              <w:rPr>
                <w:rFonts w:ascii="方正仿宋简体" w:eastAsia="方正仿宋简体" w:hAnsi="宋体" w:hint="eastAsia"/>
                <w:color w:val="000000"/>
                <w:szCs w:val="21"/>
              </w:rPr>
              <w:t>中国质量认证中心、国家信息安全产品质量监督检验中心</w:t>
            </w:r>
            <w:r w:rsidR="00167A7A">
              <w:rPr>
                <w:rFonts w:ascii="方正仿宋简体" w:eastAsia="方正仿宋简体" w:hAnsi="宋体"/>
                <w:color w:val="000000"/>
                <w:szCs w:val="21"/>
              </w:rPr>
              <w:t>等标准</w:t>
            </w:r>
            <w:r w:rsidR="00167A7A">
              <w:rPr>
                <w:rFonts w:ascii="方正仿宋简体" w:eastAsia="方正仿宋简体" w:hAnsi="宋体" w:hint="eastAsia"/>
                <w:color w:val="000000"/>
                <w:szCs w:val="21"/>
              </w:rPr>
              <w:t>编制</w:t>
            </w:r>
            <w:r w:rsidR="00660C25">
              <w:rPr>
                <w:rFonts w:ascii="方正仿宋简体" w:eastAsia="方正仿宋简体" w:hAnsi="宋体"/>
                <w:color w:val="000000"/>
                <w:szCs w:val="21"/>
              </w:rPr>
              <w:t>参与</w:t>
            </w:r>
            <w:r>
              <w:rPr>
                <w:rFonts w:ascii="方正仿宋简体" w:eastAsia="方正仿宋简体" w:hAnsi="宋体" w:hint="eastAsia"/>
                <w:color w:val="000000"/>
                <w:szCs w:val="21"/>
              </w:rPr>
              <w:t>单位成立课题组。</w:t>
            </w:r>
            <w:r w:rsidR="00506C6D" w:rsidRPr="00506C6D">
              <w:rPr>
                <w:rFonts w:ascii="方正仿宋简体" w:eastAsia="方正仿宋简体" w:hAnsi="宋体" w:hint="eastAsia"/>
                <w:color w:val="000000"/>
                <w:szCs w:val="21"/>
              </w:rPr>
              <w:t>对标准编制的组织形式及任务分工进行了安排</w:t>
            </w:r>
            <w:r w:rsidR="00506C6D">
              <w:rPr>
                <w:rFonts w:ascii="方正仿宋简体" w:eastAsia="方正仿宋简体" w:hAnsi="宋体" w:hint="eastAsia"/>
                <w:color w:val="000000"/>
                <w:szCs w:val="21"/>
              </w:rPr>
              <w:t>。</w:t>
            </w:r>
          </w:p>
          <w:p w:rsidR="00C51EDC" w:rsidRDefault="00A64CC0" w:rsidP="00506C6D">
            <w:pPr>
              <w:ind w:firstLineChars="200" w:firstLine="420"/>
              <w:rPr>
                <w:rFonts w:ascii="方正仿宋简体" w:eastAsia="方正仿宋简体" w:hAnsi="宋体"/>
                <w:color w:val="000000"/>
                <w:szCs w:val="21"/>
              </w:rPr>
            </w:pPr>
            <w:r>
              <w:rPr>
                <w:rFonts w:ascii="方正仿宋简体" w:eastAsia="方正仿宋简体" w:hAnsi="宋体" w:hint="eastAsia"/>
                <w:color w:val="000000"/>
                <w:szCs w:val="21"/>
              </w:rPr>
              <w:t>收集包括</w:t>
            </w:r>
            <w:r w:rsidRPr="00A64CC0">
              <w:rPr>
                <w:rFonts w:ascii="方正仿宋简体" w:eastAsia="方正仿宋简体" w:hAnsi="宋体" w:hint="eastAsia"/>
                <w:color w:val="000000"/>
                <w:szCs w:val="21"/>
              </w:rPr>
              <w:t>规范招标投标活动的法律、法规、规章及有关政策性文件。如《招标投标法》、《招标投标法实施条例》，国家发展改革委等有关部委关于招标投标的部门规章，以及各省、自治区、直辖市出台的关于招标投标的地方性法规和政府规章等。</w:t>
            </w:r>
            <w:r w:rsidR="00AE0F77">
              <w:rPr>
                <w:rFonts w:ascii="方正仿宋简体" w:eastAsia="方正仿宋简体" w:hAnsi="宋体" w:hint="eastAsia"/>
                <w:color w:val="000000"/>
                <w:szCs w:val="21"/>
              </w:rPr>
              <w:t>收集电子招标投标系统检测认证相关的</w:t>
            </w:r>
            <w:r w:rsidR="00AE0F77" w:rsidRPr="00AE0F77">
              <w:rPr>
                <w:rFonts w:ascii="方正仿宋简体" w:eastAsia="方正仿宋简体" w:hAnsi="宋体" w:hint="eastAsia"/>
                <w:color w:val="000000"/>
                <w:szCs w:val="21"/>
              </w:rPr>
              <w:t>法律法规规章，</w:t>
            </w:r>
            <w:r w:rsidR="00AE0F77">
              <w:rPr>
                <w:rFonts w:ascii="方正仿宋简体" w:eastAsia="方正仿宋简体" w:hAnsi="宋体" w:hint="eastAsia"/>
                <w:color w:val="000000"/>
                <w:szCs w:val="21"/>
              </w:rPr>
              <w:t>如</w:t>
            </w:r>
            <w:r w:rsidR="00AE0F77" w:rsidRPr="00AE0F77">
              <w:rPr>
                <w:rFonts w:ascii="方正仿宋简体" w:eastAsia="方正仿宋简体" w:hAnsi="宋体" w:hint="eastAsia"/>
                <w:color w:val="000000"/>
                <w:szCs w:val="21"/>
              </w:rPr>
              <w:t>《中华人民共和国产品质量法》、《中华人民共和国招标投标法》及其实施条例、《中华人民共和国认证认可条例》、《电子招标投标办法》等法律法规规章</w:t>
            </w:r>
            <w:r w:rsidR="00AE0F77">
              <w:rPr>
                <w:rFonts w:ascii="方正仿宋简体" w:eastAsia="方正仿宋简体" w:hAnsi="宋体" w:hint="eastAsia"/>
                <w:color w:val="000000"/>
                <w:szCs w:val="21"/>
              </w:rPr>
              <w:t>，以及</w:t>
            </w:r>
            <w:r w:rsidR="00AE0F77" w:rsidRPr="00AE0F77">
              <w:rPr>
                <w:rFonts w:ascii="方正仿宋简体" w:eastAsia="方正仿宋简体" w:hAnsi="宋体" w:hint="eastAsia"/>
                <w:color w:val="000000"/>
                <w:szCs w:val="21"/>
              </w:rPr>
              <w:t>国家认监委、发展改革委、工业和信息化部、住房城乡建设部、交通运输部</w:t>
            </w:r>
            <w:r w:rsidR="00AE0F77">
              <w:rPr>
                <w:rFonts w:ascii="方正仿宋简体" w:eastAsia="方正仿宋简体" w:hAnsi="宋体" w:hint="eastAsia"/>
                <w:color w:val="000000"/>
                <w:szCs w:val="21"/>
              </w:rPr>
              <w:t>等招投标主管部门、行业主管部门发布的规章、</w:t>
            </w:r>
            <w:r w:rsidR="001A2D53">
              <w:rPr>
                <w:rFonts w:ascii="方正仿宋简体" w:eastAsia="方正仿宋简体" w:hAnsi="宋体" w:hint="eastAsia"/>
                <w:color w:val="000000"/>
                <w:szCs w:val="21"/>
              </w:rPr>
              <w:t>规范、</w:t>
            </w:r>
            <w:r w:rsidR="00AE0F77">
              <w:rPr>
                <w:rFonts w:ascii="方正仿宋简体" w:eastAsia="方正仿宋简体" w:hAnsi="宋体" w:hint="eastAsia"/>
                <w:color w:val="000000"/>
                <w:szCs w:val="21"/>
              </w:rPr>
              <w:t>文件，如《</w:t>
            </w:r>
            <w:r w:rsidR="00AE0F77" w:rsidRPr="00AE0F77">
              <w:rPr>
                <w:rFonts w:ascii="方正仿宋简体" w:eastAsia="方正仿宋简体" w:hAnsi="宋体" w:hint="eastAsia"/>
                <w:color w:val="000000"/>
                <w:szCs w:val="21"/>
              </w:rPr>
              <w:t>电子招标投标系统检测认证管理办法（试行</w:t>
            </w:r>
            <w:r w:rsidR="00AE0F77">
              <w:rPr>
                <w:rFonts w:ascii="方正仿宋简体" w:eastAsia="方正仿宋简体" w:hAnsi="宋体" w:hint="eastAsia"/>
                <w:color w:val="000000"/>
                <w:szCs w:val="21"/>
              </w:rPr>
              <w:t>）》、</w:t>
            </w:r>
            <w:r w:rsidR="001A2D53">
              <w:rPr>
                <w:rFonts w:ascii="方正仿宋简体" w:eastAsia="方正仿宋简体" w:hAnsi="宋体" w:hint="eastAsia"/>
                <w:color w:val="000000"/>
                <w:szCs w:val="21"/>
              </w:rPr>
              <w:t>《</w:t>
            </w:r>
            <w:r w:rsidR="001A2D53" w:rsidRPr="001A2D53">
              <w:rPr>
                <w:rFonts w:ascii="方正仿宋简体" w:eastAsia="方正仿宋简体" w:hAnsi="宋体" w:hint="eastAsia"/>
                <w:color w:val="000000"/>
                <w:szCs w:val="21"/>
              </w:rPr>
              <w:t>电子招标投标系统技术规范</w:t>
            </w:r>
            <w:r w:rsidR="001A2D53">
              <w:rPr>
                <w:rFonts w:ascii="方正仿宋简体" w:eastAsia="方正仿宋简体" w:hAnsi="宋体" w:hint="eastAsia"/>
                <w:color w:val="000000"/>
                <w:szCs w:val="21"/>
              </w:rPr>
              <w:t>》、《</w:t>
            </w:r>
            <w:r w:rsidR="001A2D53" w:rsidRPr="001A2D53">
              <w:rPr>
                <w:rFonts w:ascii="方正仿宋简体" w:eastAsia="方正仿宋简体" w:hAnsi="宋体" w:hint="eastAsia"/>
                <w:color w:val="000000"/>
                <w:szCs w:val="21"/>
              </w:rPr>
              <w:t>电子招标投标系统检测技术规范</w:t>
            </w:r>
            <w:r w:rsidR="001A2D53">
              <w:rPr>
                <w:rFonts w:ascii="方正仿宋简体" w:eastAsia="方正仿宋简体" w:hAnsi="宋体" w:hint="eastAsia"/>
                <w:color w:val="000000"/>
                <w:szCs w:val="21"/>
              </w:rPr>
              <w:t>》、</w:t>
            </w:r>
            <w:r w:rsidR="00AE0F77">
              <w:rPr>
                <w:rFonts w:ascii="方正仿宋简体" w:eastAsia="方正仿宋简体" w:hAnsi="宋体" w:hint="eastAsia"/>
                <w:color w:val="000000"/>
                <w:szCs w:val="21"/>
              </w:rPr>
              <w:t>《</w:t>
            </w:r>
            <w:r w:rsidR="001A2D53">
              <w:rPr>
                <w:rFonts w:ascii="方正仿宋简体" w:eastAsia="方正仿宋简体" w:hAnsi="宋体" w:hint="eastAsia"/>
                <w:color w:val="000000"/>
                <w:szCs w:val="21"/>
              </w:rPr>
              <w:t>电子招标投标系统交易平台</w:t>
            </w:r>
            <w:r w:rsidR="00AE0F77" w:rsidRPr="00AE0F77">
              <w:rPr>
                <w:rFonts w:ascii="方正仿宋简体" w:eastAsia="方正仿宋简体" w:hAnsi="宋体" w:hint="eastAsia"/>
                <w:color w:val="000000"/>
                <w:szCs w:val="21"/>
              </w:rPr>
              <w:t>认证技术规范》</w:t>
            </w:r>
            <w:r w:rsidR="00AE0F77">
              <w:rPr>
                <w:rFonts w:ascii="方正仿宋简体" w:eastAsia="方正仿宋简体" w:hAnsi="宋体" w:hint="eastAsia"/>
                <w:color w:val="000000"/>
                <w:szCs w:val="21"/>
              </w:rPr>
              <w:t>、</w:t>
            </w:r>
            <w:r w:rsidR="00AE0F77" w:rsidRPr="00AE0F77">
              <w:rPr>
                <w:rFonts w:ascii="方正仿宋简体" w:eastAsia="方正仿宋简体" w:hAnsi="宋体" w:hint="eastAsia"/>
                <w:color w:val="000000"/>
                <w:szCs w:val="21"/>
              </w:rPr>
              <w:t>《“互联网+”招标采购行动方案（2017-2019</w:t>
            </w:r>
            <w:r w:rsidR="00AE0F77">
              <w:rPr>
                <w:rFonts w:ascii="方正仿宋简体" w:eastAsia="方正仿宋简体" w:hAnsi="宋体" w:hint="eastAsia"/>
                <w:color w:val="000000"/>
                <w:szCs w:val="21"/>
              </w:rPr>
              <w:t>年）》</w:t>
            </w:r>
            <w:r w:rsidR="001A2D53">
              <w:rPr>
                <w:rFonts w:ascii="方正仿宋简体" w:eastAsia="方正仿宋简体" w:hAnsi="宋体" w:hint="eastAsia"/>
                <w:color w:val="000000"/>
                <w:szCs w:val="21"/>
              </w:rPr>
              <w:t>等。</w:t>
            </w:r>
          </w:p>
          <w:p w:rsidR="00506C6D" w:rsidRDefault="00506C6D" w:rsidP="00506C6D">
            <w:pPr>
              <w:ind w:firstLineChars="200" w:firstLine="420"/>
              <w:rPr>
                <w:rFonts w:ascii="方正仿宋简体" w:eastAsia="方正仿宋简体" w:hAnsi="宋体"/>
                <w:color w:val="000000"/>
                <w:szCs w:val="21"/>
              </w:rPr>
            </w:pPr>
            <w:r w:rsidRPr="00506C6D">
              <w:rPr>
                <w:rFonts w:ascii="方正仿宋简体" w:eastAsia="方正仿宋简体" w:hAnsi="宋体" w:hint="eastAsia"/>
                <w:color w:val="000000"/>
                <w:szCs w:val="21"/>
              </w:rPr>
              <w:t>编写组结合已有</w:t>
            </w:r>
            <w:r>
              <w:rPr>
                <w:rFonts w:ascii="方正仿宋简体" w:eastAsia="方正仿宋简体" w:hAnsi="宋体" w:hint="eastAsia"/>
                <w:color w:val="000000"/>
                <w:szCs w:val="21"/>
              </w:rPr>
              <w:t>电子招标投标及其检测认证相关法律、法规、标准、文件的要求</w:t>
            </w:r>
            <w:r w:rsidRPr="00506C6D">
              <w:rPr>
                <w:rFonts w:ascii="方正仿宋简体" w:eastAsia="方正仿宋简体" w:hAnsi="宋体" w:hint="eastAsia"/>
                <w:color w:val="000000"/>
                <w:szCs w:val="21"/>
              </w:rPr>
              <w:t>，通过文献研究、实验分析、归纳总结等形成了《电子招标投标系统交易平台认证技术规范》标准草案。</w:t>
            </w:r>
          </w:p>
          <w:p w:rsidR="00080CAE" w:rsidRDefault="00080CAE" w:rsidP="00080CAE">
            <w:pPr>
              <w:ind w:firstLineChars="200" w:firstLine="420"/>
              <w:jc w:val="left"/>
              <w:rPr>
                <w:rFonts w:ascii="方正仿宋简体" w:eastAsia="方正仿宋简体" w:hAnsi="宋体"/>
                <w:color w:val="000000"/>
                <w:szCs w:val="21"/>
              </w:rPr>
            </w:pPr>
            <w:r w:rsidRPr="00506C6D">
              <w:rPr>
                <w:rFonts w:ascii="方正仿宋简体" w:eastAsia="方正仿宋简体" w:hAnsi="宋体" w:hint="eastAsia"/>
                <w:color w:val="000000"/>
                <w:szCs w:val="21"/>
              </w:rPr>
              <w:t>为确保标准的适用性和科学性，标准起草组多次召开小组成员内部讨论会，对标准草案进行认真的讨论，不断对标准进行修改和完善，并形成标准征求意见稿。</w:t>
            </w:r>
          </w:p>
          <w:p w:rsidR="00080CAE" w:rsidRDefault="00080CAE" w:rsidP="00080CAE">
            <w:pPr>
              <w:ind w:firstLineChars="200" w:firstLine="420"/>
              <w:jc w:val="left"/>
              <w:rPr>
                <w:rFonts w:ascii="方正仿宋简体" w:eastAsia="方正仿宋简体" w:hAnsi="宋体"/>
                <w:color w:val="000000"/>
                <w:szCs w:val="21"/>
              </w:rPr>
            </w:pPr>
            <w:r w:rsidRPr="00B14D0C">
              <w:rPr>
                <w:rFonts w:ascii="方正仿宋简体" w:eastAsia="方正仿宋简体" w:hAnsi="宋体" w:hint="eastAsia"/>
                <w:color w:val="000000"/>
                <w:szCs w:val="21"/>
              </w:rPr>
              <w:t>2016 年9 月29 日</w:t>
            </w:r>
            <w:r>
              <w:rPr>
                <w:rFonts w:ascii="方正仿宋简体" w:eastAsia="方正仿宋简体" w:hAnsi="宋体" w:hint="eastAsia"/>
                <w:color w:val="000000"/>
                <w:szCs w:val="21"/>
              </w:rPr>
              <w:t>，召开电子招标投标系统认证规则第二次意见征集会，确定了《电子招标投标系统交易平台认证实施规则》内容及认证标志使用说明，明确了交易平台功能点和业务规则检测等级和星级的对应关系。</w:t>
            </w:r>
          </w:p>
          <w:p w:rsidR="00080CAE" w:rsidRDefault="00080CAE" w:rsidP="00080CAE">
            <w:pPr>
              <w:ind w:firstLineChars="200" w:firstLine="420"/>
              <w:jc w:val="left"/>
              <w:rPr>
                <w:rFonts w:ascii="方正仿宋简体" w:eastAsia="方正仿宋简体" w:hAnsi="宋体"/>
                <w:color w:val="000000"/>
                <w:szCs w:val="21"/>
              </w:rPr>
            </w:pPr>
            <w:r>
              <w:rPr>
                <w:rFonts w:ascii="方正仿宋简体" w:eastAsia="方正仿宋简体" w:hAnsi="宋体" w:hint="eastAsia"/>
                <w:color w:val="000000"/>
                <w:szCs w:val="21"/>
              </w:rPr>
              <w:t>2017年7月27日，召开</w:t>
            </w:r>
            <w:r w:rsidRPr="00B14D0C">
              <w:rPr>
                <w:rFonts w:ascii="方正仿宋简体" w:eastAsia="方正仿宋简体" w:hAnsi="宋体" w:hint="eastAsia"/>
                <w:color w:val="000000"/>
                <w:szCs w:val="21"/>
              </w:rPr>
              <w:t>电子招标投标系统检测认证工作座谈会</w:t>
            </w:r>
            <w:r>
              <w:rPr>
                <w:rFonts w:ascii="方正仿宋简体" w:eastAsia="方正仿宋简体" w:hAnsi="宋体" w:hint="eastAsia"/>
                <w:color w:val="000000"/>
                <w:szCs w:val="21"/>
              </w:rPr>
              <w:t>，对标准架构及内容进行讨论，根据会议提出的修改意见对</w:t>
            </w:r>
            <w:r w:rsidR="00E50D57">
              <w:rPr>
                <w:rFonts w:ascii="方正仿宋简体" w:eastAsia="方正仿宋简体" w:hAnsi="宋体" w:hint="eastAsia"/>
                <w:color w:val="000000"/>
                <w:szCs w:val="21"/>
              </w:rPr>
              <w:t>标准进行了完善，对部分须由专业技术委员会进行确定的内容提交至专业</w:t>
            </w:r>
            <w:r>
              <w:rPr>
                <w:rFonts w:ascii="方正仿宋简体" w:eastAsia="方正仿宋简体" w:hAnsi="宋体" w:hint="eastAsia"/>
                <w:color w:val="000000"/>
                <w:szCs w:val="21"/>
              </w:rPr>
              <w:t>委员会确定。</w:t>
            </w:r>
          </w:p>
          <w:p w:rsidR="00080CAE" w:rsidRDefault="00080CAE" w:rsidP="00080CAE">
            <w:pPr>
              <w:ind w:firstLineChars="200" w:firstLine="420"/>
              <w:jc w:val="left"/>
              <w:rPr>
                <w:rFonts w:ascii="方正仿宋简体" w:eastAsia="方正仿宋简体" w:hAnsi="宋体"/>
                <w:color w:val="000000"/>
                <w:szCs w:val="21"/>
              </w:rPr>
            </w:pPr>
            <w:r>
              <w:rPr>
                <w:rFonts w:ascii="方正仿宋简体" w:eastAsia="方正仿宋简体" w:hAnsi="宋体" w:hint="eastAsia"/>
                <w:color w:val="000000"/>
                <w:szCs w:val="21"/>
              </w:rPr>
              <w:t>2017年9月，根据上次会议</w:t>
            </w:r>
            <w:r w:rsidRPr="003A77A7">
              <w:rPr>
                <w:rFonts w:ascii="方正仿宋简体" w:eastAsia="方正仿宋简体" w:hAnsi="宋体" w:hint="eastAsia"/>
                <w:color w:val="000000"/>
                <w:szCs w:val="21"/>
              </w:rPr>
              <w:t>意见进行修订，</w:t>
            </w:r>
            <w:r>
              <w:rPr>
                <w:rFonts w:ascii="方正仿宋简体" w:eastAsia="方正仿宋简体" w:hAnsi="宋体" w:hint="eastAsia"/>
                <w:color w:val="000000"/>
                <w:szCs w:val="21"/>
              </w:rPr>
              <w:t>在项目组内部进行征求意见</w:t>
            </w:r>
            <w:r w:rsidRPr="003A77A7">
              <w:rPr>
                <w:rFonts w:ascii="方正仿宋简体" w:eastAsia="方正仿宋简体" w:hAnsi="宋体" w:hint="eastAsia"/>
                <w:color w:val="000000"/>
                <w:szCs w:val="21"/>
              </w:rPr>
              <w:t>，</w:t>
            </w:r>
            <w:r>
              <w:rPr>
                <w:rFonts w:ascii="方正仿宋简体" w:eastAsia="方正仿宋简体" w:hAnsi="宋体" w:hint="eastAsia"/>
                <w:color w:val="000000"/>
                <w:szCs w:val="21"/>
              </w:rPr>
              <w:t>并对标准内容进行完善。</w:t>
            </w:r>
          </w:p>
          <w:p w:rsidR="00080CAE" w:rsidRPr="00080CAE" w:rsidRDefault="00080CAE" w:rsidP="00080CAE">
            <w:pPr>
              <w:ind w:firstLineChars="200" w:firstLine="420"/>
              <w:jc w:val="left"/>
              <w:rPr>
                <w:rFonts w:ascii="方正仿宋简体" w:eastAsia="方正仿宋简体" w:hAnsi="宋体"/>
                <w:color w:val="000000"/>
                <w:szCs w:val="21"/>
              </w:rPr>
            </w:pPr>
            <w:r>
              <w:rPr>
                <w:rFonts w:ascii="方正仿宋简体" w:eastAsia="方正仿宋简体" w:hAnsi="宋体" w:hint="eastAsia"/>
                <w:color w:val="000000"/>
                <w:szCs w:val="21"/>
              </w:rPr>
              <w:t>2017年10月20日，项目组召开标准讨论会，对修改后的标准框架及文本进行讨论，提出修改完善意见。</w:t>
            </w:r>
          </w:p>
        </w:tc>
      </w:tr>
      <w:tr w:rsidR="00C51EDC" w:rsidRPr="00504FD1" w:rsidTr="00B80D68">
        <w:trPr>
          <w:cantSplit/>
          <w:trHeight w:val="2947"/>
        </w:trPr>
        <w:tc>
          <w:tcPr>
            <w:tcW w:w="2013" w:type="dxa"/>
            <w:tcBorders>
              <w:top w:val="single" w:sz="4" w:space="0" w:color="auto"/>
              <w:bottom w:val="single" w:sz="6" w:space="0" w:color="auto"/>
            </w:tcBorders>
            <w:vAlign w:val="center"/>
          </w:tcPr>
          <w:p w:rsidR="00C51EDC" w:rsidRPr="00504FD1" w:rsidRDefault="00C51EDC" w:rsidP="00B80D68">
            <w:pPr>
              <w:ind w:leftChars="67" w:left="141" w:rightChars="84" w:right="176"/>
              <w:jc w:val="left"/>
              <w:rPr>
                <w:rFonts w:ascii="方正仿宋简体" w:eastAsia="方正仿宋简体" w:hAnsi="宋体"/>
                <w:color w:val="000000"/>
                <w:szCs w:val="21"/>
              </w:rPr>
            </w:pPr>
            <w:r w:rsidRPr="00504FD1">
              <w:rPr>
                <w:rFonts w:ascii="方正仿宋简体" w:eastAsia="方正仿宋简体" w:hAnsi="宋体" w:hint="eastAsia"/>
                <w:color w:val="000000"/>
                <w:szCs w:val="21"/>
              </w:rPr>
              <w:lastRenderedPageBreak/>
              <w:t>3.3征求意见阶段</w:t>
            </w:r>
          </w:p>
        </w:tc>
        <w:tc>
          <w:tcPr>
            <w:tcW w:w="6946" w:type="dxa"/>
            <w:tcBorders>
              <w:top w:val="single" w:sz="4" w:space="0" w:color="auto"/>
              <w:bottom w:val="single" w:sz="6" w:space="0" w:color="auto"/>
            </w:tcBorders>
            <w:vAlign w:val="center"/>
          </w:tcPr>
          <w:p w:rsidR="00B14D0C" w:rsidRPr="00504FD1" w:rsidRDefault="00B14D0C" w:rsidP="00080CAE">
            <w:pPr>
              <w:ind w:firstLineChars="200" w:firstLine="420"/>
              <w:jc w:val="left"/>
              <w:rPr>
                <w:rFonts w:ascii="方正仿宋简体" w:eastAsia="方正仿宋简体" w:hAnsi="宋体"/>
                <w:color w:val="000000"/>
                <w:szCs w:val="21"/>
              </w:rPr>
            </w:pPr>
          </w:p>
        </w:tc>
      </w:tr>
      <w:tr w:rsidR="00C51EDC" w:rsidRPr="00504FD1" w:rsidTr="00B80D68">
        <w:trPr>
          <w:cantSplit/>
          <w:trHeight w:val="2260"/>
        </w:trPr>
        <w:tc>
          <w:tcPr>
            <w:tcW w:w="2013" w:type="dxa"/>
            <w:tcBorders>
              <w:top w:val="single" w:sz="6" w:space="0" w:color="auto"/>
              <w:bottom w:val="single" w:sz="6" w:space="0" w:color="auto"/>
            </w:tcBorders>
            <w:vAlign w:val="center"/>
          </w:tcPr>
          <w:p w:rsidR="00C51EDC" w:rsidRPr="00504FD1" w:rsidRDefault="00C51EDC" w:rsidP="00B80D68">
            <w:pPr>
              <w:ind w:leftChars="67" w:left="141" w:rightChars="84" w:right="176"/>
              <w:jc w:val="left"/>
              <w:rPr>
                <w:rFonts w:ascii="方正仿宋简体" w:eastAsia="方正仿宋简体" w:hAnsi="宋体"/>
                <w:color w:val="000000"/>
                <w:szCs w:val="21"/>
              </w:rPr>
            </w:pPr>
            <w:r w:rsidRPr="00504FD1">
              <w:rPr>
                <w:rFonts w:ascii="方正仿宋简体" w:eastAsia="方正仿宋简体" w:hAnsi="宋体" w:hint="eastAsia"/>
                <w:color w:val="000000"/>
                <w:szCs w:val="21"/>
              </w:rPr>
              <w:t>3.4标准审定阶段</w:t>
            </w:r>
          </w:p>
        </w:tc>
        <w:tc>
          <w:tcPr>
            <w:tcW w:w="6946" w:type="dxa"/>
            <w:tcBorders>
              <w:top w:val="single" w:sz="6" w:space="0" w:color="auto"/>
              <w:bottom w:val="single" w:sz="6" w:space="0" w:color="auto"/>
            </w:tcBorders>
            <w:vAlign w:val="center"/>
          </w:tcPr>
          <w:p w:rsidR="00C51EDC" w:rsidRPr="00504FD1" w:rsidRDefault="00C51EDC" w:rsidP="00B80D68">
            <w:pPr>
              <w:jc w:val="left"/>
              <w:rPr>
                <w:rFonts w:ascii="方正仿宋简体" w:eastAsia="方正仿宋简体" w:hAnsi="宋体"/>
                <w:color w:val="000000"/>
                <w:szCs w:val="21"/>
              </w:rPr>
            </w:pPr>
          </w:p>
        </w:tc>
      </w:tr>
    </w:tbl>
    <w:p w:rsidR="00C51EDC" w:rsidRDefault="00C51EDC" w:rsidP="00C51EDC">
      <w:pPr>
        <w:rPr>
          <w:rFonts w:eastAsia="仿宋_GB2312"/>
          <w:b/>
          <w:color w:val="000000"/>
          <w:kern w:val="0"/>
          <w:sz w:val="32"/>
        </w:rPr>
      </w:pPr>
      <w:r>
        <w:rPr>
          <w:rFonts w:eastAsia="仿宋_GB2312"/>
          <w:b/>
          <w:color w:val="000000"/>
          <w:kern w:val="0"/>
          <w:sz w:val="32"/>
        </w:rPr>
        <w:br w:type="page"/>
      </w:r>
    </w:p>
    <w:tbl>
      <w:tblPr>
        <w:tblpPr w:leftFromText="180" w:rightFromText="180" w:vertAnchor="text" w:horzAnchor="margin" w:tblpXSpec="center" w:tblpY="169"/>
        <w:tblW w:w="8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8959"/>
      </w:tblGrid>
      <w:tr w:rsidR="00C51EDC" w:rsidRPr="00504FD1" w:rsidTr="00B80D68">
        <w:trPr>
          <w:cantSplit/>
          <w:trHeight w:val="613"/>
        </w:trPr>
        <w:tc>
          <w:tcPr>
            <w:tcW w:w="8959" w:type="dxa"/>
            <w:tcBorders>
              <w:top w:val="nil"/>
              <w:left w:val="nil"/>
              <w:bottom w:val="single" w:sz="4" w:space="0" w:color="auto"/>
              <w:right w:val="nil"/>
            </w:tcBorders>
            <w:vAlign w:val="center"/>
          </w:tcPr>
          <w:p w:rsidR="00C51EDC" w:rsidRPr="00504FD1" w:rsidRDefault="00C51EDC" w:rsidP="00B80D68">
            <w:pPr>
              <w:rPr>
                <w:rFonts w:ascii="方正仿宋简体" w:eastAsia="方正仿宋简体" w:hAnsi="宋体"/>
                <w:color w:val="000000"/>
                <w:szCs w:val="21"/>
              </w:rPr>
            </w:pPr>
            <w:r w:rsidRPr="00504FD1">
              <w:rPr>
                <w:rFonts w:ascii="方正仿宋简体" w:eastAsia="方正仿宋简体" w:hAnsi="宋体" w:hint="eastAsia"/>
                <w:color w:val="000000"/>
                <w:szCs w:val="21"/>
              </w:rPr>
              <w:lastRenderedPageBreak/>
              <w:t>4</w:t>
            </w:r>
            <w:r>
              <w:rPr>
                <w:rFonts w:ascii="方正仿宋简体" w:eastAsia="方正仿宋简体" w:hAnsi="宋体" w:hint="eastAsia"/>
                <w:color w:val="000000"/>
                <w:szCs w:val="21"/>
              </w:rPr>
              <w:t>.</w:t>
            </w:r>
            <w:r w:rsidRPr="00504FD1">
              <w:rPr>
                <w:rFonts w:ascii="方正仿宋简体" w:eastAsia="方正仿宋简体" w:hAnsi="宋体" w:hint="eastAsia"/>
                <w:color w:val="000000"/>
                <w:szCs w:val="21"/>
              </w:rPr>
              <w:t>主要技术内容的确定</w:t>
            </w:r>
          </w:p>
        </w:tc>
      </w:tr>
      <w:tr w:rsidR="00C51EDC" w:rsidRPr="00504FD1" w:rsidTr="00B80D68">
        <w:trPr>
          <w:cantSplit/>
          <w:trHeight w:val="11420"/>
        </w:trPr>
        <w:tc>
          <w:tcPr>
            <w:tcW w:w="8959" w:type="dxa"/>
            <w:tcBorders>
              <w:top w:val="single" w:sz="4" w:space="0" w:color="auto"/>
              <w:left w:val="single" w:sz="4" w:space="0" w:color="auto"/>
              <w:bottom w:val="single" w:sz="4" w:space="0" w:color="auto"/>
              <w:right w:val="single" w:sz="4" w:space="0" w:color="auto"/>
            </w:tcBorders>
            <w:vAlign w:val="center"/>
          </w:tcPr>
          <w:p w:rsidR="00C51EDC" w:rsidRDefault="0051212A" w:rsidP="00B80D68">
            <w:pPr>
              <w:rPr>
                <w:rFonts w:ascii="方正仿宋简体" w:eastAsia="方正仿宋简体" w:hAnsi="宋体"/>
                <w:color w:val="000000"/>
                <w:szCs w:val="21"/>
              </w:rPr>
            </w:pPr>
            <w:r w:rsidRPr="0051212A">
              <w:rPr>
                <w:rFonts w:ascii="方正仿宋简体" w:eastAsia="方正仿宋简体" w:hAnsi="宋体" w:hint="eastAsia"/>
                <w:color w:val="000000"/>
                <w:szCs w:val="21"/>
              </w:rPr>
              <w:t>本项目</w:t>
            </w:r>
            <w:r>
              <w:rPr>
                <w:rFonts w:ascii="方正仿宋简体" w:eastAsia="方正仿宋简体" w:hAnsi="宋体" w:hint="eastAsia"/>
                <w:color w:val="000000"/>
                <w:szCs w:val="21"/>
              </w:rPr>
              <w:t>重点</w:t>
            </w:r>
            <w:r w:rsidRPr="0051212A">
              <w:rPr>
                <w:rFonts w:ascii="方正仿宋简体" w:eastAsia="方正仿宋简体" w:hAnsi="宋体" w:hint="eastAsia"/>
                <w:color w:val="000000"/>
                <w:szCs w:val="21"/>
              </w:rPr>
              <w:t>研究交易平台工作原理、功能特点、行业要求、运营需求，结合相关法律法规及实际应用有关要求，参考相关技术标准和规范，提出电子招标投标系统交易平台的评价要求和评价方法</w:t>
            </w:r>
            <w:r w:rsidR="00230371">
              <w:rPr>
                <w:rFonts w:ascii="方正仿宋简体" w:eastAsia="方正仿宋简体" w:hAnsi="宋体" w:hint="eastAsia"/>
                <w:color w:val="000000"/>
                <w:szCs w:val="21"/>
              </w:rPr>
              <w:t>。主要研究内容包括：</w:t>
            </w:r>
          </w:p>
          <w:p w:rsidR="0051212A" w:rsidRPr="0051212A" w:rsidRDefault="0051212A" w:rsidP="0051212A">
            <w:pPr>
              <w:rPr>
                <w:rFonts w:ascii="方正仿宋简体" w:eastAsia="方正仿宋简体" w:hAnsi="宋体"/>
                <w:color w:val="000000"/>
                <w:szCs w:val="21"/>
              </w:rPr>
            </w:pPr>
            <w:r w:rsidRPr="0051212A">
              <w:rPr>
                <w:rFonts w:ascii="方正仿宋简体" w:eastAsia="方正仿宋简体" w:hAnsi="宋体" w:hint="eastAsia"/>
                <w:color w:val="000000"/>
                <w:szCs w:val="21"/>
              </w:rPr>
              <w:t>(1)</w:t>
            </w:r>
            <w:r w:rsidRPr="0051212A">
              <w:rPr>
                <w:rFonts w:ascii="方正仿宋简体" w:eastAsia="方正仿宋简体" w:hAnsi="宋体" w:hint="eastAsia"/>
                <w:color w:val="000000"/>
                <w:szCs w:val="21"/>
              </w:rPr>
              <w:tab/>
              <w:t>电子招标投标系统交易平台评价过程</w:t>
            </w:r>
            <w:r w:rsidR="00230371">
              <w:rPr>
                <w:rFonts w:ascii="方正仿宋简体" w:eastAsia="方正仿宋简体" w:hAnsi="宋体" w:hint="eastAsia"/>
                <w:color w:val="000000"/>
                <w:szCs w:val="21"/>
              </w:rPr>
              <w:t>。</w:t>
            </w:r>
            <w:r w:rsidRPr="0051212A">
              <w:rPr>
                <w:rFonts w:ascii="方正仿宋简体" w:eastAsia="方正仿宋简体" w:hAnsi="宋体" w:hint="eastAsia"/>
                <w:color w:val="000000"/>
                <w:szCs w:val="21"/>
              </w:rPr>
              <w:t>分析研究国内外产品测评认证，特别是信息系统测评认证流程，结合电子招标投标系统交易平台（简称“交易平台”）的系统特性和评价需求，</w:t>
            </w:r>
            <w:r w:rsidR="00230371">
              <w:rPr>
                <w:rFonts w:ascii="方正仿宋简体" w:eastAsia="方正仿宋简体" w:hAnsi="宋体" w:hint="eastAsia"/>
                <w:color w:val="000000"/>
                <w:szCs w:val="21"/>
              </w:rPr>
              <w:t>以及针对招标投标、电子招标投标及检测认证相关法律、法规、规章的要求，</w:t>
            </w:r>
            <w:r w:rsidRPr="0051212A">
              <w:rPr>
                <w:rFonts w:ascii="方正仿宋简体" w:eastAsia="方正仿宋简体" w:hAnsi="宋体" w:hint="eastAsia"/>
                <w:color w:val="000000"/>
                <w:szCs w:val="21"/>
              </w:rPr>
              <w:t>确定针对交易平台的评价流程、各环节启动条件、保障措施、输入／输出信息。</w:t>
            </w:r>
          </w:p>
          <w:p w:rsidR="0051212A" w:rsidRDefault="0051212A" w:rsidP="00230371">
            <w:pPr>
              <w:rPr>
                <w:rFonts w:ascii="方正仿宋简体" w:eastAsia="方正仿宋简体" w:hAnsi="宋体"/>
                <w:color w:val="000000"/>
                <w:szCs w:val="21"/>
              </w:rPr>
            </w:pPr>
            <w:r w:rsidRPr="0051212A">
              <w:rPr>
                <w:rFonts w:ascii="方正仿宋简体" w:eastAsia="方正仿宋简体" w:hAnsi="宋体" w:hint="eastAsia"/>
                <w:color w:val="000000"/>
                <w:szCs w:val="21"/>
              </w:rPr>
              <w:t>(2)</w:t>
            </w:r>
            <w:r w:rsidRPr="0051212A">
              <w:rPr>
                <w:rFonts w:ascii="方正仿宋简体" w:eastAsia="方正仿宋简体" w:hAnsi="宋体" w:hint="eastAsia"/>
                <w:color w:val="000000"/>
                <w:szCs w:val="21"/>
              </w:rPr>
              <w:tab/>
              <w:t>电子招标投标系统交易平台技术符合性验证及持续符合保证能力评价：通过分析交易平台涉及的关键技术及工作原理，确定作为评价对象的系统边界。结合交易平台功能和实际需求，提出对交易平台的技术要求、技术符合性验证过程要求、持续符合保证能力及评价过程要求。</w:t>
            </w:r>
            <w:r w:rsidR="004F597D" w:rsidRPr="004F597D">
              <w:rPr>
                <w:rFonts w:ascii="方正仿宋简体" w:eastAsia="方正仿宋简体" w:hAnsi="宋体" w:hint="eastAsia"/>
                <w:color w:val="000000"/>
                <w:szCs w:val="21"/>
              </w:rPr>
              <w:t>参照《电子招标投标系统技术规范第一部分：交易平台技术规范》和《电子招标技标系统检测技术规范第1部分：交易平台检测技术规范》相关技术要求，研究电子招标投标交易平台评价内容、评价要求和评价方法</w:t>
            </w:r>
            <w:r w:rsidR="006F1B81">
              <w:rPr>
                <w:rFonts w:ascii="方正仿宋简体" w:eastAsia="方正仿宋简体" w:hAnsi="宋体" w:hint="eastAsia"/>
                <w:color w:val="000000"/>
                <w:szCs w:val="21"/>
              </w:rPr>
              <w:t>。</w:t>
            </w:r>
          </w:p>
          <w:p w:rsidR="006F1B81" w:rsidRDefault="006F1B81" w:rsidP="00230371">
            <w:pPr>
              <w:rPr>
                <w:rFonts w:ascii="方正仿宋简体" w:eastAsia="方正仿宋简体" w:hAnsi="宋体"/>
                <w:color w:val="000000"/>
                <w:szCs w:val="21"/>
              </w:rPr>
            </w:pPr>
            <w:r>
              <w:rPr>
                <w:rFonts w:ascii="方正仿宋简体" w:eastAsia="方正仿宋简体" w:hAnsi="宋体" w:hint="eastAsia"/>
                <w:color w:val="000000"/>
                <w:szCs w:val="21"/>
              </w:rPr>
              <w:t>（3）根据电子</w:t>
            </w:r>
            <w:r w:rsidRPr="0051212A">
              <w:rPr>
                <w:rFonts w:ascii="方正仿宋简体" w:eastAsia="方正仿宋简体" w:hAnsi="宋体" w:hint="eastAsia"/>
                <w:color w:val="000000"/>
                <w:szCs w:val="21"/>
              </w:rPr>
              <w:t>电子招标投标系统交易平台</w:t>
            </w:r>
            <w:r>
              <w:rPr>
                <w:rFonts w:ascii="方正仿宋简体" w:eastAsia="方正仿宋简体" w:hAnsi="宋体" w:hint="eastAsia"/>
                <w:color w:val="000000"/>
                <w:szCs w:val="21"/>
              </w:rPr>
              <w:t>检测认证工作开展实际需要及遇到的问题，征求项目组内监管机构、行业主管部门、认证机构、检测机构意见，对现有规范适用性进行完善。</w:t>
            </w:r>
          </w:p>
          <w:p w:rsidR="00590F2D" w:rsidRPr="00590F2D" w:rsidRDefault="00590F2D" w:rsidP="00590F2D">
            <w:pPr>
              <w:pStyle w:val="a5"/>
              <w:numPr>
                <w:ilvl w:val="0"/>
                <w:numId w:val="1"/>
              </w:numPr>
              <w:ind w:firstLineChars="0"/>
              <w:rPr>
                <w:rFonts w:ascii="方正仿宋简体" w:eastAsia="方正仿宋简体" w:hAnsi="宋体"/>
                <w:color w:val="000000"/>
                <w:szCs w:val="21"/>
              </w:rPr>
            </w:pPr>
            <w:r w:rsidRPr="00590F2D">
              <w:rPr>
                <w:rFonts w:ascii="方正仿宋简体" w:eastAsia="方正仿宋简体" w:hAnsi="宋体" w:hint="eastAsia"/>
                <w:color w:val="000000"/>
                <w:szCs w:val="21"/>
              </w:rPr>
              <w:t>在CTS EBS01-2016  电子招标投标交易系统认证技术规范基础上，对原规范框架结构进行了部分调整。</w:t>
            </w:r>
            <w:r w:rsidR="003A77A7">
              <w:rPr>
                <w:rFonts w:ascii="方正仿宋简体" w:eastAsia="方正仿宋简体" w:hAnsi="宋体" w:hint="eastAsia"/>
                <w:color w:val="000000"/>
                <w:szCs w:val="21"/>
              </w:rPr>
              <w:t>对认证环节和认证级别进行了说明。</w:t>
            </w:r>
          </w:p>
          <w:p w:rsidR="00590F2D" w:rsidRPr="00590F2D" w:rsidRDefault="00A65015" w:rsidP="00590F2D">
            <w:pPr>
              <w:pStyle w:val="a5"/>
              <w:numPr>
                <w:ilvl w:val="0"/>
                <w:numId w:val="1"/>
              </w:numPr>
              <w:ind w:firstLineChars="0"/>
              <w:rPr>
                <w:rFonts w:ascii="方正仿宋简体" w:eastAsia="方正仿宋简体" w:hAnsi="宋体"/>
                <w:color w:val="000000"/>
                <w:szCs w:val="21"/>
              </w:rPr>
            </w:pPr>
            <w:r>
              <w:rPr>
                <w:rFonts w:ascii="方正仿宋简体" w:eastAsia="方正仿宋简体" w:hAnsi="宋体" w:hint="eastAsia"/>
                <w:color w:val="000000"/>
                <w:szCs w:val="21"/>
              </w:rPr>
              <w:t>对</w:t>
            </w:r>
            <w:r w:rsidRPr="00A65015">
              <w:rPr>
                <w:rFonts w:ascii="方正仿宋简体" w:eastAsia="方正仿宋简体" w:hAnsi="宋体" w:hint="eastAsia"/>
                <w:color w:val="000000"/>
                <w:szCs w:val="21"/>
              </w:rPr>
              <w:t>检测序号标注为#的检测项</w:t>
            </w:r>
            <w:r>
              <w:rPr>
                <w:rFonts w:ascii="方正仿宋简体" w:eastAsia="方正仿宋简体" w:hAnsi="宋体" w:hint="eastAsia"/>
                <w:color w:val="000000"/>
                <w:szCs w:val="21"/>
              </w:rPr>
              <w:t>的检测要求进行了明确。</w:t>
            </w:r>
          </w:p>
          <w:p w:rsidR="00590F2D" w:rsidRPr="00590F2D" w:rsidRDefault="00590F2D" w:rsidP="00590F2D">
            <w:pPr>
              <w:pStyle w:val="a5"/>
              <w:numPr>
                <w:ilvl w:val="0"/>
                <w:numId w:val="1"/>
              </w:numPr>
              <w:ind w:firstLineChars="0"/>
              <w:rPr>
                <w:rFonts w:ascii="方正仿宋简体" w:eastAsia="方正仿宋简体" w:hAnsi="宋体"/>
                <w:color w:val="000000"/>
                <w:szCs w:val="21"/>
              </w:rPr>
            </w:pPr>
            <w:r w:rsidRPr="00590F2D">
              <w:rPr>
                <w:rFonts w:ascii="方正仿宋简体" w:eastAsia="方正仿宋简体" w:hAnsi="宋体" w:hint="eastAsia"/>
                <w:color w:val="000000"/>
                <w:szCs w:val="21"/>
              </w:rPr>
              <w:t>采用了《电子招标投标系统交易平台认证实施规则》中相关部分内容。</w:t>
            </w:r>
          </w:p>
          <w:p w:rsidR="00590F2D" w:rsidRPr="00590F2D" w:rsidRDefault="00590F2D" w:rsidP="00A65015">
            <w:pPr>
              <w:pStyle w:val="a5"/>
              <w:ind w:left="420" w:firstLineChars="0" w:firstLine="0"/>
              <w:rPr>
                <w:rFonts w:ascii="方正仿宋简体" w:eastAsia="方正仿宋简体" w:hAnsi="宋体"/>
                <w:color w:val="000000"/>
                <w:szCs w:val="21"/>
              </w:rPr>
            </w:pPr>
          </w:p>
        </w:tc>
      </w:tr>
    </w:tbl>
    <w:p w:rsidR="00C51EDC" w:rsidRDefault="00C51EDC" w:rsidP="00C51EDC">
      <w:pPr>
        <w:rPr>
          <w:rFonts w:eastAsia="仿宋_GB2312"/>
          <w:b/>
          <w:color w:val="000000"/>
          <w:kern w:val="0"/>
          <w:sz w:val="32"/>
        </w:rPr>
      </w:pPr>
      <w:r>
        <w:rPr>
          <w:rFonts w:eastAsia="仿宋_GB2312"/>
          <w:b/>
          <w:color w:val="000000"/>
          <w:kern w:val="0"/>
          <w:sz w:val="32"/>
        </w:rPr>
        <w:br w:type="page"/>
      </w:r>
    </w:p>
    <w:tbl>
      <w:tblPr>
        <w:tblpPr w:leftFromText="180" w:rightFromText="180" w:vertAnchor="text" w:horzAnchor="margin" w:tblpXSpec="center" w:tblpY="169"/>
        <w:tblW w:w="89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800"/>
        <w:gridCol w:w="6"/>
        <w:gridCol w:w="2380"/>
        <w:gridCol w:w="2386"/>
        <w:gridCol w:w="2387"/>
      </w:tblGrid>
      <w:tr w:rsidR="00C51EDC" w:rsidRPr="00504FD1" w:rsidTr="00B80D68">
        <w:trPr>
          <w:cantSplit/>
          <w:trHeight w:val="490"/>
        </w:trPr>
        <w:tc>
          <w:tcPr>
            <w:tcW w:w="8959" w:type="dxa"/>
            <w:gridSpan w:val="5"/>
            <w:tcBorders>
              <w:top w:val="nil"/>
              <w:left w:val="nil"/>
              <w:bottom w:val="nil"/>
              <w:right w:val="nil"/>
            </w:tcBorders>
            <w:vAlign w:val="center"/>
          </w:tcPr>
          <w:p w:rsidR="00C51EDC" w:rsidRPr="00504FD1" w:rsidRDefault="00C51EDC" w:rsidP="00B80D68">
            <w:pPr>
              <w:rPr>
                <w:rFonts w:ascii="方正仿宋简体" w:eastAsia="方正仿宋简体" w:hAnsi="宋体"/>
                <w:color w:val="000000"/>
                <w:szCs w:val="21"/>
              </w:rPr>
            </w:pPr>
            <w:r w:rsidRPr="00504FD1">
              <w:rPr>
                <w:rFonts w:ascii="方正仿宋简体" w:eastAsia="方正仿宋简体" w:hAnsi="宋体" w:hint="eastAsia"/>
                <w:color w:val="000000"/>
                <w:szCs w:val="21"/>
              </w:rPr>
              <w:lastRenderedPageBreak/>
              <w:t>5</w:t>
            </w:r>
            <w:r>
              <w:rPr>
                <w:rFonts w:ascii="方正仿宋简体" w:eastAsia="方正仿宋简体" w:hAnsi="宋体" w:hint="eastAsia"/>
                <w:color w:val="000000"/>
                <w:szCs w:val="21"/>
              </w:rPr>
              <w:t>.</w:t>
            </w:r>
            <w:r w:rsidRPr="00504FD1">
              <w:rPr>
                <w:rFonts w:ascii="方正仿宋简体" w:eastAsia="方正仿宋简体" w:hAnsi="宋体" w:hint="eastAsia"/>
                <w:color w:val="000000"/>
                <w:szCs w:val="21"/>
              </w:rPr>
              <w:t>验证情况（适用于方法类标准）</w:t>
            </w:r>
          </w:p>
        </w:tc>
      </w:tr>
      <w:tr w:rsidR="00C51EDC" w:rsidRPr="00504FD1" w:rsidTr="00B80D68">
        <w:trPr>
          <w:cantSplit/>
          <w:trHeight w:val="585"/>
        </w:trPr>
        <w:tc>
          <w:tcPr>
            <w:tcW w:w="1800" w:type="dxa"/>
            <w:vMerge w:val="restart"/>
            <w:tcBorders>
              <w:top w:val="single" w:sz="4" w:space="0" w:color="auto"/>
              <w:left w:val="single" w:sz="4" w:space="0" w:color="auto"/>
              <w:right w:val="single" w:sz="4" w:space="0" w:color="auto"/>
            </w:tcBorders>
            <w:vAlign w:val="center"/>
          </w:tcPr>
          <w:p w:rsidR="00C51EDC" w:rsidRPr="00504FD1" w:rsidRDefault="00C51EDC" w:rsidP="00B80D68">
            <w:pPr>
              <w:ind w:leftChars="67" w:left="141" w:rightChars="23" w:right="48"/>
              <w:rPr>
                <w:rFonts w:ascii="方正仿宋简体" w:eastAsia="方正仿宋简体" w:hAnsi="宋体"/>
                <w:color w:val="000000"/>
                <w:szCs w:val="21"/>
              </w:rPr>
            </w:pPr>
            <w:r w:rsidRPr="00504FD1">
              <w:rPr>
                <w:rFonts w:ascii="方正仿宋简体" w:eastAsia="方正仿宋简体" w:hAnsi="宋体" w:hint="eastAsia"/>
                <w:color w:val="000000"/>
                <w:szCs w:val="21"/>
              </w:rPr>
              <w:t>5.1 验证单位情况</w:t>
            </w: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ind w:leftChars="67" w:left="141" w:rightChars="23" w:right="48"/>
              <w:jc w:val="center"/>
              <w:rPr>
                <w:rFonts w:ascii="方正仿宋简体" w:eastAsia="方正仿宋简体" w:hAnsi="宋体"/>
                <w:color w:val="000000"/>
                <w:szCs w:val="21"/>
              </w:rPr>
            </w:pPr>
            <w:r w:rsidRPr="00504FD1">
              <w:rPr>
                <w:rFonts w:ascii="方正仿宋简体" w:eastAsia="方正仿宋简体" w:hAnsi="宋体" w:hint="eastAsia"/>
                <w:color w:val="000000"/>
                <w:szCs w:val="21"/>
              </w:rPr>
              <w:t>验证单位</w:t>
            </w:r>
          </w:p>
        </w:tc>
        <w:tc>
          <w:tcPr>
            <w:tcW w:w="2386" w:type="dxa"/>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jc w:val="center"/>
              <w:rPr>
                <w:rFonts w:ascii="方正仿宋简体" w:eastAsia="方正仿宋简体" w:hAnsi="宋体"/>
                <w:color w:val="000000"/>
                <w:szCs w:val="21"/>
              </w:rPr>
            </w:pPr>
            <w:r w:rsidRPr="00504FD1">
              <w:rPr>
                <w:rFonts w:ascii="方正仿宋简体" w:eastAsia="方正仿宋简体" w:hAnsi="宋体" w:hint="eastAsia"/>
                <w:color w:val="000000"/>
                <w:szCs w:val="21"/>
              </w:rPr>
              <w:t>验证人员</w:t>
            </w:r>
          </w:p>
        </w:tc>
        <w:tc>
          <w:tcPr>
            <w:tcW w:w="2387" w:type="dxa"/>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jc w:val="center"/>
              <w:rPr>
                <w:rFonts w:ascii="方正仿宋简体" w:eastAsia="方正仿宋简体" w:hAnsi="宋体"/>
                <w:color w:val="000000"/>
                <w:szCs w:val="21"/>
              </w:rPr>
            </w:pPr>
            <w:r w:rsidRPr="00504FD1">
              <w:rPr>
                <w:rFonts w:ascii="方正仿宋简体" w:eastAsia="方正仿宋简体" w:hAnsi="宋体" w:hint="eastAsia"/>
                <w:color w:val="000000"/>
                <w:szCs w:val="21"/>
              </w:rPr>
              <w:t>验证时间</w:t>
            </w:r>
          </w:p>
        </w:tc>
      </w:tr>
      <w:tr w:rsidR="00C51EDC" w:rsidRPr="00504FD1" w:rsidTr="00B80D68">
        <w:trPr>
          <w:cantSplit/>
          <w:trHeight w:val="435"/>
        </w:trPr>
        <w:tc>
          <w:tcPr>
            <w:tcW w:w="1800" w:type="dxa"/>
            <w:vMerge/>
            <w:tcBorders>
              <w:left w:val="single" w:sz="4" w:space="0" w:color="auto"/>
              <w:right w:val="single" w:sz="4" w:space="0" w:color="auto"/>
            </w:tcBorders>
            <w:vAlign w:val="center"/>
          </w:tcPr>
          <w:p w:rsidR="00C51EDC" w:rsidRPr="00504FD1" w:rsidRDefault="00C51EDC" w:rsidP="00B80D68">
            <w:pPr>
              <w:ind w:leftChars="67" w:left="141" w:rightChars="23" w:right="48"/>
              <w:jc w:val="center"/>
              <w:rPr>
                <w:rFonts w:ascii="方正仿宋简体" w:eastAsia="方正仿宋简体" w:hAnsi="宋体"/>
                <w:color w:val="000000"/>
                <w:szCs w:val="21"/>
              </w:rPr>
            </w:pP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ind w:leftChars="67" w:left="141" w:rightChars="23" w:right="48"/>
              <w:jc w:val="center"/>
              <w:rPr>
                <w:rFonts w:ascii="方正仿宋简体" w:eastAsia="方正仿宋简体" w:hAnsi="宋体"/>
                <w:color w:val="000000"/>
                <w:szCs w:val="21"/>
              </w:rPr>
            </w:pPr>
          </w:p>
        </w:tc>
        <w:tc>
          <w:tcPr>
            <w:tcW w:w="2386" w:type="dxa"/>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jc w:val="center"/>
              <w:rPr>
                <w:rFonts w:ascii="方正仿宋简体" w:eastAsia="方正仿宋简体" w:hAnsi="宋体"/>
                <w:color w:val="000000"/>
                <w:szCs w:val="21"/>
              </w:rPr>
            </w:pPr>
          </w:p>
        </w:tc>
        <w:tc>
          <w:tcPr>
            <w:tcW w:w="2387" w:type="dxa"/>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wordWrap w:val="0"/>
              <w:jc w:val="right"/>
              <w:rPr>
                <w:rFonts w:ascii="方正仿宋简体" w:eastAsia="方正仿宋简体" w:hAnsi="宋体"/>
                <w:color w:val="000000"/>
                <w:szCs w:val="21"/>
              </w:rPr>
            </w:pPr>
            <w:r w:rsidRPr="00504FD1">
              <w:rPr>
                <w:rFonts w:ascii="方正仿宋简体" w:eastAsia="方正仿宋简体" w:hAnsi="宋体" w:hint="eastAsia"/>
                <w:color w:val="000000"/>
                <w:szCs w:val="21"/>
              </w:rPr>
              <w:t xml:space="preserve"> 年    月   日</w:t>
            </w:r>
          </w:p>
        </w:tc>
      </w:tr>
      <w:tr w:rsidR="00C51EDC" w:rsidRPr="00504FD1" w:rsidTr="00B80D68">
        <w:trPr>
          <w:cantSplit/>
          <w:trHeight w:val="435"/>
        </w:trPr>
        <w:tc>
          <w:tcPr>
            <w:tcW w:w="1800" w:type="dxa"/>
            <w:vMerge/>
            <w:tcBorders>
              <w:left w:val="single" w:sz="4" w:space="0" w:color="auto"/>
              <w:right w:val="single" w:sz="4" w:space="0" w:color="auto"/>
            </w:tcBorders>
            <w:vAlign w:val="center"/>
          </w:tcPr>
          <w:p w:rsidR="00C51EDC" w:rsidRPr="00504FD1" w:rsidRDefault="00C51EDC" w:rsidP="00B80D68">
            <w:pPr>
              <w:ind w:leftChars="67" w:left="141" w:rightChars="23" w:right="48"/>
              <w:jc w:val="center"/>
              <w:rPr>
                <w:rFonts w:ascii="方正仿宋简体" w:eastAsia="方正仿宋简体" w:hAnsi="宋体"/>
                <w:color w:val="000000"/>
                <w:szCs w:val="21"/>
              </w:rPr>
            </w:pP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ind w:leftChars="67" w:left="141" w:rightChars="23" w:right="48"/>
              <w:jc w:val="center"/>
              <w:rPr>
                <w:rFonts w:ascii="方正仿宋简体" w:eastAsia="方正仿宋简体" w:hAnsi="宋体"/>
                <w:color w:val="000000"/>
                <w:szCs w:val="21"/>
              </w:rPr>
            </w:pPr>
          </w:p>
        </w:tc>
        <w:tc>
          <w:tcPr>
            <w:tcW w:w="2386" w:type="dxa"/>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jc w:val="center"/>
              <w:rPr>
                <w:rFonts w:ascii="方正仿宋简体" w:eastAsia="方正仿宋简体" w:hAnsi="宋体"/>
                <w:color w:val="000000"/>
                <w:szCs w:val="21"/>
              </w:rPr>
            </w:pPr>
          </w:p>
        </w:tc>
        <w:tc>
          <w:tcPr>
            <w:tcW w:w="2387" w:type="dxa"/>
            <w:tcBorders>
              <w:top w:val="single" w:sz="4" w:space="0" w:color="auto"/>
              <w:left w:val="single" w:sz="4" w:space="0" w:color="auto"/>
              <w:bottom w:val="single" w:sz="4" w:space="0" w:color="auto"/>
              <w:right w:val="single" w:sz="4" w:space="0" w:color="auto"/>
            </w:tcBorders>
          </w:tcPr>
          <w:p w:rsidR="00C51EDC" w:rsidRPr="00504FD1" w:rsidRDefault="00C51EDC" w:rsidP="00B80D68">
            <w:pPr>
              <w:jc w:val="right"/>
              <w:rPr>
                <w:rFonts w:ascii="方正仿宋简体" w:eastAsia="方正仿宋简体" w:hAnsi="宋体"/>
                <w:color w:val="000000"/>
                <w:szCs w:val="21"/>
              </w:rPr>
            </w:pPr>
            <w:r w:rsidRPr="00504FD1">
              <w:rPr>
                <w:rFonts w:ascii="方正仿宋简体" w:eastAsia="方正仿宋简体" w:hAnsi="宋体" w:hint="eastAsia"/>
                <w:color w:val="000000"/>
                <w:szCs w:val="21"/>
              </w:rPr>
              <w:t>年    月   日</w:t>
            </w:r>
          </w:p>
        </w:tc>
      </w:tr>
      <w:tr w:rsidR="00C51EDC" w:rsidRPr="00504FD1" w:rsidTr="00B80D68">
        <w:trPr>
          <w:cantSplit/>
          <w:trHeight w:val="435"/>
        </w:trPr>
        <w:tc>
          <w:tcPr>
            <w:tcW w:w="1800" w:type="dxa"/>
            <w:vMerge/>
            <w:tcBorders>
              <w:left w:val="single" w:sz="4" w:space="0" w:color="auto"/>
              <w:right w:val="single" w:sz="4" w:space="0" w:color="auto"/>
            </w:tcBorders>
            <w:vAlign w:val="center"/>
          </w:tcPr>
          <w:p w:rsidR="00C51EDC" w:rsidRPr="00504FD1" w:rsidRDefault="00C51EDC" w:rsidP="00B80D68">
            <w:pPr>
              <w:ind w:leftChars="67" w:left="141" w:rightChars="23" w:right="48"/>
              <w:jc w:val="center"/>
              <w:rPr>
                <w:rFonts w:ascii="方正仿宋简体" w:eastAsia="方正仿宋简体" w:hAnsi="宋体"/>
                <w:color w:val="000000"/>
                <w:szCs w:val="21"/>
              </w:rPr>
            </w:pP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ind w:leftChars="67" w:left="141" w:rightChars="23" w:right="48"/>
              <w:jc w:val="center"/>
              <w:rPr>
                <w:rFonts w:ascii="方正仿宋简体" w:eastAsia="方正仿宋简体" w:hAnsi="宋体"/>
                <w:color w:val="000000"/>
                <w:szCs w:val="21"/>
              </w:rPr>
            </w:pPr>
          </w:p>
        </w:tc>
        <w:tc>
          <w:tcPr>
            <w:tcW w:w="2386" w:type="dxa"/>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jc w:val="center"/>
              <w:rPr>
                <w:rFonts w:ascii="方正仿宋简体" w:eastAsia="方正仿宋简体" w:hAnsi="宋体"/>
                <w:color w:val="000000"/>
                <w:szCs w:val="21"/>
              </w:rPr>
            </w:pPr>
          </w:p>
        </w:tc>
        <w:tc>
          <w:tcPr>
            <w:tcW w:w="2387" w:type="dxa"/>
            <w:tcBorders>
              <w:top w:val="single" w:sz="4" w:space="0" w:color="auto"/>
              <w:left w:val="single" w:sz="4" w:space="0" w:color="auto"/>
              <w:bottom w:val="single" w:sz="4" w:space="0" w:color="auto"/>
              <w:right w:val="single" w:sz="4" w:space="0" w:color="auto"/>
            </w:tcBorders>
          </w:tcPr>
          <w:p w:rsidR="00C51EDC" w:rsidRPr="00504FD1" w:rsidRDefault="00C51EDC" w:rsidP="00B80D68">
            <w:pPr>
              <w:jc w:val="right"/>
              <w:rPr>
                <w:rFonts w:ascii="方正仿宋简体" w:eastAsia="方正仿宋简体" w:hAnsi="宋体"/>
                <w:color w:val="000000"/>
                <w:szCs w:val="21"/>
              </w:rPr>
            </w:pPr>
            <w:r w:rsidRPr="00504FD1">
              <w:rPr>
                <w:rFonts w:ascii="方正仿宋简体" w:eastAsia="方正仿宋简体" w:hAnsi="宋体" w:hint="eastAsia"/>
                <w:color w:val="000000"/>
                <w:szCs w:val="21"/>
              </w:rPr>
              <w:t>年    月   日</w:t>
            </w:r>
          </w:p>
        </w:tc>
      </w:tr>
      <w:tr w:rsidR="00C51EDC" w:rsidRPr="00504FD1" w:rsidTr="00B80D68">
        <w:trPr>
          <w:cantSplit/>
          <w:trHeight w:val="435"/>
        </w:trPr>
        <w:tc>
          <w:tcPr>
            <w:tcW w:w="1800" w:type="dxa"/>
            <w:vMerge/>
            <w:tcBorders>
              <w:left w:val="single" w:sz="4" w:space="0" w:color="auto"/>
              <w:right w:val="single" w:sz="4" w:space="0" w:color="auto"/>
            </w:tcBorders>
            <w:vAlign w:val="center"/>
          </w:tcPr>
          <w:p w:rsidR="00C51EDC" w:rsidRPr="00504FD1" w:rsidRDefault="00C51EDC" w:rsidP="00B80D68">
            <w:pPr>
              <w:ind w:leftChars="67" w:left="141" w:rightChars="23" w:right="48"/>
              <w:jc w:val="center"/>
              <w:rPr>
                <w:rFonts w:ascii="方正仿宋简体" w:eastAsia="方正仿宋简体" w:hAnsi="宋体"/>
                <w:color w:val="000000"/>
                <w:szCs w:val="21"/>
              </w:rPr>
            </w:pPr>
          </w:p>
        </w:tc>
        <w:tc>
          <w:tcPr>
            <w:tcW w:w="238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ind w:leftChars="67" w:left="141" w:rightChars="23" w:right="48"/>
              <w:jc w:val="center"/>
              <w:rPr>
                <w:rFonts w:ascii="方正仿宋简体" w:eastAsia="方正仿宋简体" w:hAnsi="宋体"/>
                <w:color w:val="000000"/>
                <w:szCs w:val="21"/>
              </w:rPr>
            </w:pPr>
          </w:p>
        </w:tc>
        <w:tc>
          <w:tcPr>
            <w:tcW w:w="2386" w:type="dxa"/>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jc w:val="center"/>
              <w:rPr>
                <w:rFonts w:ascii="方正仿宋简体" w:eastAsia="方正仿宋简体" w:hAnsi="宋体"/>
                <w:color w:val="000000"/>
                <w:szCs w:val="21"/>
              </w:rPr>
            </w:pPr>
          </w:p>
        </w:tc>
        <w:tc>
          <w:tcPr>
            <w:tcW w:w="2387" w:type="dxa"/>
            <w:tcBorders>
              <w:top w:val="single" w:sz="4" w:space="0" w:color="auto"/>
              <w:left w:val="single" w:sz="4" w:space="0" w:color="auto"/>
              <w:bottom w:val="single" w:sz="4" w:space="0" w:color="auto"/>
              <w:right w:val="single" w:sz="4" w:space="0" w:color="auto"/>
            </w:tcBorders>
          </w:tcPr>
          <w:p w:rsidR="00C51EDC" w:rsidRPr="00504FD1" w:rsidRDefault="00C51EDC" w:rsidP="00B80D68">
            <w:pPr>
              <w:jc w:val="right"/>
              <w:rPr>
                <w:rFonts w:ascii="方正仿宋简体" w:eastAsia="方正仿宋简体" w:hAnsi="宋体"/>
                <w:color w:val="000000"/>
                <w:szCs w:val="21"/>
              </w:rPr>
            </w:pPr>
            <w:r w:rsidRPr="00504FD1">
              <w:rPr>
                <w:rFonts w:ascii="方正仿宋简体" w:eastAsia="方正仿宋简体" w:hAnsi="宋体" w:hint="eastAsia"/>
                <w:color w:val="000000"/>
                <w:szCs w:val="21"/>
              </w:rPr>
              <w:t>年    月   日</w:t>
            </w:r>
          </w:p>
        </w:tc>
      </w:tr>
      <w:tr w:rsidR="00C51EDC" w:rsidRPr="00504FD1" w:rsidTr="00B80D68">
        <w:trPr>
          <w:cantSplit/>
          <w:trHeight w:val="1776"/>
        </w:trPr>
        <w:tc>
          <w:tcPr>
            <w:tcW w:w="180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ind w:leftChars="67" w:left="141" w:rightChars="23" w:right="48"/>
              <w:rPr>
                <w:rFonts w:ascii="方正仿宋简体" w:eastAsia="方正仿宋简体" w:hAnsi="宋体"/>
                <w:color w:val="000000"/>
                <w:szCs w:val="21"/>
              </w:rPr>
            </w:pPr>
            <w:r w:rsidRPr="00504FD1">
              <w:rPr>
                <w:rFonts w:ascii="方正仿宋简体" w:eastAsia="方正仿宋简体" w:hAnsi="宋体" w:hint="eastAsia"/>
                <w:color w:val="000000"/>
                <w:szCs w:val="21"/>
              </w:rPr>
              <w:t>5.2 验证过程</w:t>
            </w:r>
          </w:p>
        </w:tc>
        <w:tc>
          <w:tcPr>
            <w:tcW w:w="7153" w:type="dxa"/>
            <w:gridSpan w:val="3"/>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rPr>
                <w:rFonts w:ascii="方正仿宋简体" w:eastAsia="方正仿宋简体" w:hAnsi="宋体"/>
                <w:color w:val="000000"/>
                <w:szCs w:val="21"/>
              </w:rPr>
            </w:pPr>
          </w:p>
        </w:tc>
      </w:tr>
      <w:tr w:rsidR="00C51EDC" w:rsidRPr="00504FD1" w:rsidTr="00B80D68">
        <w:trPr>
          <w:cantSplit/>
          <w:trHeight w:val="1698"/>
        </w:trPr>
        <w:tc>
          <w:tcPr>
            <w:tcW w:w="180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ind w:leftChars="67" w:left="141" w:rightChars="23" w:right="48"/>
              <w:rPr>
                <w:rFonts w:ascii="方正仿宋简体" w:eastAsia="方正仿宋简体" w:hAnsi="宋体"/>
                <w:color w:val="000000"/>
                <w:szCs w:val="21"/>
              </w:rPr>
            </w:pPr>
            <w:r w:rsidRPr="00504FD1">
              <w:rPr>
                <w:rFonts w:ascii="方正仿宋简体" w:eastAsia="方正仿宋简体" w:hAnsi="宋体" w:hint="eastAsia"/>
                <w:color w:val="000000"/>
                <w:szCs w:val="21"/>
              </w:rPr>
              <w:t>5.3 验证数据分析</w:t>
            </w:r>
          </w:p>
        </w:tc>
        <w:tc>
          <w:tcPr>
            <w:tcW w:w="7153" w:type="dxa"/>
            <w:gridSpan w:val="3"/>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rPr>
                <w:rFonts w:ascii="方正仿宋简体" w:eastAsia="方正仿宋简体" w:hAnsi="宋体"/>
                <w:color w:val="000000"/>
                <w:szCs w:val="21"/>
              </w:rPr>
            </w:pPr>
          </w:p>
        </w:tc>
      </w:tr>
      <w:tr w:rsidR="00C51EDC" w:rsidRPr="00504FD1" w:rsidTr="00B80D68">
        <w:trPr>
          <w:cantSplit/>
          <w:trHeight w:val="2119"/>
        </w:trPr>
        <w:tc>
          <w:tcPr>
            <w:tcW w:w="180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ind w:leftChars="67" w:left="141" w:rightChars="23" w:right="48"/>
              <w:rPr>
                <w:rFonts w:ascii="方正仿宋简体" w:eastAsia="方正仿宋简体" w:hAnsi="宋体"/>
                <w:color w:val="000000"/>
                <w:szCs w:val="21"/>
              </w:rPr>
            </w:pPr>
            <w:r w:rsidRPr="00504FD1">
              <w:rPr>
                <w:rFonts w:ascii="方正仿宋简体" w:eastAsia="方正仿宋简体" w:hAnsi="宋体" w:hint="eastAsia"/>
                <w:color w:val="000000"/>
                <w:szCs w:val="21"/>
              </w:rPr>
              <w:t>5.4 验证评价</w:t>
            </w:r>
          </w:p>
        </w:tc>
        <w:tc>
          <w:tcPr>
            <w:tcW w:w="7153" w:type="dxa"/>
            <w:gridSpan w:val="3"/>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rPr>
                <w:rFonts w:ascii="方正仿宋简体" w:eastAsia="方正仿宋简体" w:hAnsi="宋体"/>
                <w:color w:val="000000"/>
                <w:szCs w:val="21"/>
              </w:rPr>
            </w:pPr>
          </w:p>
        </w:tc>
      </w:tr>
      <w:tr w:rsidR="00C51EDC" w:rsidRPr="00504FD1" w:rsidTr="00B80D68">
        <w:trPr>
          <w:cantSplit/>
          <w:trHeight w:val="2026"/>
        </w:trPr>
        <w:tc>
          <w:tcPr>
            <w:tcW w:w="1806" w:type="dxa"/>
            <w:gridSpan w:val="2"/>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ind w:leftChars="67" w:left="141" w:rightChars="23" w:right="48"/>
              <w:rPr>
                <w:rFonts w:ascii="方正仿宋简体" w:eastAsia="方正仿宋简体" w:hAnsi="宋体"/>
                <w:color w:val="000000"/>
                <w:szCs w:val="21"/>
              </w:rPr>
            </w:pPr>
            <w:r w:rsidRPr="00504FD1">
              <w:rPr>
                <w:rFonts w:ascii="方正仿宋简体" w:eastAsia="方正仿宋简体" w:hAnsi="宋体" w:hint="eastAsia"/>
                <w:color w:val="000000"/>
                <w:szCs w:val="21"/>
              </w:rPr>
              <w:t>5.5 其他应说明的情况</w:t>
            </w:r>
          </w:p>
        </w:tc>
        <w:tc>
          <w:tcPr>
            <w:tcW w:w="7153" w:type="dxa"/>
            <w:gridSpan w:val="3"/>
            <w:tcBorders>
              <w:top w:val="single" w:sz="4" w:space="0" w:color="auto"/>
              <w:left w:val="single" w:sz="4" w:space="0" w:color="auto"/>
              <w:bottom w:val="single" w:sz="4" w:space="0" w:color="auto"/>
              <w:right w:val="single" w:sz="4" w:space="0" w:color="auto"/>
            </w:tcBorders>
            <w:vAlign w:val="center"/>
          </w:tcPr>
          <w:p w:rsidR="00C51EDC" w:rsidRPr="00504FD1" w:rsidRDefault="00C51EDC" w:rsidP="00B80D68">
            <w:pPr>
              <w:rPr>
                <w:rFonts w:ascii="方正仿宋简体" w:eastAsia="方正仿宋简体" w:hAnsi="宋体"/>
                <w:color w:val="000000"/>
                <w:szCs w:val="21"/>
              </w:rPr>
            </w:pPr>
          </w:p>
        </w:tc>
      </w:tr>
    </w:tbl>
    <w:p w:rsidR="00C51EDC" w:rsidRDefault="00C51EDC" w:rsidP="00C51EDC">
      <w:pPr>
        <w:rPr>
          <w:rFonts w:eastAsia="仿宋_GB2312"/>
          <w:b/>
          <w:color w:val="000000"/>
          <w:kern w:val="0"/>
          <w:sz w:val="32"/>
        </w:rPr>
      </w:pPr>
    </w:p>
    <w:tbl>
      <w:tblPr>
        <w:tblpPr w:leftFromText="180" w:rightFromText="180" w:vertAnchor="text" w:horzAnchor="margin" w:tblpXSpec="center" w:tblpY="169"/>
        <w:tblW w:w="88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69"/>
        <w:gridCol w:w="325"/>
        <w:gridCol w:w="1145"/>
        <w:gridCol w:w="1469"/>
        <w:gridCol w:w="1470"/>
        <w:gridCol w:w="1469"/>
        <w:gridCol w:w="1470"/>
      </w:tblGrid>
      <w:tr w:rsidR="00C51EDC" w:rsidRPr="00587328" w:rsidTr="00B80D68">
        <w:trPr>
          <w:cantSplit/>
          <w:trHeight w:val="458"/>
        </w:trPr>
        <w:tc>
          <w:tcPr>
            <w:tcW w:w="8817" w:type="dxa"/>
            <w:gridSpan w:val="7"/>
            <w:tcBorders>
              <w:top w:val="nil"/>
              <w:left w:val="nil"/>
              <w:bottom w:val="nil"/>
              <w:right w:val="nil"/>
            </w:tcBorders>
            <w:vAlign w:val="center"/>
          </w:tcPr>
          <w:p w:rsidR="00C51EDC" w:rsidRPr="00587328" w:rsidRDefault="00C51EDC" w:rsidP="00B80D68">
            <w:pPr>
              <w:rPr>
                <w:rFonts w:ascii="方正仿宋简体" w:eastAsia="方正仿宋简体" w:hAnsi="宋体"/>
                <w:color w:val="000000"/>
                <w:szCs w:val="21"/>
              </w:rPr>
            </w:pPr>
            <w:r w:rsidRPr="00587328">
              <w:rPr>
                <w:rFonts w:ascii="方正仿宋简体" w:eastAsia="方正仿宋简体" w:hAnsi="宋体" w:hint="eastAsia"/>
                <w:color w:val="000000"/>
                <w:szCs w:val="21"/>
              </w:rPr>
              <w:t>6</w:t>
            </w:r>
            <w:r>
              <w:rPr>
                <w:rFonts w:ascii="方正仿宋简体" w:eastAsia="方正仿宋简体" w:hAnsi="宋体" w:hint="eastAsia"/>
                <w:color w:val="000000"/>
                <w:szCs w:val="21"/>
              </w:rPr>
              <w:t>.</w:t>
            </w:r>
            <w:r w:rsidRPr="00587328">
              <w:rPr>
                <w:rFonts w:ascii="方正仿宋简体" w:eastAsia="方正仿宋简体" w:hAnsi="宋体" w:hint="eastAsia"/>
                <w:color w:val="000000"/>
                <w:szCs w:val="21"/>
              </w:rPr>
              <w:t>附加说明（可选项）</w:t>
            </w:r>
          </w:p>
        </w:tc>
      </w:tr>
      <w:tr w:rsidR="00C51EDC" w:rsidRPr="00587328" w:rsidTr="00B80D68">
        <w:trPr>
          <w:cantSplit/>
          <w:trHeight w:val="1485"/>
        </w:trPr>
        <w:tc>
          <w:tcPr>
            <w:tcW w:w="1794" w:type="dxa"/>
            <w:gridSpan w:val="2"/>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ind w:leftChars="67" w:left="141" w:rightChars="84" w:right="176"/>
              <w:rPr>
                <w:rFonts w:ascii="方正仿宋简体" w:eastAsia="方正仿宋简体" w:hAnsi="宋体"/>
                <w:color w:val="000000"/>
                <w:szCs w:val="21"/>
              </w:rPr>
            </w:pPr>
            <w:r>
              <w:rPr>
                <w:rFonts w:ascii="方正仿宋简体" w:eastAsia="方正仿宋简体" w:hAnsi="宋体" w:hint="eastAsia"/>
                <w:color w:val="000000"/>
                <w:szCs w:val="21"/>
              </w:rPr>
              <w:lastRenderedPageBreak/>
              <w:t>6.1</w:t>
            </w:r>
            <w:r w:rsidRPr="00587328">
              <w:rPr>
                <w:rFonts w:ascii="方正仿宋简体" w:eastAsia="方正仿宋简体" w:hAnsi="宋体" w:hint="eastAsia"/>
                <w:color w:val="000000"/>
                <w:szCs w:val="21"/>
              </w:rPr>
              <w:t>宣贯标准的建议</w:t>
            </w:r>
          </w:p>
        </w:tc>
        <w:tc>
          <w:tcPr>
            <w:tcW w:w="7023" w:type="dxa"/>
            <w:gridSpan w:val="5"/>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rPr>
                <w:rFonts w:ascii="方正仿宋简体" w:eastAsia="方正仿宋简体" w:hAnsi="宋体"/>
                <w:color w:val="000000"/>
                <w:szCs w:val="21"/>
              </w:rPr>
            </w:pPr>
          </w:p>
        </w:tc>
      </w:tr>
      <w:tr w:rsidR="00C51EDC" w:rsidRPr="00587328" w:rsidTr="00B80D68">
        <w:trPr>
          <w:cantSplit/>
          <w:trHeight w:val="1485"/>
        </w:trPr>
        <w:tc>
          <w:tcPr>
            <w:tcW w:w="1794" w:type="dxa"/>
            <w:gridSpan w:val="2"/>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ind w:leftChars="67" w:left="141" w:rightChars="84" w:right="176"/>
              <w:rPr>
                <w:rFonts w:ascii="方正仿宋简体" w:eastAsia="方正仿宋简体" w:hAnsi="宋体"/>
                <w:color w:val="000000"/>
                <w:szCs w:val="21"/>
              </w:rPr>
            </w:pPr>
            <w:r>
              <w:rPr>
                <w:rFonts w:ascii="方正仿宋简体" w:eastAsia="方正仿宋简体" w:hAnsi="宋体" w:hint="eastAsia"/>
                <w:color w:val="000000"/>
                <w:szCs w:val="21"/>
              </w:rPr>
              <w:t>6.2</w:t>
            </w:r>
            <w:r w:rsidRPr="00587328">
              <w:rPr>
                <w:rFonts w:ascii="方正仿宋简体" w:eastAsia="方正仿宋简体" w:hAnsi="宋体" w:hint="eastAsia"/>
                <w:color w:val="000000"/>
                <w:szCs w:val="21"/>
              </w:rPr>
              <w:t>修订和废除现行有关标准的建议</w:t>
            </w:r>
          </w:p>
        </w:tc>
        <w:tc>
          <w:tcPr>
            <w:tcW w:w="7023" w:type="dxa"/>
            <w:gridSpan w:val="5"/>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rPr>
                <w:rFonts w:ascii="方正仿宋简体" w:eastAsia="方正仿宋简体" w:hAnsi="宋体"/>
                <w:color w:val="000000"/>
                <w:szCs w:val="21"/>
              </w:rPr>
            </w:pPr>
          </w:p>
        </w:tc>
      </w:tr>
      <w:tr w:rsidR="00C51EDC" w:rsidRPr="00587328" w:rsidTr="00B80D68">
        <w:trPr>
          <w:cantSplit/>
          <w:trHeight w:val="1485"/>
        </w:trPr>
        <w:tc>
          <w:tcPr>
            <w:tcW w:w="1794" w:type="dxa"/>
            <w:gridSpan w:val="2"/>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ind w:leftChars="67" w:left="141" w:rightChars="84" w:right="176"/>
              <w:rPr>
                <w:rFonts w:ascii="方正仿宋简体" w:eastAsia="方正仿宋简体" w:hAnsi="宋体"/>
                <w:color w:val="000000"/>
                <w:szCs w:val="21"/>
              </w:rPr>
            </w:pPr>
            <w:r>
              <w:rPr>
                <w:rFonts w:ascii="方正仿宋简体" w:eastAsia="方正仿宋简体" w:hAnsi="宋体" w:hint="eastAsia"/>
                <w:color w:val="000000"/>
                <w:szCs w:val="21"/>
              </w:rPr>
              <w:t>6.3</w:t>
            </w:r>
            <w:r w:rsidRPr="00587328">
              <w:rPr>
                <w:rFonts w:ascii="方正仿宋简体" w:eastAsia="方正仿宋简体" w:hAnsi="宋体" w:hint="eastAsia"/>
                <w:color w:val="000000"/>
                <w:szCs w:val="21"/>
              </w:rPr>
              <w:t>作为强制性标准或推荐性标准的建议</w:t>
            </w:r>
          </w:p>
        </w:tc>
        <w:tc>
          <w:tcPr>
            <w:tcW w:w="7023" w:type="dxa"/>
            <w:gridSpan w:val="5"/>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rPr>
                <w:rFonts w:ascii="方正仿宋简体" w:eastAsia="方正仿宋简体" w:hAnsi="宋体"/>
                <w:color w:val="000000"/>
                <w:szCs w:val="21"/>
              </w:rPr>
            </w:pPr>
          </w:p>
        </w:tc>
      </w:tr>
      <w:tr w:rsidR="00C51EDC" w:rsidRPr="00587328" w:rsidTr="00B80D68">
        <w:trPr>
          <w:cantSplit/>
          <w:trHeight w:val="1485"/>
        </w:trPr>
        <w:tc>
          <w:tcPr>
            <w:tcW w:w="1794" w:type="dxa"/>
            <w:gridSpan w:val="2"/>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ind w:leftChars="67" w:left="141" w:rightChars="84" w:right="176"/>
              <w:rPr>
                <w:rFonts w:ascii="方正仿宋简体" w:eastAsia="方正仿宋简体" w:hAnsi="宋体"/>
                <w:color w:val="000000"/>
                <w:szCs w:val="21"/>
              </w:rPr>
            </w:pPr>
            <w:r>
              <w:rPr>
                <w:rFonts w:ascii="方正仿宋简体" w:eastAsia="方正仿宋简体" w:hAnsi="宋体" w:hint="eastAsia"/>
                <w:color w:val="000000"/>
                <w:szCs w:val="21"/>
              </w:rPr>
              <w:t>6.4</w:t>
            </w:r>
            <w:r w:rsidRPr="00587328">
              <w:rPr>
                <w:rFonts w:ascii="方正仿宋简体" w:eastAsia="方正仿宋简体" w:hAnsi="宋体" w:hint="eastAsia"/>
                <w:color w:val="000000"/>
                <w:szCs w:val="21"/>
              </w:rPr>
              <w:t>其他需要说明的情况</w:t>
            </w:r>
          </w:p>
        </w:tc>
        <w:tc>
          <w:tcPr>
            <w:tcW w:w="7023" w:type="dxa"/>
            <w:gridSpan w:val="5"/>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rPr>
                <w:rFonts w:ascii="方正仿宋简体" w:eastAsia="方正仿宋简体" w:hAnsi="宋体"/>
                <w:color w:val="000000"/>
                <w:szCs w:val="21"/>
              </w:rPr>
            </w:pPr>
          </w:p>
        </w:tc>
      </w:tr>
      <w:tr w:rsidR="00C51EDC" w:rsidRPr="00587328" w:rsidTr="00B80D68">
        <w:trPr>
          <w:cantSplit/>
          <w:trHeight w:val="1485"/>
        </w:trPr>
        <w:tc>
          <w:tcPr>
            <w:tcW w:w="1794" w:type="dxa"/>
            <w:gridSpan w:val="2"/>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ind w:leftChars="67" w:left="141" w:rightChars="84" w:right="176"/>
              <w:rPr>
                <w:rFonts w:ascii="方正仿宋简体" w:eastAsia="方正仿宋简体" w:hAnsi="宋体"/>
                <w:color w:val="000000"/>
                <w:szCs w:val="21"/>
              </w:rPr>
            </w:pPr>
            <w:r>
              <w:rPr>
                <w:rFonts w:ascii="方正仿宋简体" w:eastAsia="方正仿宋简体" w:hAnsi="宋体" w:hint="eastAsia"/>
                <w:color w:val="000000"/>
                <w:szCs w:val="21"/>
              </w:rPr>
              <w:t>6.5</w:t>
            </w:r>
            <w:r w:rsidRPr="00587328">
              <w:rPr>
                <w:rFonts w:ascii="方正仿宋简体" w:eastAsia="方正仿宋简体" w:hAnsi="宋体" w:hint="eastAsia"/>
                <w:color w:val="000000"/>
                <w:szCs w:val="21"/>
              </w:rPr>
              <w:t>参考文献</w:t>
            </w:r>
          </w:p>
        </w:tc>
        <w:tc>
          <w:tcPr>
            <w:tcW w:w="7023" w:type="dxa"/>
            <w:gridSpan w:val="5"/>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rPr>
                <w:rFonts w:ascii="方正仿宋简体" w:eastAsia="方正仿宋简体" w:hAnsi="宋体"/>
                <w:color w:val="000000"/>
                <w:szCs w:val="21"/>
              </w:rPr>
            </w:pPr>
          </w:p>
        </w:tc>
      </w:tr>
      <w:tr w:rsidR="00C51EDC" w:rsidRPr="00587328" w:rsidTr="00B80D68">
        <w:trPr>
          <w:cantSplit/>
          <w:trHeight w:val="495"/>
        </w:trPr>
        <w:tc>
          <w:tcPr>
            <w:tcW w:w="1469" w:type="dxa"/>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jc w:val="center"/>
              <w:rPr>
                <w:rFonts w:ascii="方正仿宋简体" w:eastAsia="方正仿宋简体" w:hAnsi="宋体"/>
                <w:color w:val="000000"/>
                <w:szCs w:val="21"/>
              </w:rPr>
            </w:pPr>
            <w:r w:rsidRPr="00587328">
              <w:rPr>
                <w:rFonts w:ascii="方正仿宋简体" w:eastAsia="方正仿宋简体" w:hAnsi="宋体" w:hint="eastAsia"/>
                <w:color w:val="000000"/>
                <w:szCs w:val="21"/>
              </w:rPr>
              <w:t>联系人</w:t>
            </w:r>
          </w:p>
        </w:tc>
        <w:tc>
          <w:tcPr>
            <w:tcW w:w="1470" w:type="dxa"/>
            <w:gridSpan w:val="2"/>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jc w:val="center"/>
              <w:rPr>
                <w:rFonts w:ascii="方正仿宋简体" w:eastAsia="方正仿宋简体" w:hAnsi="宋体"/>
                <w:color w:val="000000"/>
                <w:szCs w:val="21"/>
              </w:rPr>
            </w:pPr>
          </w:p>
        </w:tc>
        <w:tc>
          <w:tcPr>
            <w:tcW w:w="1469" w:type="dxa"/>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jc w:val="center"/>
              <w:rPr>
                <w:rFonts w:ascii="方正仿宋简体" w:eastAsia="方正仿宋简体" w:hAnsi="宋体"/>
                <w:color w:val="000000"/>
                <w:szCs w:val="21"/>
              </w:rPr>
            </w:pPr>
            <w:r w:rsidRPr="00587328">
              <w:rPr>
                <w:rFonts w:ascii="方正仿宋简体" w:eastAsia="方正仿宋简体" w:hAnsi="宋体" w:hint="eastAsia"/>
                <w:color w:val="000000"/>
                <w:szCs w:val="21"/>
              </w:rPr>
              <w:t>联系电话</w:t>
            </w:r>
          </w:p>
        </w:tc>
        <w:tc>
          <w:tcPr>
            <w:tcW w:w="1470" w:type="dxa"/>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rPr>
                <w:rFonts w:ascii="方正仿宋简体" w:eastAsia="方正仿宋简体" w:hAnsi="宋体"/>
                <w:color w:val="000000"/>
                <w:szCs w:val="21"/>
              </w:rPr>
            </w:pPr>
          </w:p>
        </w:tc>
        <w:tc>
          <w:tcPr>
            <w:tcW w:w="1469" w:type="dxa"/>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jc w:val="center"/>
              <w:rPr>
                <w:rFonts w:ascii="方正仿宋简体" w:eastAsia="方正仿宋简体" w:hAnsi="宋体"/>
                <w:color w:val="000000"/>
                <w:szCs w:val="21"/>
              </w:rPr>
            </w:pPr>
            <w:r w:rsidRPr="00587328">
              <w:rPr>
                <w:rFonts w:ascii="方正仿宋简体" w:eastAsia="方正仿宋简体" w:hAnsi="宋体" w:hint="eastAsia"/>
                <w:color w:val="000000"/>
                <w:szCs w:val="21"/>
              </w:rPr>
              <w:t>电子邮箱</w:t>
            </w:r>
          </w:p>
        </w:tc>
        <w:tc>
          <w:tcPr>
            <w:tcW w:w="1470" w:type="dxa"/>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jc w:val="center"/>
              <w:rPr>
                <w:rFonts w:ascii="方正仿宋简体" w:eastAsia="方正仿宋简体" w:hAnsi="宋体"/>
                <w:color w:val="000000"/>
                <w:szCs w:val="21"/>
              </w:rPr>
            </w:pPr>
          </w:p>
        </w:tc>
      </w:tr>
      <w:tr w:rsidR="00C51EDC" w:rsidRPr="00587328" w:rsidTr="00B80D68">
        <w:trPr>
          <w:cantSplit/>
          <w:trHeight w:val="495"/>
        </w:trPr>
        <w:tc>
          <w:tcPr>
            <w:tcW w:w="8817" w:type="dxa"/>
            <w:gridSpan w:val="7"/>
            <w:tcBorders>
              <w:top w:val="single" w:sz="4" w:space="0" w:color="auto"/>
              <w:left w:val="single" w:sz="4" w:space="0" w:color="auto"/>
              <w:bottom w:val="single" w:sz="4" w:space="0" w:color="auto"/>
              <w:right w:val="single" w:sz="4" w:space="0" w:color="auto"/>
            </w:tcBorders>
            <w:vAlign w:val="center"/>
          </w:tcPr>
          <w:p w:rsidR="00C51EDC" w:rsidRPr="00587328" w:rsidRDefault="00C51EDC" w:rsidP="00B80D68">
            <w:pPr>
              <w:adjustRightInd w:val="0"/>
              <w:spacing w:before="60" w:line="360" w:lineRule="auto"/>
              <w:ind w:firstLineChars="210" w:firstLine="441"/>
              <w:rPr>
                <w:rFonts w:ascii="方正仿宋简体" w:eastAsia="方正仿宋简体" w:hAnsi="宋体"/>
                <w:color w:val="000000"/>
                <w:szCs w:val="21"/>
              </w:rPr>
            </w:pPr>
            <w:r w:rsidRPr="00587328">
              <w:rPr>
                <w:rFonts w:ascii="方正仿宋简体" w:eastAsia="方正仿宋简体" w:hAnsi="宋体" w:hint="eastAsia"/>
                <w:color w:val="000000"/>
                <w:szCs w:val="21"/>
              </w:rPr>
              <w:t>注1：本格式的通用部分为第1章、第2章、第4章和第6章。</w:t>
            </w:r>
          </w:p>
          <w:p w:rsidR="00C51EDC" w:rsidRPr="00587328" w:rsidRDefault="00C51EDC" w:rsidP="00B80D68">
            <w:pPr>
              <w:adjustRightInd w:val="0"/>
              <w:spacing w:before="60" w:line="360" w:lineRule="auto"/>
              <w:ind w:firstLineChars="210" w:firstLine="441"/>
              <w:rPr>
                <w:rFonts w:ascii="方正仿宋简体" w:eastAsia="方正仿宋简体" w:hAnsi="宋体"/>
                <w:color w:val="000000"/>
                <w:szCs w:val="21"/>
              </w:rPr>
            </w:pPr>
            <w:r w:rsidRPr="00587328">
              <w:rPr>
                <w:rFonts w:ascii="方正仿宋简体" w:eastAsia="方正仿宋简体" w:hAnsi="宋体" w:hint="eastAsia"/>
                <w:color w:val="000000"/>
                <w:szCs w:val="21"/>
              </w:rPr>
              <w:t>注2：3.4适用于标准草案送审稿，3.5适用于标准草案报批稿，3.6中“预期的管理目标”适用于规程类标准，3.6中“技术指标”适用于方法类标准，第5章适用于方法类标准编制说明的编写。</w:t>
            </w:r>
          </w:p>
          <w:p w:rsidR="00C51EDC" w:rsidRPr="00587328" w:rsidRDefault="00C51EDC" w:rsidP="00B80D68">
            <w:pPr>
              <w:adjustRightInd w:val="0"/>
              <w:spacing w:before="60" w:line="360" w:lineRule="auto"/>
              <w:ind w:firstLineChars="210" w:firstLine="441"/>
              <w:rPr>
                <w:rFonts w:ascii="方正仿宋简体" w:eastAsia="方正仿宋简体" w:hAnsi="宋体"/>
                <w:color w:val="000000"/>
                <w:szCs w:val="21"/>
              </w:rPr>
            </w:pPr>
            <w:r w:rsidRPr="00587328">
              <w:rPr>
                <w:rFonts w:ascii="方正仿宋简体" w:eastAsia="方正仿宋简体" w:hAnsi="宋体" w:hint="eastAsia"/>
                <w:color w:val="000000"/>
                <w:szCs w:val="21"/>
              </w:rPr>
              <w:t>注3：3.1和第6章为可选项，其余为必填项。</w:t>
            </w:r>
          </w:p>
        </w:tc>
      </w:tr>
      <w:tr w:rsidR="00C51EDC" w:rsidRPr="00587328" w:rsidTr="00B80D68">
        <w:trPr>
          <w:cantSplit/>
          <w:trHeight w:val="495"/>
        </w:trPr>
        <w:tc>
          <w:tcPr>
            <w:tcW w:w="8817" w:type="dxa"/>
            <w:gridSpan w:val="7"/>
            <w:tcBorders>
              <w:top w:val="single" w:sz="4" w:space="0" w:color="auto"/>
              <w:left w:val="nil"/>
              <w:bottom w:val="nil"/>
              <w:right w:val="nil"/>
            </w:tcBorders>
            <w:vAlign w:val="center"/>
          </w:tcPr>
          <w:p w:rsidR="00C51EDC" w:rsidRPr="00587328" w:rsidRDefault="00C51EDC" w:rsidP="00B80D68">
            <w:pPr>
              <w:wordWrap w:val="0"/>
              <w:ind w:right="480"/>
              <w:jc w:val="right"/>
              <w:rPr>
                <w:rFonts w:ascii="方正仿宋简体" w:eastAsia="方正仿宋简体" w:hAnsi="宋体"/>
                <w:color w:val="000000"/>
                <w:szCs w:val="21"/>
              </w:rPr>
            </w:pPr>
            <w:r w:rsidRPr="00587328">
              <w:rPr>
                <w:rFonts w:ascii="方正仿宋简体" w:eastAsia="方正仿宋简体" w:hAnsi="宋体" w:hint="eastAsia"/>
                <w:color w:val="000000"/>
                <w:szCs w:val="21"/>
              </w:rPr>
              <w:t>编写日期：    年    月    日</w:t>
            </w:r>
          </w:p>
        </w:tc>
      </w:tr>
    </w:tbl>
    <w:p w:rsidR="00C51EDC" w:rsidRDefault="00C51EDC" w:rsidP="00C51EDC"/>
    <w:p w:rsidR="00C51EDC" w:rsidRDefault="00C51EDC" w:rsidP="00C51EDC"/>
    <w:p w:rsidR="00C51EDC" w:rsidRPr="003614CC" w:rsidRDefault="00C51EDC" w:rsidP="00C51EDC">
      <w:pPr>
        <w:spacing w:line="480" w:lineRule="exact"/>
        <w:rPr>
          <w:rFonts w:eastAsia="黑体"/>
          <w:sz w:val="32"/>
        </w:rPr>
      </w:pPr>
    </w:p>
    <w:p w:rsidR="006F4150" w:rsidRDefault="006F4150"/>
    <w:sectPr w:rsidR="006F4150" w:rsidSect="007661C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AF1" w:rsidRDefault="00EF7AF1" w:rsidP="003753C9">
      <w:r>
        <w:separator/>
      </w:r>
    </w:p>
  </w:endnote>
  <w:endnote w:type="continuationSeparator" w:id="0">
    <w:p w:rsidR="00EF7AF1" w:rsidRDefault="00EF7AF1" w:rsidP="00375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default"/>
    <w:sig w:usb0="00000000" w:usb1="080E0000" w:usb2="00000000" w:usb3="00000000" w:csb0="00040000" w:csb1="00000000"/>
  </w:font>
  <w:font w:name="华文楷体">
    <w:panose1 w:val="02010600040101010101"/>
    <w:charset w:val="86"/>
    <w:family w:val="auto"/>
    <w:pitch w:val="variable"/>
    <w:sig w:usb0="00000287" w:usb1="080F0000" w:usb2="00000010" w:usb3="00000000" w:csb0="0004009F" w:csb1="00000000"/>
  </w:font>
  <w:font w:name="方正仿宋简体">
    <w:altName w:val="Arial Unicode MS"/>
    <w:charset w:val="86"/>
    <w:family w:val="auto"/>
    <w:pitch w:val="variable"/>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AF1" w:rsidRDefault="00EF7AF1" w:rsidP="003753C9">
      <w:r>
        <w:separator/>
      </w:r>
    </w:p>
  </w:footnote>
  <w:footnote w:type="continuationSeparator" w:id="0">
    <w:p w:rsidR="00EF7AF1" w:rsidRDefault="00EF7AF1" w:rsidP="003753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CE3067"/>
    <w:multiLevelType w:val="hybridMultilevel"/>
    <w:tmpl w:val="572231F0"/>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EDC"/>
    <w:rsid w:val="000003AD"/>
    <w:rsid w:val="000014F0"/>
    <w:rsid w:val="00001B62"/>
    <w:rsid w:val="00001FFC"/>
    <w:rsid w:val="00002579"/>
    <w:rsid w:val="00002846"/>
    <w:rsid w:val="0000332D"/>
    <w:rsid w:val="000059E8"/>
    <w:rsid w:val="0000760B"/>
    <w:rsid w:val="000076A4"/>
    <w:rsid w:val="00011DD7"/>
    <w:rsid w:val="0001460D"/>
    <w:rsid w:val="00014860"/>
    <w:rsid w:val="00015CD5"/>
    <w:rsid w:val="00020F67"/>
    <w:rsid w:val="00021273"/>
    <w:rsid w:val="0002187B"/>
    <w:rsid w:val="0002386C"/>
    <w:rsid w:val="00025B59"/>
    <w:rsid w:val="00025FBC"/>
    <w:rsid w:val="000278C4"/>
    <w:rsid w:val="00027E3A"/>
    <w:rsid w:val="0003160E"/>
    <w:rsid w:val="000316D2"/>
    <w:rsid w:val="00032CEA"/>
    <w:rsid w:val="00033441"/>
    <w:rsid w:val="00033484"/>
    <w:rsid w:val="000337CE"/>
    <w:rsid w:val="00033D5F"/>
    <w:rsid w:val="00035904"/>
    <w:rsid w:val="00036352"/>
    <w:rsid w:val="0004511F"/>
    <w:rsid w:val="00046213"/>
    <w:rsid w:val="0004671D"/>
    <w:rsid w:val="00046A92"/>
    <w:rsid w:val="00046CBF"/>
    <w:rsid w:val="000472A5"/>
    <w:rsid w:val="00050EB2"/>
    <w:rsid w:val="00051360"/>
    <w:rsid w:val="00053283"/>
    <w:rsid w:val="0005369B"/>
    <w:rsid w:val="00054F35"/>
    <w:rsid w:val="000553A7"/>
    <w:rsid w:val="00055846"/>
    <w:rsid w:val="000560E3"/>
    <w:rsid w:val="000565A2"/>
    <w:rsid w:val="00057079"/>
    <w:rsid w:val="000601FD"/>
    <w:rsid w:val="000604CE"/>
    <w:rsid w:val="00060B11"/>
    <w:rsid w:val="00061D6A"/>
    <w:rsid w:val="000633F0"/>
    <w:rsid w:val="000636BE"/>
    <w:rsid w:val="00065325"/>
    <w:rsid w:val="00067130"/>
    <w:rsid w:val="0007014C"/>
    <w:rsid w:val="00070B25"/>
    <w:rsid w:val="000712C5"/>
    <w:rsid w:val="0007398B"/>
    <w:rsid w:val="00073BCC"/>
    <w:rsid w:val="0007510F"/>
    <w:rsid w:val="00075416"/>
    <w:rsid w:val="00075609"/>
    <w:rsid w:val="0007562B"/>
    <w:rsid w:val="000766C8"/>
    <w:rsid w:val="00080CAE"/>
    <w:rsid w:val="00082BEF"/>
    <w:rsid w:val="00082C2C"/>
    <w:rsid w:val="00083898"/>
    <w:rsid w:val="00083B3C"/>
    <w:rsid w:val="0008438D"/>
    <w:rsid w:val="000847CB"/>
    <w:rsid w:val="00084C29"/>
    <w:rsid w:val="00084DC8"/>
    <w:rsid w:val="00085065"/>
    <w:rsid w:val="00085995"/>
    <w:rsid w:val="000868F6"/>
    <w:rsid w:val="00087A2F"/>
    <w:rsid w:val="00087F82"/>
    <w:rsid w:val="00090783"/>
    <w:rsid w:val="000910F6"/>
    <w:rsid w:val="000911B7"/>
    <w:rsid w:val="000912D1"/>
    <w:rsid w:val="000932E2"/>
    <w:rsid w:val="00095341"/>
    <w:rsid w:val="00095F41"/>
    <w:rsid w:val="00097C56"/>
    <w:rsid w:val="000A0E99"/>
    <w:rsid w:val="000A1373"/>
    <w:rsid w:val="000A1E32"/>
    <w:rsid w:val="000A2A27"/>
    <w:rsid w:val="000A5D05"/>
    <w:rsid w:val="000A709D"/>
    <w:rsid w:val="000A77EF"/>
    <w:rsid w:val="000B1AD9"/>
    <w:rsid w:val="000B1D51"/>
    <w:rsid w:val="000B2CE4"/>
    <w:rsid w:val="000B2F3B"/>
    <w:rsid w:val="000B3408"/>
    <w:rsid w:val="000B48B0"/>
    <w:rsid w:val="000B5B49"/>
    <w:rsid w:val="000B70CC"/>
    <w:rsid w:val="000B76A3"/>
    <w:rsid w:val="000C2230"/>
    <w:rsid w:val="000C3361"/>
    <w:rsid w:val="000C4A27"/>
    <w:rsid w:val="000C5015"/>
    <w:rsid w:val="000C5116"/>
    <w:rsid w:val="000C51E5"/>
    <w:rsid w:val="000C5AC1"/>
    <w:rsid w:val="000C6866"/>
    <w:rsid w:val="000D093D"/>
    <w:rsid w:val="000D0FD9"/>
    <w:rsid w:val="000D0FEF"/>
    <w:rsid w:val="000D155E"/>
    <w:rsid w:val="000D16F9"/>
    <w:rsid w:val="000D25F1"/>
    <w:rsid w:val="000D26A6"/>
    <w:rsid w:val="000D2E72"/>
    <w:rsid w:val="000D48BD"/>
    <w:rsid w:val="000D5048"/>
    <w:rsid w:val="000D55E2"/>
    <w:rsid w:val="000D6AEA"/>
    <w:rsid w:val="000E1CD4"/>
    <w:rsid w:val="000E30F8"/>
    <w:rsid w:val="000E32F3"/>
    <w:rsid w:val="000E3819"/>
    <w:rsid w:val="000E7F9A"/>
    <w:rsid w:val="000F126E"/>
    <w:rsid w:val="000F20FC"/>
    <w:rsid w:val="000F265A"/>
    <w:rsid w:val="000F311F"/>
    <w:rsid w:val="000F4095"/>
    <w:rsid w:val="000F495F"/>
    <w:rsid w:val="000F4B5F"/>
    <w:rsid w:val="000F4F2E"/>
    <w:rsid w:val="000F5689"/>
    <w:rsid w:val="000F56F5"/>
    <w:rsid w:val="000F6122"/>
    <w:rsid w:val="000F78C2"/>
    <w:rsid w:val="00102BA8"/>
    <w:rsid w:val="001039FB"/>
    <w:rsid w:val="00103BB2"/>
    <w:rsid w:val="00104BD3"/>
    <w:rsid w:val="001052B0"/>
    <w:rsid w:val="00105598"/>
    <w:rsid w:val="00105975"/>
    <w:rsid w:val="00105EEB"/>
    <w:rsid w:val="001063B6"/>
    <w:rsid w:val="00107962"/>
    <w:rsid w:val="0011080C"/>
    <w:rsid w:val="001119CF"/>
    <w:rsid w:val="0011262C"/>
    <w:rsid w:val="00112916"/>
    <w:rsid w:val="00113522"/>
    <w:rsid w:val="0011509E"/>
    <w:rsid w:val="00115BD7"/>
    <w:rsid w:val="0011627B"/>
    <w:rsid w:val="00116E9B"/>
    <w:rsid w:val="00120368"/>
    <w:rsid w:val="001226EC"/>
    <w:rsid w:val="00122949"/>
    <w:rsid w:val="00123F61"/>
    <w:rsid w:val="001240E1"/>
    <w:rsid w:val="001249C4"/>
    <w:rsid w:val="0012522E"/>
    <w:rsid w:val="00126023"/>
    <w:rsid w:val="001267DD"/>
    <w:rsid w:val="00127CD6"/>
    <w:rsid w:val="001306B5"/>
    <w:rsid w:val="00132747"/>
    <w:rsid w:val="00132784"/>
    <w:rsid w:val="0013296F"/>
    <w:rsid w:val="00133E09"/>
    <w:rsid w:val="00133FC0"/>
    <w:rsid w:val="00133FF1"/>
    <w:rsid w:val="00133FF6"/>
    <w:rsid w:val="001355FE"/>
    <w:rsid w:val="00136367"/>
    <w:rsid w:val="0014097C"/>
    <w:rsid w:val="001413FC"/>
    <w:rsid w:val="00141B48"/>
    <w:rsid w:val="00142969"/>
    <w:rsid w:val="00142C30"/>
    <w:rsid w:val="001443E9"/>
    <w:rsid w:val="0014551E"/>
    <w:rsid w:val="00146359"/>
    <w:rsid w:val="00146ADA"/>
    <w:rsid w:val="00150B4F"/>
    <w:rsid w:val="001518AD"/>
    <w:rsid w:val="00151F6F"/>
    <w:rsid w:val="00151F7A"/>
    <w:rsid w:val="00155367"/>
    <w:rsid w:val="00155F47"/>
    <w:rsid w:val="0015676D"/>
    <w:rsid w:val="00156E88"/>
    <w:rsid w:val="001574BF"/>
    <w:rsid w:val="001603D7"/>
    <w:rsid w:val="00160ABC"/>
    <w:rsid w:val="00161845"/>
    <w:rsid w:val="00161A59"/>
    <w:rsid w:val="00161BBF"/>
    <w:rsid w:val="00162017"/>
    <w:rsid w:val="00164FDB"/>
    <w:rsid w:val="00167A11"/>
    <w:rsid w:val="00167A7A"/>
    <w:rsid w:val="001701C0"/>
    <w:rsid w:val="00170995"/>
    <w:rsid w:val="0017172B"/>
    <w:rsid w:val="0017392E"/>
    <w:rsid w:val="001741E4"/>
    <w:rsid w:val="00175C34"/>
    <w:rsid w:val="00177B1D"/>
    <w:rsid w:val="001815EF"/>
    <w:rsid w:val="00181B91"/>
    <w:rsid w:val="00182053"/>
    <w:rsid w:val="0018219A"/>
    <w:rsid w:val="001824AC"/>
    <w:rsid w:val="0018405F"/>
    <w:rsid w:val="00184EE8"/>
    <w:rsid w:val="00184EF2"/>
    <w:rsid w:val="00185855"/>
    <w:rsid w:val="001871FF"/>
    <w:rsid w:val="00187294"/>
    <w:rsid w:val="001873F1"/>
    <w:rsid w:val="00187826"/>
    <w:rsid w:val="00187905"/>
    <w:rsid w:val="00187D91"/>
    <w:rsid w:val="0019006F"/>
    <w:rsid w:val="001901C9"/>
    <w:rsid w:val="001917AD"/>
    <w:rsid w:val="00191E1E"/>
    <w:rsid w:val="00192AE4"/>
    <w:rsid w:val="00193C88"/>
    <w:rsid w:val="00193E9E"/>
    <w:rsid w:val="001945A2"/>
    <w:rsid w:val="00194E38"/>
    <w:rsid w:val="00195A39"/>
    <w:rsid w:val="001976E1"/>
    <w:rsid w:val="001A0B89"/>
    <w:rsid w:val="001A1F16"/>
    <w:rsid w:val="001A2D53"/>
    <w:rsid w:val="001A30B8"/>
    <w:rsid w:val="001A4910"/>
    <w:rsid w:val="001A4DAC"/>
    <w:rsid w:val="001A6A72"/>
    <w:rsid w:val="001A7E25"/>
    <w:rsid w:val="001B0473"/>
    <w:rsid w:val="001B0591"/>
    <w:rsid w:val="001B05CD"/>
    <w:rsid w:val="001B2345"/>
    <w:rsid w:val="001B2C2A"/>
    <w:rsid w:val="001B3734"/>
    <w:rsid w:val="001B3B14"/>
    <w:rsid w:val="001B3E68"/>
    <w:rsid w:val="001B4050"/>
    <w:rsid w:val="001B40B0"/>
    <w:rsid w:val="001B4D7B"/>
    <w:rsid w:val="001B5C86"/>
    <w:rsid w:val="001B6C37"/>
    <w:rsid w:val="001C2684"/>
    <w:rsid w:val="001C2AAC"/>
    <w:rsid w:val="001C2DB6"/>
    <w:rsid w:val="001C30F0"/>
    <w:rsid w:val="001C3DE9"/>
    <w:rsid w:val="001C4308"/>
    <w:rsid w:val="001C48C2"/>
    <w:rsid w:val="001C4CF1"/>
    <w:rsid w:val="001C58D1"/>
    <w:rsid w:val="001C5B8F"/>
    <w:rsid w:val="001C5FC3"/>
    <w:rsid w:val="001C6E0D"/>
    <w:rsid w:val="001D0DA3"/>
    <w:rsid w:val="001D12BD"/>
    <w:rsid w:val="001D467D"/>
    <w:rsid w:val="001D5D8D"/>
    <w:rsid w:val="001D5F02"/>
    <w:rsid w:val="001D61BC"/>
    <w:rsid w:val="001E0A7E"/>
    <w:rsid w:val="001E305D"/>
    <w:rsid w:val="001E3C41"/>
    <w:rsid w:val="001E49C9"/>
    <w:rsid w:val="001E4BF3"/>
    <w:rsid w:val="001E50D8"/>
    <w:rsid w:val="001E60B9"/>
    <w:rsid w:val="001E6FD0"/>
    <w:rsid w:val="001E7271"/>
    <w:rsid w:val="001E7B7F"/>
    <w:rsid w:val="001E7FF4"/>
    <w:rsid w:val="001F00B9"/>
    <w:rsid w:val="001F09B0"/>
    <w:rsid w:val="001F0B69"/>
    <w:rsid w:val="001F117C"/>
    <w:rsid w:val="001F186B"/>
    <w:rsid w:val="001F4511"/>
    <w:rsid w:val="001F4F0F"/>
    <w:rsid w:val="001F574D"/>
    <w:rsid w:val="001F5D87"/>
    <w:rsid w:val="002000A4"/>
    <w:rsid w:val="0020050C"/>
    <w:rsid w:val="00202AFF"/>
    <w:rsid w:val="00202B0F"/>
    <w:rsid w:val="00205B9A"/>
    <w:rsid w:val="00206FC2"/>
    <w:rsid w:val="002073C2"/>
    <w:rsid w:val="00207519"/>
    <w:rsid w:val="002075EB"/>
    <w:rsid w:val="00213842"/>
    <w:rsid w:val="00214D00"/>
    <w:rsid w:val="00214DAE"/>
    <w:rsid w:val="00215DB0"/>
    <w:rsid w:val="00216A03"/>
    <w:rsid w:val="00217909"/>
    <w:rsid w:val="00220E6F"/>
    <w:rsid w:val="00221478"/>
    <w:rsid w:val="00221B44"/>
    <w:rsid w:val="00222368"/>
    <w:rsid w:val="002267B8"/>
    <w:rsid w:val="00227F7D"/>
    <w:rsid w:val="00230371"/>
    <w:rsid w:val="00230DF4"/>
    <w:rsid w:val="00233AEE"/>
    <w:rsid w:val="00237CD3"/>
    <w:rsid w:val="00240A69"/>
    <w:rsid w:val="00240B99"/>
    <w:rsid w:val="00243293"/>
    <w:rsid w:val="002445CF"/>
    <w:rsid w:val="00244766"/>
    <w:rsid w:val="0024606F"/>
    <w:rsid w:val="002460CC"/>
    <w:rsid w:val="002462E5"/>
    <w:rsid w:val="002463F5"/>
    <w:rsid w:val="0024674C"/>
    <w:rsid w:val="00246B81"/>
    <w:rsid w:val="00247014"/>
    <w:rsid w:val="002474B9"/>
    <w:rsid w:val="00247519"/>
    <w:rsid w:val="00247535"/>
    <w:rsid w:val="00247668"/>
    <w:rsid w:val="0024773F"/>
    <w:rsid w:val="00247948"/>
    <w:rsid w:val="00247BCE"/>
    <w:rsid w:val="00250A3B"/>
    <w:rsid w:val="00250D98"/>
    <w:rsid w:val="00251FCC"/>
    <w:rsid w:val="00253A0A"/>
    <w:rsid w:val="00255D12"/>
    <w:rsid w:val="00260713"/>
    <w:rsid w:val="00260BA4"/>
    <w:rsid w:val="00261589"/>
    <w:rsid w:val="00261CC5"/>
    <w:rsid w:val="002625F9"/>
    <w:rsid w:val="002628CC"/>
    <w:rsid w:val="00262E05"/>
    <w:rsid w:val="002643F1"/>
    <w:rsid w:val="00264796"/>
    <w:rsid w:val="00264E7A"/>
    <w:rsid w:val="002657CA"/>
    <w:rsid w:val="002679ED"/>
    <w:rsid w:val="00267D1E"/>
    <w:rsid w:val="002701E9"/>
    <w:rsid w:val="00271639"/>
    <w:rsid w:val="00274AA6"/>
    <w:rsid w:val="00274B1B"/>
    <w:rsid w:val="00274C25"/>
    <w:rsid w:val="0027656E"/>
    <w:rsid w:val="00276665"/>
    <w:rsid w:val="0027730F"/>
    <w:rsid w:val="00280649"/>
    <w:rsid w:val="0028189E"/>
    <w:rsid w:val="00281BBF"/>
    <w:rsid w:val="0028387B"/>
    <w:rsid w:val="002848EF"/>
    <w:rsid w:val="002858EB"/>
    <w:rsid w:val="00285DEF"/>
    <w:rsid w:val="0028634A"/>
    <w:rsid w:val="00286712"/>
    <w:rsid w:val="00286FE8"/>
    <w:rsid w:val="00287DA4"/>
    <w:rsid w:val="00290099"/>
    <w:rsid w:val="00291C5D"/>
    <w:rsid w:val="002925B3"/>
    <w:rsid w:val="0029276B"/>
    <w:rsid w:val="00292F37"/>
    <w:rsid w:val="002935CF"/>
    <w:rsid w:val="00295D65"/>
    <w:rsid w:val="0029688C"/>
    <w:rsid w:val="00297CBF"/>
    <w:rsid w:val="002A06F1"/>
    <w:rsid w:val="002A402B"/>
    <w:rsid w:val="002A4ABE"/>
    <w:rsid w:val="002A5205"/>
    <w:rsid w:val="002A5F4B"/>
    <w:rsid w:val="002A6594"/>
    <w:rsid w:val="002A6945"/>
    <w:rsid w:val="002A6BA7"/>
    <w:rsid w:val="002A7C65"/>
    <w:rsid w:val="002B1351"/>
    <w:rsid w:val="002B1568"/>
    <w:rsid w:val="002B158C"/>
    <w:rsid w:val="002B18A0"/>
    <w:rsid w:val="002B22F8"/>
    <w:rsid w:val="002B4D70"/>
    <w:rsid w:val="002B6FAA"/>
    <w:rsid w:val="002B71D1"/>
    <w:rsid w:val="002B72F6"/>
    <w:rsid w:val="002C0CDD"/>
    <w:rsid w:val="002C185F"/>
    <w:rsid w:val="002C1E1A"/>
    <w:rsid w:val="002C3AA4"/>
    <w:rsid w:val="002C433B"/>
    <w:rsid w:val="002C64E3"/>
    <w:rsid w:val="002C6ECB"/>
    <w:rsid w:val="002C7CFD"/>
    <w:rsid w:val="002D04E3"/>
    <w:rsid w:val="002D2675"/>
    <w:rsid w:val="002D28F7"/>
    <w:rsid w:val="002D4BA6"/>
    <w:rsid w:val="002D4C30"/>
    <w:rsid w:val="002D54E5"/>
    <w:rsid w:val="002D62FC"/>
    <w:rsid w:val="002E07DE"/>
    <w:rsid w:val="002E0833"/>
    <w:rsid w:val="002E0E5C"/>
    <w:rsid w:val="002E4C5C"/>
    <w:rsid w:val="002E5329"/>
    <w:rsid w:val="002E57A6"/>
    <w:rsid w:val="002E6022"/>
    <w:rsid w:val="002F0BD0"/>
    <w:rsid w:val="002F1E28"/>
    <w:rsid w:val="002F2316"/>
    <w:rsid w:val="002F2B74"/>
    <w:rsid w:val="002F2E7B"/>
    <w:rsid w:val="002F3AA0"/>
    <w:rsid w:val="002F528A"/>
    <w:rsid w:val="002F61D0"/>
    <w:rsid w:val="002F63E4"/>
    <w:rsid w:val="002F742E"/>
    <w:rsid w:val="002F7F48"/>
    <w:rsid w:val="00300B6C"/>
    <w:rsid w:val="003010C6"/>
    <w:rsid w:val="003011F5"/>
    <w:rsid w:val="003021A8"/>
    <w:rsid w:val="003022F5"/>
    <w:rsid w:val="00302359"/>
    <w:rsid w:val="003047A0"/>
    <w:rsid w:val="00305590"/>
    <w:rsid w:val="003056C2"/>
    <w:rsid w:val="00307888"/>
    <w:rsid w:val="00307DB9"/>
    <w:rsid w:val="003100C4"/>
    <w:rsid w:val="00310D6A"/>
    <w:rsid w:val="0031108D"/>
    <w:rsid w:val="00311254"/>
    <w:rsid w:val="0031151B"/>
    <w:rsid w:val="00311A35"/>
    <w:rsid w:val="00313D5A"/>
    <w:rsid w:val="00313EFD"/>
    <w:rsid w:val="00314727"/>
    <w:rsid w:val="00314863"/>
    <w:rsid w:val="003160C6"/>
    <w:rsid w:val="003204D2"/>
    <w:rsid w:val="00320632"/>
    <w:rsid w:val="00322882"/>
    <w:rsid w:val="00324828"/>
    <w:rsid w:val="00325DE9"/>
    <w:rsid w:val="00326F74"/>
    <w:rsid w:val="00331191"/>
    <w:rsid w:val="00333142"/>
    <w:rsid w:val="0033336C"/>
    <w:rsid w:val="0033404D"/>
    <w:rsid w:val="003342E4"/>
    <w:rsid w:val="00335208"/>
    <w:rsid w:val="0033550C"/>
    <w:rsid w:val="00335699"/>
    <w:rsid w:val="00336041"/>
    <w:rsid w:val="0033724D"/>
    <w:rsid w:val="00340CAD"/>
    <w:rsid w:val="00344EA5"/>
    <w:rsid w:val="00346899"/>
    <w:rsid w:val="00346989"/>
    <w:rsid w:val="0035036C"/>
    <w:rsid w:val="00350D24"/>
    <w:rsid w:val="00351C4D"/>
    <w:rsid w:val="00352542"/>
    <w:rsid w:val="003527ED"/>
    <w:rsid w:val="00353347"/>
    <w:rsid w:val="00353C2A"/>
    <w:rsid w:val="003543A8"/>
    <w:rsid w:val="003552AE"/>
    <w:rsid w:val="0035580F"/>
    <w:rsid w:val="00356370"/>
    <w:rsid w:val="003564F9"/>
    <w:rsid w:val="0036129A"/>
    <w:rsid w:val="00361F74"/>
    <w:rsid w:val="00362996"/>
    <w:rsid w:val="003631C2"/>
    <w:rsid w:val="0036328A"/>
    <w:rsid w:val="00364F19"/>
    <w:rsid w:val="003673B8"/>
    <w:rsid w:val="00370C97"/>
    <w:rsid w:val="00370D0C"/>
    <w:rsid w:val="003714E5"/>
    <w:rsid w:val="00373EC8"/>
    <w:rsid w:val="003750B9"/>
    <w:rsid w:val="003753C9"/>
    <w:rsid w:val="003761B7"/>
    <w:rsid w:val="00381EB2"/>
    <w:rsid w:val="00381FF6"/>
    <w:rsid w:val="00382BC5"/>
    <w:rsid w:val="003841D3"/>
    <w:rsid w:val="00384539"/>
    <w:rsid w:val="00385622"/>
    <w:rsid w:val="00386176"/>
    <w:rsid w:val="0039138F"/>
    <w:rsid w:val="00391AB1"/>
    <w:rsid w:val="00391F14"/>
    <w:rsid w:val="00392AD1"/>
    <w:rsid w:val="00392B93"/>
    <w:rsid w:val="003954DB"/>
    <w:rsid w:val="00395FB3"/>
    <w:rsid w:val="00396095"/>
    <w:rsid w:val="003963FB"/>
    <w:rsid w:val="00396A77"/>
    <w:rsid w:val="0039717E"/>
    <w:rsid w:val="0039726D"/>
    <w:rsid w:val="0039739C"/>
    <w:rsid w:val="00397B07"/>
    <w:rsid w:val="003A044D"/>
    <w:rsid w:val="003A0AC9"/>
    <w:rsid w:val="003A0B94"/>
    <w:rsid w:val="003A1449"/>
    <w:rsid w:val="003A18E2"/>
    <w:rsid w:val="003A1D17"/>
    <w:rsid w:val="003A2295"/>
    <w:rsid w:val="003A23E0"/>
    <w:rsid w:val="003A2457"/>
    <w:rsid w:val="003A33A8"/>
    <w:rsid w:val="003A4F0E"/>
    <w:rsid w:val="003A5404"/>
    <w:rsid w:val="003A5714"/>
    <w:rsid w:val="003A5D93"/>
    <w:rsid w:val="003A6E4F"/>
    <w:rsid w:val="003A7663"/>
    <w:rsid w:val="003A77A7"/>
    <w:rsid w:val="003A77E1"/>
    <w:rsid w:val="003B1AAD"/>
    <w:rsid w:val="003B2D30"/>
    <w:rsid w:val="003B4353"/>
    <w:rsid w:val="003B61A5"/>
    <w:rsid w:val="003B7DAE"/>
    <w:rsid w:val="003C03F4"/>
    <w:rsid w:val="003C08FC"/>
    <w:rsid w:val="003C090C"/>
    <w:rsid w:val="003C0CA2"/>
    <w:rsid w:val="003C1C83"/>
    <w:rsid w:val="003C1ECB"/>
    <w:rsid w:val="003C2DF3"/>
    <w:rsid w:val="003C3B76"/>
    <w:rsid w:val="003C56C1"/>
    <w:rsid w:val="003C790C"/>
    <w:rsid w:val="003D1097"/>
    <w:rsid w:val="003D1745"/>
    <w:rsid w:val="003D1BF2"/>
    <w:rsid w:val="003D2F3A"/>
    <w:rsid w:val="003D3951"/>
    <w:rsid w:val="003D4525"/>
    <w:rsid w:val="003D5BF3"/>
    <w:rsid w:val="003D638B"/>
    <w:rsid w:val="003D6614"/>
    <w:rsid w:val="003D73FE"/>
    <w:rsid w:val="003D7C9E"/>
    <w:rsid w:val="003E036E"/>
    <w:rsid w:val="003E05EB"/>
    <w:rsid w:val="003E1F2C"/>
    <w:rsid w:val="003E3938"/>
    <w:rsid w:val="003E61F0"/>
    <w:rsid w:val="003E6828"/>
    <w:rsid w:val="003E7DDA"/>
    <w:rsid w:val="003F1C6F"/>
    <w:rsid w:val="003F230B"/>
    <w:rsid w:val="003F247C"/>
    <w:rsid w:val="003F2B25"/>
    <w:rsid w:val="003F3563"/>
    <w:rsid w:val="003F364D"/>
    <w:rsid w:val="003F45BC"/>
    <w:rsid w:val="003F52B8"/>
    <w:rsid w:val="003F5BAE"/>
    <w:rsid w:val="003F5CDB"/>
    <w:rsid w:val="003F6582"/>
    <w:rsid w:val="003F65BB"/>
    <w:rsid w:val="003F6699"/>
    <w:rsid w:val="003F7584"/>
    <w:rsid w:val="00400BEF"/>
    <w:rsid w:val="00400CF0"/>
    <w:rsid w:val="00401AE3"/>
    <w:rsid w:val="004039D9"/>
    <w:rsid w:val="004039F8"/>
    <w:rsid w:val="0040426E"/>
    <w:rsid w:val="00406831"/>
    <w:rsid w:val="00406B6F"/>
    <w:rsid w:val="004075C4"/>
    <w:rsid w:val="00407FBE"/>
    <w:rsid w:val="00410562"/>
    <w:rsid w:val="004113A1"/>
    <w:rsid w:val="004124D0"/>
    <w:rsid w:val="0041263D"/>
    <w:rsid w:val="00413412"/>
    <w:rsid w:val="0041365B"/>
    <w:rsid w:val="0041451E"/>
    <w:rsid w:val="004162DA"/>
    <w:rsid w:val="00416A99"/>
    <w:rsid w:val="00416D83"/>
    <w:rsid w:val="004203C7"/>
    <w:rsid w:val="00420651"/>
    <w:rsid w:val="004218A7"/>
    <w:rsid w:val="00423542"/>
    <w:rsid w:val="004243A2"/>
    <w:rsid w:val="00427D3B"/>
    <w:rsid w:val="00433B9B"/>
    <w:rsid w:val="00435798"/>
    <w:rsid w:val="00436A64"/>
    <w:rsid w:val="00436DF5"/>
    <w:rsid w:val="00440157"/>
    <w:rsid w:val="004403F5"/>
    <w:rsid w:val="00441967"/>
    <w:rsid w:val="0044239A"/>
    <w:rsid w:val="00445086"/>
    <w:rsid w:val="0044545A"/>
    <w:rsid w:val="00445513"/>
    <w:rsid w:val="0044596E"/>
    <w:rsid w:val="0044688F"/>
    <w:rsid w:val="00446D6C"/>
    <w:rsid w:val="00447304"/>
    <w:rsid w:val="00450F2D"/>
    <w:rsid w:val="00451E54"/>
    <w:rsid w:val="00452158"/>
    <w:rsid w:val="00452E08"/>
    <w:rsid w:val="00454276"/>
    <w:rsid w:val="0045429A"/>
    <w:rsid w:val="00456DEF"/>
    <w:rsid w:val="00457860"/>
    <w:rsid w:val="00457871"/>
    <w:rsid w:val="00457E6D"/>
    <w:rsid w:val="00461299"/>
    <w:rsid w:val="00461483"/>
    <w:rsid w:val="004614B8"/>
    <w:rsid w:val="00461A18"/>
    <w:rsid w:val="00461D36"/>
    <w:rsid w:val="00463332"/>
    <w:rsid w:val="0046333F"/>
    <w:rsid w:val="004639EF"/>
    <w:rsid w:val="00463E60"/>
    <w:rsid w:val="004651D3"/>
    <w:rsid w:val="00465E04"/>
    <w:rsid w:val="004666BD"/>
    <w:rsid w:val="00467C84"/>
    <w:rsid w:val="004705B4"/>
    <w:rsid w:val="004705E5"/>
    <w:rsid w:val="0047185F"/>
    <w:rsid w:val="00471C31"/>
    <w:rsid w:val="00473F8C"/>
    <w:rsid w:val="0047472E"/>
    <w:rsid w:val="00475009"/>
    <w:rsid w:val="00476048"/>
    <w:rsid w:val="0047776D"/>
    <w:rsid w:val="00480DBF"/>
    <w:rsid w:val="00481317"/>
    <w:rsid w:val="00484A0C"/>
    <w:rsid w:val="004850E6"/>
    <w:rsid w:val="004854A3"/>
    <w:rsid w:val="004856ED"/>
    <w:rsid w:val="00486D04"/>
    <w:rsid w:val="004874E2"/>
    <w:rsid w:val="00487CB5"/>
    <w:rsid w:val="00490E0F"/>
    <w:rsid w:val="0049117E"/>
    <w:rsid w:val="00491C68"/>
    <w:rsid w:val="00492A31"/>
    <w:rsid w:val="004938AF"/>
    <w:rsid w:val="00493C56"/>
    <w:rsid w:val="00495A83"/>
    <w:rsid w:val="004A0A23"/>
    <w:rsid w:val="004A10A0"/>
    <w:rsid w:val="004A12AC"/>
    <w:rsid w:val="004A1532"/>
    <w:rsid w:val="004A267C"/>
    <w:rsid w:val="004A2828"/>
    <w:rsid w:val="004A3769"/>
    <w:rsid w:val="004A396A"/>
    <w:rsid w:val="004A44B0"/>
    <w:rsid w:val="004A5383"/>
    <w:rsid w:val="004A687A"/>
    <w:rsid w:val="004A70FD"/>
    <w:rsid w:val="004A7819"/>
    <w:rsid w:val="004A7A65"/>
    <w:rsid w:val="004B32E2"/>
    <w:rsid w:val="004B374E"/>
    <w:rsid w:val="004B3909"/>
    <w:rsid w:val="004B402E"/>
    <w:rsid w:val="004B46D1"/>
    <w:rsid w:val="004B5855"/>
    <w:rsid w:val="004C0651"/>
    <w:rsid w:val="004C07E6"/>
    <w:rsid w:val="004C16EA"/>
    <w:rsid w:val="004C1CD2"/>
    <w:rsid w:val="004C2106"/>
    <w:rsid w:val="004C24C2"/>
    <w:rsid w:val="004C32D1"/>
    <w:rsid w:val="004C53E9"/>
    <w:rsid w:val="004C5842"/>
    <w:rsid w:val="004C5D46"/>
    <w:rsid w:val="004C6369"/>
    <w:rsid w:val="004D3861"/>
    <w:rsid w:val="004D4ACB"/>
    <w:rsid w:val="004D4D11"/>
    <w:rsid w:val="004D64BA"/>
    <w:rsid w:val="004D7535"/>
    <w:rsid w:val="004D7AA0"/>
    <w:rsid w:val="004E0628"/>
    <w:rsid w:val="004E06FC"/>
    <w:rsid w:val="004E0AB7"/>
    <w:rsid w:val="004E1975"/>
    <w:rsid w:val="004E22A9"/>
    <w:rsid w:val="004E2337"/>
    <w:rsid w:val="004E2B0C"/>
    <w:rsid w:val="004E44D0"/>
    <w:rsid w:val="004E4517"/>
    <w:rsid w:val="004E4686"/>
    <w:rsid w:val="004E56C2"/>
    <w:rsid w:val="004E57B0"/>
    <w:rsid w:val="004E62DB"/>
    <w:rsid w:val="004E6301"/>
    <w:rsid w:val="004E7EE2"/>
    <w:rsid w:val="004F0B97"/>
    <w:rsid w:val="004F0FC7"/>
    <w:rsid w:val="004F1861"/>
    <w:rsid w:val="004F19AA"/>
    <w:rsid w:val="004F29AD"/>
    <w:rsid w:val="004F5348"/>
    <w:rsid w:val="004F597D"/>
    <w:rsid w:val="004F6501"/>
    <w:rsid w:val="004F6822"/>
    <w:rsid w:val="004F6A9C"/>
    <w:rsid w:val="004F7362"/>
    <w:rsid w:val="004F7F56"/>
    <w:rsid w:val="005002BF"/>
    <w:rsid w:val="00500F14"/>
    <w:rsid w:val="00502BFC"/>
    <w:rsid w:val="005036D6"/>
    <w:rsid w:val="00503B7E"/>
    <w:rsid w:val="005066D8"/>
    <w:rsid w:val="005069B5"/>
    <w:rsid w:val="00506C6D"/>
    <w:rsid w:val="00507B5E"/>
    <w:rsid w:val="0051117E"/>
    <w:rsid w:val="00511B0A"/>
    <w:rsid w:val="0051212A"/>
    <w:rsid w:val="00512BAC"/>
    <w:rsid w:val="0051527F"/>
    <w:rsid w:val="00515533"/>
    <w:rsid w:val="005157B5"/>
    <w:rsid w:val="00515854"/>
    <w:rsid w:val="005203DA"/>
    <w:rsid w:val="00520E6D"/>
    <w:rsid w:val="00521CC3"/>
    <w:rsid w:val="00522B07"/>
    <w:rsid w:val="00522ED2"/>
    <w:rsid w:val="0052462B"/>
    <w:rsid w:val="00524D2E"/>
    <w:rsid w:val="00524FFF"/>
    <w:rsid w:val="00525A6B"/>
    <w:rsid w:val="0052625A"/>
    <w:rsid w:val="005262FB"/>
    <w:rsid w:val="00530AB5"/>
    <w:rsid w:val="005326D4"/>
    <w:rsid w:val="005351C9"/>
    <w:rsid w:val="00536D69"/>
    <w:rsid w:val="00537040"/>
    <w:rsid w:val="00537584"/>
    <w:rsid w:val="00540793"/>
    <w:rsid w:val="00540FCC"/>
    <w:rsid w:val="005410CD"/>
    <w:rsid w:val="00541D4A"/>
    <w:rsid w:val="00542A6D"/>
    <w:rsid w:val="00542D6E"/>
    <w:rsid w:val="005431E6"/>
    <w:rsid w:val="00544975"/>
    <w:rsid w:val="00546CB9"/>
    <w:rsid w:val="00547D66"/>
    <w:rsid w:val="00552F60"/>
    <w:rsid w:val="0055325B"/>
    <w:rsid w:val="00553A54"/>
    <w:rsid w:val="00554680"/>
    <w:rsid w:val="00554B5E"/>
    <w:rsid w:val="00555AEC"/>
    <w:rsid w:val="00556DC7"/>
    <w:rsid w:val="005600B0"/>
    <w:rsid w:val="005609F2"/>
    <w:rsid w:val="00561494"/>
    <w:rsid w:val="00562CE6"/>
    <w:rsid w:val="0056368B"/>
    <w:rsid w:val="00563B0D"/>
    <w:rsid w:val="00564600"/>
    <w:rsid w:val="00565833"/>
    <w:rsid w:val="00565AE7"/>
    <w:rsid w:val="00565AF5"/>
    <w:rsid w:val="00566118"/>
    <w:rsid w:val="00566514"/>
    <w:rsid w:val="00570400"/>
    <w:rsid w:val="00570AA8"/>
    <w:rsid w:val="00571695"/>
    <w:rsid w:val="0057174C"/>
    <w:rsid w:val="005718C9"/>
    <w:rsid w:val="00572267"/>
    <w:rsid w:val="0057252D"/>
    <w:rsid w:val="00572949"/>
    <w:rsid w:val="0057347A"/>
    <w:rsid w:val="00573844"/>
    <w:rsid w:val="005738E6"/>
    <w:rsid w:val="005748E2"/>
    <w:rsid w:val="00576835"/>
    <w:rsid w:val="00577CBA"/>
    <w:rsid w:val="005809A0"/>
    <w:rsid w:val="005815A4"/>
    <w:rsid w:val="00581762"/>
    <w:rsid w:val="00583171"/>
    <w:rsid w:val="0058333C"/>
    <w:rsid w:val="00583754"/>
    <w:rsid w:val="005837C0"/>
    <w:rsid w:val="005843F2"/>
    <w:rsid w:val="005844D0"/>
    <w:rsid w:val="00584648"/>
    <w:rsid w:val="00585C80"/>
    <w:rsid w:val="00586AD0"/>
    <w:rsid w:val="005873F9"/>
    <w:rsid w:val="00590F2D"/>
    <w:rsid w:val="00592CF0"/>
    <w:rsid w:val="005959FF"/>
    <w:rsid w:val="00595A17"/>
    <w:rsid w:val="005A1C2F"/>
    <w:rsid w:val="005A20CC"/>
    <w:rsid w:val="005A4034"/>
    <w:rsid w:val="005A5D9A"/>
    <w:rsid w:val="005A61AA"/>
    <w:rsid w:val="005A67B8"/>
    <w:rsid w:val="005B0296"/>
    <w:rsid w:val="005B0B28"/>
    <w:rsid w:val="005B15BF"/>
    <w:rsid w:val="005B23FB"/>
    <w:rsid w:val="005B2F50"/>
    <w:rsid w:val="005B43CB"/>
    <w:rsid w:val="005B4A7E"/>
    <w:rsid w:val="005B4C61"/>
    <w:rsid w:val="005B5618"/>
    <w:rsid w:val="005B5AC8"/>
    <w:rsid w:val="005B70ED"/>
    <w:rsid w:val="005B7B18"/>
    <w:rsid w:val="005C0449"/>
    <w:rsid w:val="005C0C6F"/>
    <w:rsid w:val="005C2943"/>
    <w:rsid w:val="005C2DAD"/>
    <w:rsid w:val="005C7BA5"/>
    <w:rsid w:val="005D0438"/>
    <w:rsid w:val="005D0E15"/>
    <w:rsid w:val="005D1C94"/>
    <w:rsid w:val="005D3090"/>
    <w:rsid w:val="005D4216"/>
    <w:rsid w:val="005D5A8E"/>
    <w:rsid w:val="005D7AAD"/>
    <w:rsid w:val="005D7F77"/>
    <w:rsid w:val="005E0554"/>
    <w:rsid w:val="005E1918"/>
    <w:rsid w:val="005E219B"/>
    <w:rsid w:val="005E2A44"/>
    <w:rsid w:val="005E4073"/>
    <w:rsid w:val="005E492A"/>
    <w:rsid w:val="005E6E54"/>
    <w:rsid w:val="005E734B"/>
    <w:rsid w:val="005E73D0"/>
    <w:rsid w:val="005F0126"/>
    <w:rsid w:val="005F25B7"/>
    <w:rsid w:val="005F281F"/>
    <w:rsid w:val="005F300E"/>
    <w:rsid w:val="005F4553"/>
    <w:rsid w:val="005F4844"/>
    <w:rsid w:val="005F4F24"/>
    <w:rsid w:val="005F5CFA"/>
    <w:rsid w:val="005F6201"/>
    <w:rsid w:val="005F668C"/>
    <w:rsid w:val="005F76D5"/>
    <w:rsid w:val="00600ECA"/>
    <w:rsid w:val="0060178D"/>
    <w:rsid w:val="006022A9"/>
    <w:rsid w:val="00602BCA"/>
    <w:rsid w:val="00603895"/>
    <w:rsid w:val="00603D8D"/>
    <w:rsid w:val="00604283"/>
    <w:rsid w:val="00604A3A"/>
    <w:rsid w:val="00605078"/>
    <w:rsid w:val="00605E1B"/>
    <w:rsid w:val="00605F58"/>
    <w:rsid w:val="00606026"/>
    <w:rsid w:val="00612343"/>
    <w:rsid w:val="006132BE"/>
    <w:rsid w:val="006133AD"/>
    <w:rsid w:val="0061360D"/>
    <w:rsid w:val="00613671"/>
    <w:rsid w:val="006136F3"/>
    <w:rsid w:val="00614CED"/>
    <w:rsid w:val="00614EBB"/>
    <w:rsid w:val="00615335"/>
    <w:rsid w:val="00615D18"/>
    <w:rsid w:val="006166B7"/>
    <w:rsid w:val="00616FFA"/>
    <w:rsid w:val="006225D4"/>
    <w:rsid w:val="006245D6"/>
    <w:rsid w:val="00626195"/>
    <w:rsid w:val="0063143C"/>
    <w:rsid w:val="00632917"/>
    <w:rsid w:val="00633316"/>
    <w:rsid w:val="006342F4"/>
    <w:rsid w:val="00634E23"/>
    <w:rsid w:val="00635F82"/>
    <w:rsid w:val="00637C70"/>
    <w:rsid w:val="006404DD"/>
    <w:rsid w:val="0064318A"/>
    <w:rsid w:val="00644F8B"/>
    <w:rsid w:val="00645FCB"/>
    <w:rsid w:val="00647090"/>
    <w:rsid w:val="006511D8"/>
    <w:rsid w:val="00652105"/>
    <w:rsid w:val="00652BCF"/>
    <w:rsid w:val="0065315A"/>
    <w:rsid w:val="00653B51"/>
    <w:rsid w:val="00655444"/>
    <w:rsid w:val="00655C98"/>
    <w:rsid w:val="006563CD"/>
    <w:rsid w:val="006569DB"/>
    <w:rsid w:val="00657216"/>
    <w:rsid w:val="00660343"/>
    <w:rsid w:val="00660C25"/>
    <w:rsid w:val="00660C8F"/>
    <w:rsid w:val="00660E9E"/>
    <w:rsid w:val="006617BE"/>
    <w:rsid w:val="00661AED"/>
    <w:rsid w:val="00662132"/>
    <w:rsid w:val="00662A43"/>
    <w:rsid w:val="00663599"/>
    <w:rsid w:val="0066472A"/>
    <w:rsid w:val="00664CFC"/>
    <w:rsid w:val="00665912"/>
    <w:rsid w:val="00665FC4"/>
    <w:rsid w:val="00666BBE"/>
    <w:rsid w:val="00667EEB"/>
    <w:rsid w:val="00670892"/>
    <w:rsid w:val="006711FB"/>
    <w:rsid w:val="00671416"/>
    <w:rsid w:val="00671C75"/>
    <w:rsid w:val="006724CB"/>
    <w:rsid w:val="006748B9"/>
    <w:rsid w:val="00674F8C"/>
    <w:rsid w:val="006757D0"/>
    <w:rsid w:val="00676104"/>
    <w:rsid w:val="006769C6"/>
    <w:rsid w:val="0068286C"/>
    <w:rsid w:val="0068318D"/>
    <w:rsid w:val="006835A0"/>
    <w:rsid w:val="0068627D"/>
    <w:rsid w:val="00686640"/>
    <w:rsid w:val="00686FEF"/>
    <w:rsid w:val="0068728E"/>
    <w:rsid w:val="006907EB"/>
    <w:rsid w:val="00690A9E"/>
    <w:rsid w:val="00691469"/>
    <w:rsid w:val="00693810"/>
    <w:rsid w:val="00693E7B"/>
    <w:rsid w:val="00695A1F"/>
    <w:rsid w:val="006976EF"/>
    <w:rsid w:val="006A0400"/>
    <w:rsid w:val="006A10C6"/>
    <w:rsid w:val="006A1429"/>
    <w:rsid w:val="006A1865"/>
    <w:rsid w:val="006A2227"/>
    <w:rsid w:val="006A3B81"/>
    <w:rsid w:val="006A40C9"/>
    <w:rsid w:val="006B069B"/>
    <w:rsid w:val="006B1E84"/>
    <w:rsid w:val="006B24D0"/>
    <w:rsid w:val="006B25C9"/>
    <w:rsid w:val="006B26B2"/>
    <w:rsid w:val="006B2E8C"/>
    <w:rsid w:val="006B456B"/>
    <w:rsid w:val="006B457C"/>
    <w:rsid w:val="006B5DFF"/>
    <w:rsid w:val="006B643B"/>
    <w:rsid w:val="006C0419"/>
    <w:rsid w:val="006C1677"/>
    <w:rsid w:val="006C1BFE"/>
    <w:rsid w:val="006C3AF3"/>
    <w:rsid w:val="006C3B6C"/>
    <w:rsid w:val="006C5CBD"/>
    <w:rsid w:val="006C5DB5"/>
    <w:rsid w:val="006C60C3"/>
    <w:rsid w:val="006C7256"/>
    <w:rsid w:val="006C73C5"/>
    <w:rsid w:val="006D054A"/>
    <w:rsid w:val="006D1253"/>
    <w:rsid w:val="006D1600"/>
    <w:rsid w:val="006D1D0B"/>
    <w:rsid w:val="006D2999"/>
    <w:rsid w:val="006D344B"/>
    <w:rsid w:val="006D3705"/>
    <w:rsid w:val="006D477C"/>
    <w:rsid w:val="006D7F6C"/>
    <w:rsid w:val="006E0491"/>
    <w:rsid w:val="006E11C1"/>
    <w:rsid w:val="006E1C90"/>
    <w:rsid w:val="006E2022"/>
    <w:rsid w:val="006E2481"/>
    <w:rsid w:val="006E286B"/>
    <w:rsid w:val="006E3892"/>
    <w:rsid w:val="006E3AEA"/>
    <w:rsid w:val="006E54AD"/>
    <w:rsid w:val="006E5E9F"/>
    <w:rsid w:val="006E78A2"/>
    <w:rsid w:val="006E7E5C"/>
    <w:rsid w:val="006F11F0"/>
    <w:rsid w:val="006F1B81"/>
    <w:rsid w:val="006F300C"/>
    <w:rsid w:val="006F4150"/>
    <w:rsid w:val="006F4B8D"/>
    <w:rsid w:val="006F4D26"/>
    <w:rsid w:val="006F5950"/>
    <w:rsid w:val="006F6550"/>
    <w:rsid w:val="006F6F2F"/>
    <w:rsid w:val="00700172"/>
    <w:rsid w:val="00700288"/>
    <w:rsid w:val="00700648"/>
    <w:rsid w:val="007009E5"/>
    <w:rsid w:val="00700DC0"/>
    <w:rsid w:val="0070329C"/>
    <w:rsid w:val="00706789"/>
    <w:rsid w:val="00707188"/>
    <w:rsid w:val="00707E8B"/>
    <w:rsid w:val="00712791"/>
    <w:rsid w:val="0071295F"/>
    <w:rsid w:val="007139A1"/>
    <w:rsid w:val="007148A8"/>
    <w:rsid w:val="00715CD5"/>
    <w:rsid w:val="0071625F"/>
    <w:rsid w:val="00717821"/>
    <w:rsid w:val="007179C6"/>
    <w:rsid w:val="0072028C"/>
    <w:rsid w:val="0072212B"/>
    <w:rsid w:val="00724497"/>
    <w:rsid w:val="00725012"/>
    <w:rsid w:val="00725357"/>
    <w:rsid w:val="007271E5"/>
    <w:rsid w:val="007363B6"/>
    <w:rsid w:val="00736D3F"/>
    <w:rsid w:val="0073713E"/>
    <w:rsid w:val="00737850"/>
    <w:rsid w:val="00737B4C"/>
    <w:rsid w:val="0074137D"/>
    <w:rsid w:val="007430AC"/>
    <w:rsid w:val="00746136"/>
    <w:rsid w:val="007464B6"/>
    <w:rsid w:val="007475B7"/>
    <w:rsid w:val="00750054"/>
    <w:rsid w:val="00750941"/>
    <w:rsid w:val="00750ABD"/>
    <w:rsid w:val="0075169E"/>
    <w:rsid w:val="007539AA"/>
    <w:rsid w:val="0075439E"/>
    <w:rsid w:val="00756900"/>
    <w:rsid w:val="00760D24"/>
    <w:rsid w:val="00761655"/>
    <w:rsid w:val="00761CCC"/>
    <w:rsid w:val="007638AB"/>
    <w:rsid w:val="00763A94"/>
    <w:rsid w:val="00763B43"/>
    <w:rsid w:val="007645C1"/>
    <w:rsid w:val="00765A64"/>
    <w:rsid w:val="007661C6"/>
    <w:rsid w:val="007669C5"/>
    <w:rsid w:val="0076750C"/>
    <w:rsid w:val="00771FDE"/>
    <w:rsid w:val="00773AE6"/>
    <w:rsid w:val="007744B6"/>
    <w:rsid w:val="00774FCA"/>
    <w:rsid w:val="00775069"/>
    <w:rsid w:val="00776259"/>
    <w:rsid w:val="00776DD0"/>
    <w:rsid w:val="00776EE5"/>
    <w:rsid w:val="007770CC"/>
    <w:rsid w:val="00781CEC"/>
    <w:rsid w:val="0078308A"/>
    <w:rsid w:val="00784024"/>
    <w:rsid w:val="00784681"/>
    <w:rsid w:val="00785495"/>
    <w:rsid w:val="00785AD1"/>
    <w:rsid w:val="0078789C"/>
    <w:rsid w:val="0079013B"/>
    <w:rsid w:val="007904F5"/>
    <w:rsid w:val="00790964"/>
    <w:rsid w:val="00790AE8"/>
    <w:rsid w:val="0079137F"/>
    <w:rsid w:val="00791389"/>
    <w:rsid w:val="007923F1"/>
    <w:rsid w:val="0079272B"/>
    <w:rsid w:val="0079338A"/>
    <w:rsid w:val="0079366A"/>
    <w:rsid w:val="00793B2B"/>
    <w:rsid w:val="00793C1F"/>
    <w:rsid w:val="00793E22"/>
    <w:rsid w:val="00793E37"/>
    <w:rsid w:val="007943E4"/>
    <w:rsid w:val="00796761"/>
    <w:rsid w:val="00796A73"/>
    <w:rsid w:val="007975BC"/>
    <w:rsid w:val="0079787F"/>
    <w:rsid w:val="007A21A1"/>
    <w:rsid w:val="007A36A8"/>
    <w:rsid w:val="007A36C8"/>
    <w:rsid w:val="007A3D97"/>
    <w:rsid w:val="007A46FE"/>
    <w:rsid w:val="007A5C62"/>
    <w:rsid w:val="007A64C6"/>
    <w:rsid w:val="007B0F6E"/>
    <w:rsid w:val="007B243F"/>
    <w:rsid w:val="007B3C77"/>
    <w:rsid w:val="007B49F1"/>
    <w:rsid w:val="007B5147"/>
    <w:rsid w:val="007B63F4"/>
    <w:rsid w:val="007B6EA2"/>
    <w:rsid w:val="007C0531"/>
    <w:rsid w:val="007C12D8"/>
    <w:rsid w:val="007C3D94"/>
    <w:rsid w:val="007C415D"/>
    <w:rsid w:val="007C50CC"/>
    <w:rsid w:val="007C5AE3"/>
    <w:rsid w:val="007C5CE8"/>
    <w:rsid w:val="007C6629"/>
    <w:rsid w:val="007C7657"/>
    <w:rsid w:val="007C7B1D"/>
    <w:rsid w:val="007D07EE"/>
    <w:rsid w:val="007D1503"/>
    <w:rsid w:val="007D43AE"/>
    <w:rsid w:val="007D4664"/>
    <w:rsid w:val="007D4A9E"/>
    <w:rsid w:val="007D6337"/>
    <w:rsid w:val="007D648D"/>
    <w:rsid w:val="007D783E"/>
    <w:rsid w:val="007D78C6"/>
    <w:rsid w:val="007E0880"/>
    <w:rsid w:val="007E08A0"/>
    <w:rsid w:val="007E0F0B"/>
    <w:rsid w:val="007E1D82"/>
    <w:rsid w:val="007E1E35"/>
    <w:rsid w:val="007E2240"/>
    <w:rsid w:val="007E3B17"/>
    <w:rsid w:val="007E4B54"/>
    <w:rsid w:val="007E4F5C"/>
    <w:rsid w:val="007E5C3C"/>
    <w:rsid w:val="007E653C"/>
    <w:rsid w:val="007E6C37"/>
    <w:rsid w:val="007F072E"/>
    <w:rsid w:val="007F1132"/>
    <w:rsid w:val="007F1F7F"/>
    <w:rsid w:val="007F4003"/>
    <w:rsid w:val="007F465C"/>
    <w:rsid w:val="007F5C10"/>
    <w:rsid w:val="007F7583"/>
    <w:rsid w:val="008019C6"/>
    <w:rsid w:val="0080236F"/>
    <w:rsid w:val="00804126"/>
    <w:rsid w:val="00804990"/>
    <w:rsid w:val="00804C06"/>
    <w:rsid w:val="00804CB6"/>
    <w:rsid w:val="00804D20"/>
    <w:rsid w:val="00804D62"/>
    <w:rsid w:val="0080576F"/>
    <w:rsid w:val="00805AE4"/>
    <w:rsid w:val="008073D2"/>
    <w:rsid w:val="00807DDA"/>
    <w:rsid w:val="00807E62"/>
    <w:rsid w:val="0081073A"/>
    <w:rsid w:val="00811663"/>
    <w:rsid w:val="00811D9C"/>
    <w:rsid w:val="00812FA6"/>
    <w:rsid w:val="00813A51"/>
    <w:rsid w:val="00814087"/>
    <w:rsid w:val="0081447E"/>
    <w:rsid w:val="0081456A"/>
    <w:rsid w:val="00815235"/>
    <w:rsid w:val="008163D4"/>
    <w:rsid w:val="00816BBC"/>
    <w:rsid w:val="00816D8B"/>
    <w:rsid w:val="00817A0A"/>
    <w:rsid w:val="0082033F"/>
    <w:rsid w:val="00820530"/>
    <w:rsid w:val="00821800"/>
    <w:rsid w:val="0082309C"/>
    <w:rsid w:val="00823219"/>
    <w:rsid w:val="00823354"/>
    <w:rsid w:val="00824673"/>
    <w:rsid w:val="00825793"/>
    <w:rsid w:val="00826E39"/>
    <w:rsid w:val="00827291"/>
    <w:rsid w:val="00831894"/>
    <w:rsid w:val="00831B57"/>
    <w:rsid w:val="00832F14"/>
    <w:rsid w:val="00833D73"/>
    <w:rsid w:val="00834B59"/>
    <w:rsid w:val="00834FB6"/>
    <w:rsid w:val="00835FA8"/>
    <w:rsid w:val="00840376"/>
    <w:rsid w:val="0084050E"/>
    <w:rsid w:val="00840AA9"/>
    <w:rsid w:val="00842F59"/>
    <w:rsid w:val="0084395E"/>
    <w:rsid w:val="008439A5"/>
    <w:rsid w:val="00845AC6"/>
    <w:rsid w:val="00845FD5"/>
    <w:rsid w:val="008464E8"/>
    <w:rsid w:val="008468FD"/>
    <w:rsid w:val="00847514"/>
    <w:rsid w:val="0085236A"/>
    <w:rsid w:val="008525C3"/>
    <w:rsid w:val="008538B4"/>
    <w:rsid w:val="00853D8D"/>
    <w:rsid w:val="00853E68"/>
    <w:rsid w:val="00854688"/>
    <w:rsid w:val="00854976"/>
    <w:rsid w:val="00854A1E"/>
    <w:rsid w:val="00861467"/>
    <w:rsid w:val="008620A9"/>
    <w:rsid w:val="008648EA"/>
    <w:rsid w:val="00864F64"/>
    <w:rsid w:val="00865E9B"/>
    <w:rsid w:val="00867189"/>
    <w:rsid w:val="0086724B"/>
    <w:rsid w:val="008730B1"/>
    <w:rsid w:val="00873350"/>
    <w:rsid w:val="00873A13"/>
    <w:rsid w:val="00874DA0"/>
    <w:rsid w:val="00875C27"/>
    <w:rsid w:val="008764B2"/>
    <w:rsid w:val="0087779D"/>
    <w:rsid w:val="008778EE"/>
    <w:rsid w:val="00877944"/>
    <w:rsid w:val="00877A6D"/>
    <w:rsid w:val="00880927"/>
    <w:rsid w:val="00881EA9"/>
    <w:rsid w:val="0088234C"/>
    <w:rsid w:val="0088364E"/>
    <w:rsid w:val="0088554E"/>
    <w:rsid w:val="008857C9"/>
    <w:rsid w:val="008862E9"/>
    <w:rsid w:val="008901D1"/>
    <w:rsid w:val="00890824"/>
    <w:rsid w:val="0089082D"/>
    <w:rsid w:val="00890E6A"/>
    <w:rsid w:val="00890EB2"/>
    <w:rsid w:val="00891980"/>
    <w:rsid w:val="00891DAE"/>
    <w:rsid w:val="0089202D"/>
    <w:rsid w:val="008938F7"/>
    <w:rsid w:val="00894008"/>
    <w:rsid w:val="008942EB"/>
    <w:rsid w:val="00895A7B"/>
    <w:rsid w:val="00896BA9"/>
    <w:rsid w:val="0089758A"/>
    <w:rsid w:val="0089770C"/>
    <w:rsid w:val="008A0BAC"/>
    <w:rsid w:val="008A1858"/>
    <w:rsid w:val="008A1C71"/>
    <w:rsid w:val="008A295B"/>
    <w:rsid w:val="008A332A"/>
    <w:rsid w:val="008A53C9"/>
    <w:rsid w:val="008A6662"/>
    <w:rsid w:val="008A6771"/>
    <w:rsid w:val="008A6963"/>
    <w:rsid w:val="008A6A3A"/>
    <w:rsid w:val="008B1500"/>
    <w:rsid w:val="008B1DE9"/>
    <w:rsid w:val="008B2153"/>
    <w:rsid w:val="008B31B5"/>
    <w:rsid w:val="008B71E4"/>
    <w:rsid w:val="008B72F5"/>
    <w:rsid w:val="008B7A64"/>
    <w:rsid w:val="008B7D28"/>
    <w:rsid w:val="008C24B3"/>
    <w:rsid w:val="008C2A6F"/>
    <w:rsid w:val="008C3C1F"/>
    <w:rsid w:val="008C4C24"/>
    <w:rsid w:val="008C5ADC"/>
    <w:rsid w:val="008D02C9"/>
    <w:rsid w:val="008D0A89"/>
    <w:rsid w:val="008D0AB2"/>
    <w:rsid w:val="008D16F6"/>
    <w:rsid w:val="008D18A8"/>
    <w:rsid w:val="008D457E"/>
    <w:rsid w:val="008D46A2"/>
    <w:rsid w:val="008D4EFB"/>
    <w:rsid w:val="008D50C8"/>
    <w:rsid w:val="008E0135"/>
    <w:rsid w:val="008E0431"/>
    <w:rsid w:val="008E0830"/>
    <w:rsid w:val="008E1581"/>
    <w:rsid w:val="008E24F1"/>
    <w:rsid w:val="008E2E8C"/>
    <w:rsid w:val="008E4227"/>
    <w:rsid w:val="008E4E59"/>
    <w:rsid w:val="008E5D07"/>
    <w:rsid w:val="008E64A3"/>
    <w:rsid w:val="008E68E0"/>
    <w:rsid w:val="008E7CBE"/>
    <w:rsid w:val="008F0044"/>
    <w:rsid w:val="008F018A"/>
    <w:rsid w:val="008F061D"/>
    <w:rsid w:val="008F193C"/>
    <w:rsid w:val="008F2069"/>
    <w:rsid w:val="008F2FE1"/>
    <w:rsid w:val="008F3463"/>
    <w:rsid w:val="008F383A"/>
    <w:rsid w:val="008F3BD8"/>
    <w:rsid w:val="008F4B32"/>
    <w:rsid w:val="008F605E"/>
    <w:rsid w:val="008F653E"/>
    <w:rsid w:val="008F6CF9"/>
    <w:rsid w:val="008F6DE9"/>
    <w:rsid w:val="008F7912"/>
    <w:rsid w:val="00901CF8"/>
    <w:rsid w:val="009021AA"/>
    <w:rsid w:val="00902FFF"/>
    <w:rsid w:val="0090367E"/>
    <w:rsid w:val="00905F63"/>
    <w:rsid w:val="009060A1"/>
    <w:rsid w:val="00906908"/>
    <w:rsid w:val="0090743F"/>
    <w:rsid w:val="0090744B"/>
    <w:rsid w:val="00910733"/>
    <w:rsid w:val="00910839"/>
    <w:rsid w:val="00910DD2"/>
    <w:rsid w:val="009114C6"/>
    <w:rsid w:val="00913149"/>
    <w:rsid w:val="00913386"/>
    <w:rsid w:val="009143B8"/>
    <w:rsid w:val="00914557"/>
    <w:rsid w:val="009149A6"/>
    <w:rsid w:val="00916027"/>
    <w:rsid w:val="00916BB5"/>
    <w:rsid w:val="00917CFF"/>
    <w:rsid w:val="00920090"/>
    <w:rsid w:val="009209DA"/>
    <w:rsid w:val="00920C2D"/>
    <w:rsid w:val="00921AC4"/>
    <w:rsid w:val="00922B05"/>
    <w:rsid w:val="00925259"/>
    <w:rsid w:val="00926D3E"/>
    <w:rsid w:val="00927497"/>
    <w:rsid w:val="00927A3C"/>
    <w:rsid w:val="00927D73"/>
    <w:rsid w:val="009308F6"/>
    <w:rsid w:val="009309ED"/>
    <w:rsid w:val="009314FD"/>
    <w:rsid w:val="009322F5"/>
    <w:rsid w:val="0093246E"/>
    <w:rsid w:val="009325E6"/>
    <w:rsid w:val="00932C34"/>
    <w:rsid w:val="00937229"/>
    <w:rsid w:val="00937A64"/>
    <w:rsid w:val="00937E22"/>
    <w:rsid w:val="0094058B"/>
    <w:rsid w:val="009412BB"/>
    <w:rsid w:val="00942C87"/>
    <w:rsid w:val="00943302"/>
    <w:rsid w:val="009459DE"/>
    <w:rsid w:val="00945BB5"/>
    <w:rsid w:val="00947CBE"/>
    <w:rsid w:val="00950C3D"/>
    <w:rsid w:val="00950C4C"/>
    <w:rsid w:val="00950F56"/>
    <w:rsid w:val="00951897"/>
    <w:rsid w:val="00952CC4"/>
    <w:rsid w:val="009535E9"/>
    <w:rsid w:val="00953DD4"/>
    <w:rsid w:val="00954908"/>
    <w:rsid w:val="00955E02"/>
    <w:rsid w:val="009567A0"/>
    <w:rsid w:val="00960A60"/>
    <w:rsid w:val="009614A4"/>
    <w:rsid w:val="0096199D"/>
    <w:rsid w:val="00962D31"/>
    <w:rsid w:val="0096380B"/>
    <w:rsid w:val="00964C98"/>
    <w:rsid w:val="009651F4"/>
    <w:rsid w:val="00966E11"/>
    <w:rsid w:val="009670C9"/>
    <w:rsid w:val="00970E54"/>
    <w:rsid w:val="00971513"/>
    <w:rsid w:val="00975001"/>
    <w:rsid w:val="0097502B"/>
    <w:rsid w:val="009755D0"/>
    <w:rsid w:val="00976FD3"/>
    <w:rsid w:val="009776F8"/>
    <w:rsid w:val="00980445"/>
    <w:rsid w:val="0098183B"/>
    <w:rsid w:val="00981F08"/>
    <w:rsid w:val="0098206C"/>
    <w:rsid w:val="00982E7A"/>
    <w:rsid w:val="0098342E"/>
    <w:rsid w:val="00984823"/>
    <w:rsid w:val="00984F40"/>
    <w:rsid w:val="00985548"/>
    <w:rsid w:val="00986B11"/>
    <w:rsid w:val="00986F0E"/>
    <w:rsid w:val="00987675"/>
    <w:rsid w:val="009879F4"/>
    <w:rsid w:val="00991A02"/>
    <w:rsid w:val="00991CD2"/>
    <w:rsid w:val="00995CBB"/>
    <w:rsid w:val="0099709E"/>
    <w:rsid w:val="00997782"/>
    <w:rsid w:val="00997958"/>
    <w:rsid w:val="009A106E"/>
    <w:rsid w:val="009A1B50"/>
    <w:rsid w:val="009A1E43"/>
    <w:rsid w:val="009A28E9"/>
    <w:rsid w:val="009A2CE8"/>
    <w:rsid w:val="009A371D"/>
    <w:rsid w:val="009A54CD"/>
    <w:rsid w:val="009A6AE9"/>
    <w:rsid w:val="009A730C"/>
    <w:rsid w:val="009B0203"/>
    <w:rsid w:val="009B0729"/>
    <w:rsid w:val="009B096E"/>
    <w:rsid w:val="009B0B30"/>
    <w:rsid w:val="009B0D7A"/>
    <w:rsid w:val="009B1853"/>
    <w:rsid w:val="009B3180"/>
    <w:rsid w:val="009B49CD"/>
    <w:rsid w:val="009B592F"/>
    <w:rsid w:val="009B5C08"/>
    <w:rsid w:val="009B6756"/>
    <w:rsid w:val="009B6CD6"/>
    <w:rsid w:val="009B6F65"/>
    <w:rsid w:val="009B70DF"/>
    <w:rsid w:val="009B7BC2"/>
    <w:rsid w:val="009C07CA"/>
    <w:rsid w:val="009C385A"/>
    <w:rsid w:val="009C4002"/>
    <w:rsid w:val="009C6188"/>
    <w:rsid w:val="009C6EEA"/>
    <w:rsid w:val="009D02E0"/>
    <w:rsid w:val="009D0F85"/>
    <w:rsid w:val="009D1117"/>
    <w:rsid w:val="009D198A"/>
    <w:rsid w:val="009D3B97"/>
    <w:rsid w:val="009D4F8B"/>
    <w:rsid w:val="009D5569"/>
    <w:rsid w:val="009D5F9F"/>
    <w:rsid w:val="009E044A"/>
    <w:rsid w:val="009E17AB"/>
    <w:rsid w:val="009E1F77"/>
    <w:rsid w:val="009E23F8"/>
    <w:rsid w:val="009E2585"/>
    <w:rsid w:val="009E2E0C"/>
    <w:rsid w:val="009E5329"/>
    <w:rsid w:val="009E5B57"/>
    <w:rsid w:val="009F12F1"/>
    <w:rsid w:val="009F2145"/>
    <w:rsid w:val="009F2DB4"/>
    <w:rsid w:val="009F30DA"/>
    <w:rsid w:val="009F3B5C"/>
    <w:rsid w:val="009F3D22"/>
    <w:rsid w:val="009F3F02"/>
    <w:rsid w:val="009F4243"/>
    <w:rsid w:val="009F6EAB"/>
    <w:rsid w:val="009F78D6"/>
    <w:rsid w:val="009F7EF8"/>
    <w:rsid w:val="009F7FDF"/>
    <w:rsid w:val="00A008A8"/>
    <w:rsid w:val="00A017F7"/>
    <w:rsid w:val="00A01EDF"/>
    <w:rsid w:val="00A06724"/>
    <w:rsid w:val="00A067DD"/>
    <w:rsid w:val="00A07724"/>
    <w:rsid w:val="00A0772A"/>
    <w:rsid w:val="00A07B59"/>
    <w:rsid w:val="00A10219"/>
    <w:rsid w:val="00A11D1F"/>
    <w:rsid w:val="00A12566"/>
    <w:rsid w:val="00A12795"/>
    <w:rsid w:val="00A13FE3"/>
    <w:rsid w:val="00A14798"/>
    <w:rsid w:val="00A149D6"/>
    <w:rsid w:val="00A15D30"/>
    <w:rsid w:val="00A15D6D"/>
    <w:rsid w:val="00A16383"/>
    <w:rsid w:val="00A16624"/>
    <w:rsid w:val="00A16B2B"/>
    <w:rsid w:val="00A16DC0"/>
    <w:rsid w:val="00A20A79"/>
    <w:rsid w:val="00A20C1A"/>
    <w:rsid w:val="00A212B9"/>
    <w:rsid w:val="00A221E6"/>
    <w:rsid w:val="00A2334D"/>
    <w:rsid w:val="00A262F2"/>
    <w:rsid w:val="00A26DEE"/>
    <w:rsid w:val="00A30987"/>
    <w:rsid w:val="00A30C66"/>
    <w:rsid w:val="00A3193B"/>
    <w:rsid w:val="00A320C9"/>
    <w:rsid w:val="00A342FA"/>
    <w:rsid w:val="00A34AEF"/>
    <w:rsid w:val="00A35839"/>
    <w:rsid w:val="00A35D95"/>
    <w:rsid w:val="00A37606"/>
    <w:rsid w:val="00A37A30"/>
    <w:rsid w:val="00A37C60"/>
    <w:rsid w:val="00A400AB"/>
    <w:rsid w:val="00A40166"/>
    <w:rsid w:val="00A404DC"/>
    <w:rsid w:val="00A4198F"/>
    <w:rsid w:val="00A4257A"/>
    <w:rsid w:val="00A42711"/>
    <w:rsid w:val="00A445F6"/>
    <w:rsid w:val="00A44756"/>
    <w:rsid w:val="00A44B05"/>
    <w:rsid w:val="00A44C1C"/>
    <w:rsid w:val="00A454A0"/>
    <w:rsid w:val="00A47835"/>
    <w:rsid w:val="00A50036"/>
    <w:rsid w:val="00A51255"/>
    <w:rsid w:val="00A5268C"/>
    <w:rsid w:val="00A5272A"/>
    <w:rsid w:val="00A53094"/>
    <w:rsid w:val="00A5459C"/>
    <w:rsid w:val="00A54990"/>
    <w:rsid w:val="00A549F2"/>
    <w:rsid w:val="00A560FA"/>
    <w:rsid w:val="00A56AC4"/>
    <w:rsid w:val="00A5736A"/>
    <w:rsid w:val="00A606C2"/>
    <w:rsid w:val="00A62279"/>
    <w:rsid w:val="00A64073"/>
    <w:rsid w:val="00A64CC0"/>
    <w:rsid w:val="00A65015"/>
    <w:rsid w:val="00A65B02"/>
    <w:rsid w:val="00A65D90"/>
    <w:rsid w:val="00A66F9F"/>
    <w:rsid w:val="00A7063F"/>
    <w:rsid w:val="00A70954"/>
    <w:rsid w:val="00A70F0C"/>
    <w:rsid w:val="00A72288"/>
    <w:rsid w:val="00A72FAC"/>
    <w:rsid w:val="00A73690"/>
    <w:rsid w:val="00A73D16"/>
    <w:rsid w:val="00A7431B"/>
    <w:rsid w:val="00A74726"/>
    <w:rsid w:val="00A75986"/>
    <w:rsid w:val="00A761C7"/>
    <w:rsid w:val="00A77330"/>
    <w:rsid w:val="00A77B2E"/>
    <w:rsid w:val="00A80B09"/>
    <w:rsid w:val="00A82343"/>
    <w:rsid w:val="00A83B95"/>
    <w:rsid w:val="00A84B7F"/>
    <w:rsid w:val="00A84FFC"/>
    <w:rsid w:val="00A85A0A"/>
    <w:rsid w:val="00A85E1E"/>
    <w:rsid w:val="00A87A73"/>
    <w:rsid w:val="00A9281B"/>
    <w:rsid w:val="00AA0A24"/>
    <w:rsid w:val="00AA0D84"/>
    <w:rsid w:val="00AA2592"/>
    <w:rsid w:val="00AA259E"/>
    <w:rsid w:val="00AA2DDF"/>
    <w:rsid w:val="00AA5AE7"/>
    <w:rsid w:val="00AA5F0D"/>
    <w:rsid w:val="00AA632C"/>
    <w:rsid w:val="00AA67B6"/>
    <w:rsid w:val="00AA7156"/>
    <w:rsid w:val="00AA72A9"/>
    <w:rsid w:val="00AA7C23"/>
    <w:rsid w:val="00AA7CD4"/>
    <w:rsid w:val="00AB155C"/>
    <w:rsid w:val="00AB1ED5"/>
    <w:rsid w:val="00AB25E9"/>
    <w:rsid w:val="00AB285D"/>
    <w:rsid w:val="00AB290E"/>
    <w:rsid w:val="00AB2CBE"/>
    <w:rsid w:val="00AB303C"/>
    <w:rsid w:val="00AB3D60"/>
    <w:rsid w:val="00AB3D72"/>
    <w:rsid w:val="00AB4910"/>
    <w:rsid w:val="00AB5767"/>
    <w:rsid w:val="00AB6C6D"/>
    <w:rsid w:val="00AC06D7"/>
    <w:rsid w:val="00AC0DA6"/>
    <w:rsid w:val="00AC1197"/>
    <w:rsid w:val="00AC16C6"/>
    <w:rsid w:val="00AC1E9D"/>
    <w:rsid w:val="00AC41D6"/>
    <w:rsid w:val="00AC59B5"/>
    <w:rsid w:val="00AC6426"/>
    <w:rsid w:val="00AC6477"/>
    <w:rsid w:val="00AC64E0"/>
    <w:rsid w:val="00AC6E9B"/>
    <w:rsid w:val="00AC7CC7"/>
    <w:rsid w:val="00AD04FE"/>
    <w:rsid w:val="00AD0BE8"/>
    <w:rsid w:val="00AD11F1"/>
    <w:rsid w:val="00AD18F6"/>
    <w:rsid w:val="00AD3DD5"/>
    <w:rsid w:val="00AD41AC"/>
    <w:rsid w:val="00AD524F"/>
    <w:rsid w:val="00AD5424"/>
    <w:rsid w:val="00AD5CD0"/>
    <w:rsid w:val="00AD5CE6"/>
    <w:rsid w:val="00AD7DE4"/>
    <w:rsid w:val="00AE0A8F"/>
    <w:rsid w:val="00AE0F77"/>
    <w:rsid w:val="00AE45FC"/>
    <w:rsid w:val="00AE71BE"/>
    <w:rsid w:val="00AE7DC7"/>
    <w:rsid w:val="00AF0C2B"/>
    <w:rsid w:val="00AF1473"/>
    <w:rsid w:val="00AF18D2"/>
    <w:rsid w:val="00AF1E79"/>
    <w:rsid w:val="00AF2B0B"/>
    <w:rsid w:val="00AF42A2"/>
    <w:rsid w:val="00AF48FF"/>
    <w:rsid w:val="00AF5385"/>
    <w:rsid w:val="00AF6A3B"/>
    <w:rsid w:val="00AF70A3"/>
    <w:rsid w:val="00B01BE3"/>
    <w:rsid w:val="00B01F6F"/>
    <w:rsid w:val="00B03BF1"/>
    <w:rsid w:val="00B03C3F"/>
    <w:rsid w:val="00B03E20"/>
    <w:rsid w:val="00B041E7"/>
    <w:rsid w:val="00B05294"/>
    <w:rsid w:val="00B0542A"/>
    <w:rsid w:val="00B055A4"/>
    <w:rsid w:val="00B0575D"/>
    <w:rsid w:val="00B061A8"/>
    <w:rsid w:val="00B067D6"/>
    <w:rsid w:val="00B071CE"/>
    <w:rsid w:val="00B12272"/>
    <w:rsid w:val="00B12BBF"/>
    <w:rsid w:val="00B12E6A"/>
    <w:rsid w:val="00B13148"/>
    <w:rsid w:val="00B14680"/>
    <w:rsid w:val="00B14841"/>
    <w:rsid w:val="00B14D0C"/>
    <w:rsid w:val="00B160EB"/>
    <w:rsid w:val="00B16653"/>
    <w:rsid w:val="00B16B6A"/>
    <w:rsid w:val="00B1734A"/>
    <w:rsid w:val="00B20CAB"/>
    <w:rsid w:val="00B21595"/>
    <w:rsid w:val="00B21C1B"/>
    <w:rsid w:val="00B21FB8"/>
    <w:rsid w:val="00B239C9"/>
    <w:rsid w:val="00B254A6"/>
    <w:rsid w:val="00B25548"/>
    <w:rsid w:val="00B275B0"/>
    <w:rsid w:val="00B307F9"/>
    <w:rsid w:val="00B3095B"/>
    <w:rsid w:val="00B31CEC"/>
    <w:rsid w:val="00B32ECD"/>
    <w:rsid w:val="00B33842"/>
    <w:rsid w:val="00B3400F"/>
    <w:rsid w:val="00B34588"/>
    <w:rsid w:val="00B368D5"/>
    <w:rsid w:val="00B36EFB"/>
    <w:rsid w:val="00B402AD"/>
    <w:rsid w:val="00B413A1"/>
    <w:rsid w:val="00B42C02"/>
    <w:rsid w:val="00B43529"/>
    <w:rsid w:val="00B43AA4"/>
    <w:rsid w:val="00B44482"/>
    <w:rsid w:val="00B44530"/>
    <w:rsid w:val="00B44567"/>
    <w:rsid w:val="00B45457"/>
    <w:rsid w:val="00B465CF"/>
    <w:rsid w:val="00B47656"/>
    <w:rsid w:val="00B50111"/>
    <w:rsid w:val="00B50987"/>
    <w:rsid w:val="00B5198F"/>
    <w:rsid w:val="00B51B11"/>
    <w:rsid w:val="00B53D04"/>
    <w:rsid w:val="00B54B45"/>
    <w:rsid w:val="00B552D4"/>
    <w:rsid w:val="00B554B1"/>
    <w:rsid w:val="00B608F6"/>
    <w:rsid w:val="00B61E5B"/>
    <w:rsid w:val="00B6452D"/>
    <w:rsid w:val="00B64EBF"/>
    <w:rsid w:val="00B657BA"/>
    <w:rsid w:val="00B65943"/>
    <w:rsid w:val="00B65C0C"/>
    <w:rsid w:val="00B6652F"/>
    <w:rsid w:val="00B66B9D"/>
    <w:rsid w:val="00B66E74"/>
    <w:rsid w:val="00B7081B"/>
    <w:rsid w:val="00B77CE6"/>
    <w:rsid w:val="00B81247"/>
    <w:rsid w:val="00B81B86"/>
    <w:rsid w:val="00B82D75"/>
    <w:rsid w:val="00B837A2"/>
    <w:rsid w:val="00B83F04"/>
    <w:rsid w:val="00B84BED"/>
    <w:rsid w:val="00B84FD0"/>
    <w:rsid w:val="00B859E3"/>
    <w:rsid w:val="00B8733A"/>
    <w:rsid w:val="00B916BA"/>
    <w:rsid w:val="00B91780"/>
    <w:rsid w:val="00B94322"/>
    <w:rsid w:val="00B95DF9"/>
    <w:rsid w:val="00B96A09"/>
    <w:rsid w:val="00B96E66"/>
    <w:rsid w:val="00B975BF"/>
    <w:rsid w:val="00B9779F"/>
    <w:rsid w:val="00BA084E"/>
    <w:rsid w:val="00BA2635"/>
    <w:rsid w:val="00BA2801"/>
    <w:rsid w:val="00BA2C44"/>
    <w:rsid w:val="00BA4AD2"/>
    <w:rsid w:val="00BA6549"/>
    <w:rsid w:val="00BA7A2D"/>
    <w:rsid w:val="00BB055E"/>
    <w:rsid w:val="00BB0618"/>
    <w:rsid w:val="00BB0E2E"/>
    <w:rsid w:val="00BB1D27"/>
    <w:rsid w:val="00BB3BFD"/>
    <w:rsid w:val="00BB5BB7"/>
    <w:rsid w:val="00BC0B29"/>
    <w:rsid w:val="00BC1BD2"/>
    <w:rsid w:val="00BC2253"/>
    <w:rsid w:val="00BC238E"/>
    <w:rsid w:val="00BC3223"/>
    <w:rsid w:val="00BC35CF"/>
    <w:rsid w:val="00BC4261"/>
    <w:rsid w:val="00BC631D"/>
    <w:rsid w:val="00BC642A"/>
    <w:rsid w:val="00BD1B7C"/>
    <w:rsid w:val="00BD243F"/>
    <w:rsid w:val="00BD38EE"/>
    <w:rsid w:val="00BD414B"/>
    <w:rsid w:val="00BD47AE"/>
    <w:rsid w:val="00BD55DC"/>
    <w:rsid w:val="00BD6269"/>
    <w:rsid w:val="00BD67D7"/>
    <w:rsid w:val="00BD6E4F"/>
    <w:rsid w:val="00BD741F"/>
    <w:rsid w:val="00BD77A5"/>
    <w:rsid w:val="00BD7822"/>
    <w:rsid w:val="00BE05CA"/>
    <w:rsid w:val="00BE119A"/>
    <w:rsid w:val="00BE2F43"/>
    <w:rsid w:val="00BE3920"/>
    <w:rsid w:val="00BE7EF2"/>
    <w:rsid w:val="00BF0313"/>
    <w:rsid w:val="00BF2789"/>
    <w:rsid w:val="00BF2866"/>
    <w:rsid w:val="00BF3C5F"/>
    <w:rsid w:val="00BF46B2"/>
    <w:rsid w:val="00BF6962"/>
    <w:rsid w:val="00BF6A09"/>
    <w:rsid w:val="00C011DE"/>
    <w:rsid w:val="00C02094"/>
    <w:rsid w:val="00C03130"/>
    <w:rsid w:val="00C0348F"/>
    <w:rsid w:val="00C066E8"/>
    <w:rsid w:val="00C07455"/>
    <w:rsid w:val="00C10573"/>
    <w:rsid w:val="00C10912"/>
    <w:rsid w:val="00C110F8"/>
    <w:rsid w:val="00C11BE7"/>
    <w:rsid w:val="00C11D1C"/>
    <w:rsid w:val="00C11E0E"/>
    <w:rsid w:val="00C124CF"/>
    <w:rsid w:val="00C12B63"/>
    <w:rsid w:val="00C14365"/>
    <w:rsid w:val="00C14C67"/>
    <w:rsid w:val="00C164FF"/>
    <w:rsid w:val="00C165B3"/>
    <w:rsid w:val="00C17F79"/>
    <w:rsid w:val="00C2154A"/>
    <w:rsid w:val="00C2313F"/>
    <w:rsid w:val="00C23DFE"/>
    <w:rsid w:val="00C23F00"/>
    <w:rsid w:val="00C2596C"/>
    <w:rsid w:val="00C264F5"/>
    <w:rsid w:val="00C26BA6"/>
    <w:rsid w:val="00C27E1D"/>
    <w:rsid w:val="00C30055"/>
    <w:rsid w:val="00C30464"/>
    <w:rsid w:val="00C31160"/>
    <w:rsid w:val="00C32F54"/>
    <w:rsid w:val="00C335CA"/>
    <w:rsid w:val="00C335E5"/>
    <w:rsid w:val="00C33835"/>
    <w:rsid w:val="00C340F0"/>
    <w:rsid w:val="00C34282"/>
    <w:rsid w:val="00C347DC"/>
    <w:rsid w:val="00C35074"/>
    <w:rsid w:val="00C365D4"/>
    <w:rsid w:val="00C403A8"/>
    <w:rsid w:val="00C4136A"/>
    <w:rsid w:val="00C4192E"/>
    <w:rsid w:val="00C43354"/>
    <w:rsid w:val="00C43FF3"/>
    <w:rsid w:val="00C447CE"/>
    <w:rsid w:val="00C44A94"/>
    <w:rsid w:val="00C45580"/>
    <w:rsid w:val="00C4574F"/>
    <w:rsid w:val="00C4681F"/>
    <w:rsid w:val="00C468B5"/>
    <w:rsid w:val="00C472E5"/>
    <w:rsid w:val="00C477E0"/>
    <w:rsid w:val="00C50695"/>
    <w:rsid w:val="00C515B6"/>
    <w:rsid w:val="00C51EDC"/>
    <w:rsid w:val="00C52072"/>
    <w:rsid w:val="00C5266A"/>
    <w:rsid w:val="00C531DD"/>
    <w:rsid w:val="00C53341"/>
    <w:rsid w:val="00C534DC"/>
    <w:rsid w:val="00C53987"/>
    <w:rsid w:val="00C54843"/>
    <w:rsid w:val="00C55151"/>
    <w:rsid w:val="00C55EBB"/>
    <w:rsid w:val="00C56EAA"/>
    <w:rsid w:val="00C5752D"/>
    <w:rsid w:val="00C601FF"/>
    <w:rsid w:val="00C603A8"/>
    <w:rsid w:val="00C63724"/>
    <w:rsid w:val="00C63BCE"/>
    <w:rsid w:val="00C648AD"/>
    <w:rsid w:val="00C64BF5"/>
    <w:rsid w:val="00C64E35"/>
    <w:rsid w:val="00C671E2"/>
    <w:rsid w:val="00C7033B"/>
    <w:rsid w:val="00C7074C"/>
    <w:rsid w:val="00C70C43"/>
    <w:rsid w:val="00C71A90"/>
    <w:rsid w:val="00C71AC1"/>
    <w:rsid w:val="00C73DA7"/>
    <w:rsid w:val="00C74026"/>
    <w:rsid w:val="00C745F4"/>
    <w:rsid w:val="00C74FF7"/>
    <w:rsid w:val="00C75DCE"/>
    <w:rsid w:val="00C7751A"/>
    <w:rsid w:val="00C77801"/>
    <w:rsid w:val="00C8058C"/>
    <w:rsid w:val="00C8153B"/>
    <w:rsid w:val="00C81FAA"/>
    <w:rsid w:val="00C8297E"/>
    <w:rsid w:val="00C844CC"/>
    <w:rsid w:val="00C8509A"/>
    <w:rsid w:val="00C87C34"/>
    <w:rsid w:val="00C90674"/>
    <w:rsid w:val="00C9101E"/>
    <w:rsid w:val="00C91645"/>
    <w:rsid w:val="00C91E4B"/>
    <w:rsid w:val="00C926B6"/>
    <w:rsid w:val="00C927EA"/>
    <w:rsid w:val="00C92FFA"/>
    <w:rsid w:val="00C94F7C"/>
    <w:rsid w:val="00C95D6C"/>
    <w:rsid w:val="00C96561"/>
    <w:rsid w:val="00C969D2"/>
    <w:rsid w:val="00C96EE8"/>
    <w:rsid w:val="00C9744C"/>
    <w:rsid w:val="00C974F8"/>
    <w:rsid w:val="00CA0A41"/>
    <w:rsid w:val="00CA1572"/>
    <w:rsid w:val="00CA1F29"/>
    <w:rsid w:val="00CA230A"/>
    <w:rsid w:val="00CA299C"/>
    <w:rsid w:val="00CA3477"/>
    <w:rsid w:val="00CA3BB3"/>
    <w:rsid w:val="00CA466E"/>
    <w:rsid w:val="00CA4DA9"/>
    <w:rsid w:val="00CA71C8"/>
    <w:rsid w:val="00CA7609"/>
    <w:rsid w:val="00CA7956"/>
    <w:rsid w:val="00CA7BE7"/>
    <w:rsid w:val="00CA7C59"/>
    <w:rsid w:val="00CB0233"/>
    <w:rsid w:val="00CB0482"/>
    <w:rsid w:val="00CB08E0"/>
    <w:rsid w:val="00CB09A4"/>
    <w:rsid w:val="00CB1549"/>
    <w:rsid w:val="00CB1FED"/>
    <w:rsid w:val="00CB267C"/>
    <w:rsid w:val="00CB2D9E"/>
    <w:rsid w:val="00CB3A8E"/>
    <w:rsid w:val="00CB3E58"/>
    <w:rsid w:val="00CB42BD"/>
    <w:rsid w:val="00CB4A9F"/>
    <w:rsid w:val="00CB4AF7"/>
    <w:rsid w:val="00CB5F29"/>
    <w:rsid w:val="00CB651C"/>
    <w:rsid w:val="00CB6E99"/>
    <w:rsid w:val="00CB76F3"/>
    <w:rsid w:val="00CB7A3F"/>
    <w:rsid w:val="00CB7DC9"/>
    <w:rsid w:val="00CC0475"/>
    <w:rsid w:val="00CC04E3"/>
    <w:rsid w:val="00CC3FE3"/>
    <w:rsid w:val="00CC41B8"/>
    <w:rsid w:val="00CC43A5"/>
    <w:rsid w:val="00CC485B"/>
    <w:rsid w:val="00CC4BA7"/>
    <w:rsid w:val="00CC4FCB"/>
    <w:rsid w:val="00CC636F"/>
    <w:rsid w:val="00CD1739"/>
    <w:rsid w:val="00CD3307"/>
    <w:rsid w:val="00CD4E04"/>
    <w:rsid w:val="00CD5543"/>
    <w:rsid w:val="00CD564A"/>
    <w:rsid w:val="00CD62A1"/>
    <w:rsid w:val="00CD6ECE"/>
    <w:rsid w:val="00CD70A6"/>
    <w:rsid w:val="00CE058E"/>
    <w:rsid w:val="00CE68F4"/>
    <w:rsid w:val="00CF0A62"/>
    <w:rsid w:val="00CF18DA"/>
    <w:rsid w:val="00CF244D"/>
    <w:rsid w:val="00CF457F"/>
    <w:rsid w:val="00CF4D3B"/>
    <w:rsid w:val="00CF5435"/>
    <w:rsid w:val="00CF5F7F"/>
    <w:rsid w:val="00CF6AA6"/>
    <w:rsid w:val="00D006C5"/>
    <w:rsid w:val="00D00A1A"/>
    <w:rsid w:val="00D03388"/>
    <w:rsid w:val="00D04033"/>
    <w:rsid w:val="00D04C69"/>
    <w:rsid w:val="00D04CA6"/>
    <w:rsid w:val="00D04E6D"/>
    <w:rsid w:val="00D07669"/>
    <w:rsid w:val="00D10EA8"/>
    <w:rsid w:val="00D13373"/>
    <w:rsid w:val="00D1381C"/>
    <w:rsid w:val="00D138FA"/>
    <w:rsid w:val="00D159BE"/>
    <w:rsid w:val="00D17F9A"/>
    <w:rsid w:val="00D20B20"/>
    <w:rsid w:val="00D20BF8"/>
    <w:rsid w:val="00D21E07"/>
    <w:rsid w:val="00D237D0"/>
    <w:rsid w:val="00D23C92"/>
    <w:rsid w:val="00D25277"/>
    <w:rsid w:val="00D26213"/>
    <w:rsid w:val="00D26A40"/>
    <w:rsid w:val="00D27934"/>
    <w:rsid w:val="00D30356"/>
    <w:rsid w:val="00D30EA9"/>
    <w:rsid w:val="00D31117"/>
    <w:rsid w:val="00D31F06"/>
    <w:rsid w:val="00D33EF2"/>
    <w:rsid w:val="00D340D0"/>
    <w:rsid w:val="00D34B55"/>
    <w:rsid w:val="00D34E1A"/>
    <w:rsid w:val="00D35040"/>
    <w:rsid w:val="00D35769"/>
    <w:rsid w:val="00D36407"/>
    <w:rsid w:val="00D36B00"/>
    <w:rsid w:val="00D374F5"/>
    <w:rsid w:val="00D37B2D"/>
    <w:rsid w:val="00D40246"/>
    <w:rsid w:val="00D41CC2"/>
    <w:rsid w:val="00D42AF6"/>
    <w:rsid w:val="00D43267"/>
    <w:rsid w:val="00D43C9E"/>
    <w:rsid w:val="00D45CB1"/>
    <w:rsid w:val="00D4628D"/>
    <w:rsid w:val="00D463D5"/>
    <w:rsid w:val="00D47106"/>
    <w:rsid w:val="00D50CD9"/>
    <w:rsid w:val="00D52EEC"/>
    <w:rsid w:val="00D531EE"/>
    <w:rsid w:val="00D53801"/>
    <w:rsid w:val="00D56DE7"/>
    <w:rsid w:val="00D57A39"/>
    <w:rsid w:val="00D60599"/>
    <w:rsid w:val="00D6141F"/>
    <w:rsid w:val="00D619D9"/>
    <w:rsid w:val="00D61BAB"/>
    <w:rsid w:val="00D62CAC"/>
    <w:rsid w:val="00D63B30"/>
    <w:rsid w:val="00D63B89"/>
    <w:rsid w:val="00D64DCB"/>
    <w:rsid w:val="00D64F34"/>
    <w:rsid w:val="00D64FD4"/>
    <w:rsid w:val="00D6608A"/>
    <w:rsid w:val="00D661E9"/>
    <w:rsid w:val="00D67E93"/>
    <w:rsid w:val="00D70863"/>
    <w:rsid w:val="00D70F63"/>
    <w:rsid w:val="00D7178C"/>
    <w:rsid w:val="00D71FEC"/>
    <w:rsid w:val="00D72690"/>
    <w:rsid w:val="00D733E9"/>
    <w:rsid w:val="00D73EB5"/>
    <w:rsid w:val="00D75916"/>
    <w:rsid w:val="00D75ED6"/>
    <w:rsid w:val="00D76605"/>
    <w:rsid w:val="00D802A2"/>
    <w:rsid w:val="00D812CC"/>
    <w:rsid w:val="00D81495"/>
    <w:rsid w:val="00D816B0"/>
    <w:rsid w:val="00D81E2B"/>
    <w:rsid w:val="00D851A9"/>
    <w:rsid w:val="00D870AD"/>
    <w:rsid w:val="00D9154C"/>
    <w:rsid w:val="00D91AF9"/>
    <w:rsid w:val="00D91CD0"/>
    <w:rsid w:val="00D91DD4"/>
    <w:rsid w:val="00D927D4"/>
    <w:rsid w:val="00D92DA4"/>
    <w:rsid w:val="00D94F44"/>
    <w:rsid w:val="00D96B4A"/>
    <w:rsid w:val="00DA2E48"/>
    <w:rsid w:val="00DA5235"/>
    <w:rsid w:val="00DA528E"/>
    <w:rsid w:val="00DA6F00"/>
    <w:rsid w:val="00DA73E3"/>
    <w:rsid w:val="00DA7B86"/>
    <w:rsid w:val="00DA7BB9"/>
    <w:rsid w:val="00DB19B6"/>
    <w:rsid w:val="00DB2035"/>
    <w:rsid w:val="00DB35B1"/>
    <w:rsid w:val="00DB3B52"/>
    <w:rsid w:val="00DB4588"/>
    <w:rsid w:val="00DB585B"/>
    <w:rsid w:val="00DB73D7"/>
    <w:rsid w:val="00DB759C"/>
    <w:rsid w:val="00DC1119"/>
    <w:rsid w:val="00DC1290"/>
    <w:rsid w:val="00DC2602"/>
    <w:rsid w:val="00DC29DF"/>
    <w:rsid w:val="00DC3E31"/>
    <w:rsid w:val="00DC43D3"/>
    <w:rsid w:val="00DC4CCC"/>
    <w:rsid w:val="00DC5966"/>
    <w:rsid w:val="00DD01E4"/>
    <w:rsid w:val="00DD0362"/>
    <w:rsid w:val="00DD0EC3"/>
    <w:rsid w:val="00DD1A7F"/>
    <w:rsid w:val="00DD2B64"/>
    <w:rsid w:val="00DD2F37"/>
    <w:rsid w:val="00DD41A1"/>
    <w:rsid w:val="00DD520F"/>
    <w:rsid w:val="00DD6067"/>
    <w:rsid w:val="00DD6A9A"/>
    <w:rsid w:val="00DD788C"/>
    <w:rsid w:val="00DE1AD5"/>
    <w:rsid w:val="00DE2219"/>
    <w:rsid w:val="00DE2F33"/>
    <w:rsid w:val="00DE3446"/>
    <w:rsid w:val="00DE4916"/>
    <w:rsid w:val="00DE4DA6"/>
    <w:rsid w:val="00DE6A71"/>
    <w:rsid w:val="00DF0693"/>
    <w:rsid w:val="00DF0D43"/>
    <w:rsid w:val="00DF3921"/>
    <w:rsid w:val="00DF59D4"/>
    <w:rsid w:val="00E00728"/>
    <w:rsid w:val="00E00E85"/>
    <w:rsid w:val="00E0119C"/>
    <w:rsid w:val="00E020D9"/>
    <w:rsid w:val="00E02315"/>
    <w:rsid w:val="00E0335C"/>
    <w:rsid w:val="00E03C07"/>
    <w:rsid w:val="00E03FFB"/>
    <w:rsid w:val="00E05B2F"/>
    <w:rsid w:val="00E07035"/>
    <w:rsid w:val="00E07CCB"/>
    <w:rsid w:val="00E10889"/>
    <w:rsid w:val="00E12EC3"/>
    <w:rsid w:val="00E1378E"/>
    <w:rsid w:val="00E141B9"/>
    <w:rsid w:val="00E142C7"/>
    <w:rsid w:val="00E147B7"/>
    <w:rsid w:val="00E15FCE"/>
    <w:rsid w:val="00E16E15"/>
    <w:rsid w:val="00E17A7D"/>
    <w:rsid w:val="00E17D0D"/>
    <w:rsid w:val="00E20148"/>
    <w:rsid w:val="00E20593"/>
    <w:rsid w:val="00E214C5"/>
    <w:rsid w:val="00E21560"/>
    <w:rsid w:val="00E23DD2"/>
    <w:rsid w:val="00E25694"/>
    <w:rsid w:val="00E26A33"/>
    <w:rsid w:val="00E26C96"/>
    <w:rsid w:val="00E276D2"/>
    <w:rsid w:val="00E2792F"/>
    <w:rsid w:val="00E3308C"/>
    <w:rsid w:val="00E34053"/>
    <w:rsid w:val="00E34DAB"/>
    <w:rsid w:val="00E3581F"/>
    <w:rsid w:val="00E36346"/>
    <w:rsid w:val="00E400CE"/>
    <w:rsid w:val="00E40166"/>
    <w:rsid w:val="00E40A83"/>
    <w:rsid w:val="00E40DC2"/>
    <w:rsid w:val="00E43D8B"/>
    <w:rsid w:val="00E44504"/>
    <w:rsid w:val="00E44F63"/>
    <w:rsid w:val="00E47344"/>
    <w:rsid w:val="00E474AB"/>
    <w:rsid w:val="00E50069"/>
    <w:rsid w:val="00E50D57"/>
    <w:rsid w:val="00E512DC"/>
    <w:rsid w:val="00E51D35"/>
    <w:rsid w:val="00E5634E"/>
    <w:rsid w:val="00E57ADD"/>
    <w:rsid w:val="00E57D40"/>
    <w:rsid w:val="00E61564"/>
    <w:rsid w:val="00E624BC"/>
    <w:rsid w:val="00E62647"/>
    <w:rsid w:val="00E63357"/>
    <w:rsid w:val="00E635B7"/>
    <w:rsid w:val="00E64D0C"/>
    <w:rsid w:val="00E64DB8"/>
    <w:rsid w:val="00E6556F"/>
    <w:rsid w:val="00E65A2C"/>
    <w:rsid w:val="00E65F1A"/>
    <w:rsid w:val="00E66114"/>
    <w:rsid w:val="00E6612E"/>
    <w:rsid w:val="00E66900"/>
    <w:rsid w:val="00E7112E"/>
    <w:rsid w:val="00E71397"/>
    <w:rsid w:val="00E7197C"/>
    <w:rsid w:val="00E72787"/>
    <w:rsid w:val="00E72FF9"/>
    <w:rsid w:val="00E73590"/>
    <w:rsid w:val="00E740D0"/>
    <w:rsid w:val="00E7445F"/>
    <w:rsid w:val="00E74FD8"/>
    <w:rsid w:val="00E77022"/>
    <w:rsid w:val="00E82C8C"/>
    <w:rsid w:val="00E84BCD"/>
    <w:rsid w:val="00E84E4B"/>
    <w:rsid w:val="00E8775C"/>
    <w:rsid w:val="00E87A69"/>
    <w:rsid w:val="00E87EBD"/>
    <w:rsid w:val="00E90C33"/>
    <w:rsid w:val="00E90E34"/>
    <w:rsid w:val="00E90F0E"/>
    <w:rsid w:val="00E92A0B"/>
    <w:rsid w:val="00E92A69"/>
    <w:rsid w:val="00E93B5C"/>
    <w:rsid w:val="00E940CD"/>
    <w:rsid w:val="00E94FF3"/>
    <w:rsid w:val="00E95FF4"/>
    <w:rsid w:val="00E96178"/>
    <w:rsid w:val="00E96A3A"/>
    <w:rsid w:val="00E96FD1"/>
    <w:rsid w:val="00E97E5F"/>
    <w:rsid w:val="00EA1343"/>
    <w:rsid w:val="00EA1AA6"/>
    <w:rsid w:val="00EA22B3"/>
    <w:rsid w:val="00EA2746"/>
    <w:rsid w:val="00EA2E5D"/>
    <w:rsid w:val="00EA3299"/>
    <w:rsid w:val="00EA32D0"/>
    <w:rsid w:val="00EA421E"/>
    <w:rsid w:val="00EA478D"/>
    <w:rsid w:val="00EA5135"/>
    <w:rsid w:val="00EB0DB1"/>
    <w:rsid w:val="00EB140A"/>
    <w:rsid w:val="00EB22BF"/>
    <w:rsid w:val="00EB434A"/>
    <w:rsid w:val="00EB43D3"/>
    <w:rsid w:val="00EB493F"/>
    <w:rsid w:val="00EB5CF8"/>
    <w:rsid w:val="00EB5EAF"/>
    <w:rsid w:val="00EB6204"/>
    <w:rsid w:val="00EB6CD5"/>
    <w:rsid w:val="00EB6E6D"/>
    <w:rsid w:val="00EB76E7"/>
    <w:rsid w:val="00EC18A3"/>
    <w:rsid w:val="00EC19DD"/>
    <w:rsid w:val="00EC3CD1"/>
    <w:rsid w:val="00ED088B"/>
    <w:rsid w:val="00ED1B91"/>
    <w:rsid w:val="00ED2296"/>
    <w:rsid w:val="00ED448F"/>
    <w:rsid w:val="00ED504F"/>
    <w:rsid w:val="00EE04C9"/>
    <w:rsid w:val="00EE060C"/>
    <w:rsid w:val="00EE204D"/>
    <w:rsid w:val="00EE2428"/>
    <w:rsid w:val="00EE25BE"/>
    <w:rsid w:val="00EE5CC3"/>
    <w:rsid w:val="00EE5CFA"/>
    <w:rsid w:val="00EF10FA"/>
    <w:rsid w:val="00EF114E"/>
    <w:rsid w:val="00EF2174"/>
    <w:rsid w:val="00EF3440"/>
    <w:rsid w:val="00EF352F"/>
    <w:rsid w:val="00EF4A84"/>
    <w:rsid w:val="00EF4F61"/>
    <w:rsid w:val="00EF53E4"/>
    <w:rsid w:val="00EF7AF1"/>
    <w:rsid w:val="00F009BD"/>
    <w:rsid w:val="00F00DCB"/>
    <w:rsid w:val="00F00FE6"/>
    <w:rsid w:val="00F012AE"/>
    <w:rsid w:val="00F01640"/>
    <w:rsid w:val="00F01F09"/>
    <w:rsid w:val="00F030E7"/>
    <w:rsid w:val="00F05A02"/>
    <w:rsid w:val="00F06379"/>
    <w:rsid w:val="00F1235D"/>
    <w:rsid w:val="00F14A88"/>
    <w:rsid w:val="00F14A9D"/>
    <w:rsid w:val="00F15587"/>
    <w:rsid w:val="00F15A49"/>
    <w:rsid w:val="00F17562"/>
    <w:rsid w:val="00F20960"/>
    <w:rsid w:val="00F20BB6"/>
    <w:rsid w:val="00F2207F"/>
    <w:rsid w:val="00F220E6"/>
    <w:rsid w:val="00F24399"/>
    <w:rsid w:val="00F262D0"/>
    <w:rsid w:val="00F2632E"/>
    <w:rsid w:val="00F269EC"/>
    <w:rsid w:val="00F27715"/>
    <w:rsid w:val="00F27C65"/>
    <w:rsid w:val="00F31167"/>
    <w:rsid w:val="00F3159F"/>
    <w:rsid w:val="00F31FB2"/>
    <w:rsid w:val="00F35CA0"/>
    <w:rsid w:val="00F3770D"/>
    <w:rsid w:val="00F37AE5"/>
    <w:rsid w:val="00F40232"/>
    <w:rsid w:val="00F402FA"/>
    <w:rsid w:val="00F40543"/>
    <w:rsid w:val="00F405CC"/>
    <w:rsid w:val="00F40813"/>
    <w:rsid w:val="00F40CBC"/>
    <w:rsid w:val="00F40F07"/>
    <w:rsid w:val="00F41CD1"/>
    <w:rsid w:val="00F429A0"/>
    <w:rsid w:val="00F429A1"/>
    <w:rsid w:val="00F42D45"/>
    <w:rsid w:val="00F42F81"/>
    <w:rsid w:val="00F437CA"/>
    <w:rsid w:val="00F441DB"/>
    <w:rsid w:val="00F443C8"/>
    <w:rsid w:val="00F44667"/>
    <w:rsid w:val="00F44B7A"/>
    <w:rsid w:val="00F456E0"/>
    <w:rsid w:val="00F45BE7"/>
    <w:rsid w:val="00F45D5C"/>
    <w:rsid w:val="00F5028C"/>
    <w:rsid w:val="00F51EF7"/>
    <w:rsid w:val="00F525B2"/>
    <w:rsid w:val="00F52611"/>
    <w:rsid w:val="00F52C13"/>
    <w:rsid w:val="00F53737"/>
    <w:rsid w:val="00F53FA6"/>
    <w:rsid w:val="00F5417A"/>
    <w:rsid w:val="00F5527A"/>
    <w:rsid w:val="00F55D7C"/>
    <w:rsid w:val="00F56019"/>
    <w:rsid w:val="00F57071"/>
    <w:rsid w:val="00F6097D"/>
    <w:rsid w:val="00F60CDF"/>
    <w:rsid w:val="00F62BB0"/>
    <w:rsid w:val="00F62D15"/>
    <w:rsid w:val="00F647A5"/>
    <w:rsid w:val="00F64CD9"/>
    <w:rsid w:val="00F65A0B"/>
    <w:rsid w:val="00F65A96"/>
    <w:rsid w:val="00F66304"/>
    <w:rsid w:val="00F670C1"/>
    <w:rsid w:val="00F673A9"/>
    <w:rsid w:val="00F678EF"/>
    <w:rsid w:val="00F71377"/>
    <w:rsid w:val="00F71D99"/>
    <w:rsid w:val="00F7208D"/>
    <w:rsid w:val="00F727DE"/>
    <w:rsid w:val="00F735A2"/>
    <w:rsid w:val="00F74269"/>
    <w:rsid w:val="00F7515A"/>
    <w:rsid w:val="00F751CD"/>
    <w:rsid w:val="00F778B3"/>
    <w:rsid w:val="00F80121"/>
    <w:rsid w:val="00F803F7"/>
    <w:rsid w:val="00F805B4"/>
    <w:rsid w:val="00F82120"/>
    <w:rsid w:val="00F8220D"/>
    <w:rsid w:val="00F82ED1"/>
    <w:rsid w:val="00F835D9"/>
    <w:rsid w:val="00F83E67"/>
    <w:rsid w:val="00F8476D"/>
    <w:rsid w:val="00F869AF"/>
    <w:rsid w:val="00F86FAA"/>
    <w:rsid w:val="00F878DB"/>
    <w:rsid w:val="00F87E80"/>
    <w:rsid w:val="00F9161B"/>
    <w:rsid w:val="00F918BC"/>
    <w:rsid w:val="00F91BE7"/>
    <w:rsid w:val="00F91D58"/>
    <w:rsid w:val="00F929B0"/>
    <w:rsid w:val="00F957EF"/>
    <w:rsid w:val="00F958FD"/>
    <w:rsid w:val="00F95B1B"/>
    <w:rsid w:val="00F9693F"/>
    <w:rsid w:val="00F96ABD"/>
    <w:rsid w:val="00FA0FEE"/>
    <w:rsid w:val="00FA198F"/>
    <w:rsid w:val="00FA37E1"/>
    <w:rsid w:val="00FA40E7"/>
    <w:rsid w:val="00FA52B0"/>
    <w:rsid w:val="00FA611B"/>
    <w:rsid w:val="00FA676E"/>
    <w:rsid w:val="00FA7AC5"/>
    <w:rsid w:val="00FA7EA7"/>
    <w:rsid w:val="00FB0BE8"/>
    <w:rsid w:val="00FB141C"/>
    <w:rsid w:val="00FB38F0"/>
    <w:rsid w:val="00FB52DC"/>
    <w:rsid w:val="00FB6804"/>
    <w:rsid w:val="00FB689D"/>
    <w:rsid w:val="00FB7852"/>
    <w:rsid w:val="00FC0789"/>
    <w:rsid w:val="00FC3387"/>
    <w:rsid w:val="00FC4947"/>
    <w:rsid w:val="00FC4A61"/>
    <w:rsid w:val="00FC6140"/>
    <w:rsid w:val="00FD0D26"/>
    <w:rsid w:val="00FD11D9"/>
    <w:rsid w:val="00FD29D0"/>
    <w:rsid w:val="00FD306A"/>
    <w:rsid w:val="00FD4924"/>
    <w:rsid w:val="00FD77A9"/>
    <w:rsid w:val="00FE088F"/>
    <w:rsid w:val="00FE1285"/>
    <w:rsid w:val="00FE3BEE"/>
    <w:rsid w:val="00FE4225"/>
    <w:rsid w:val="00FE4260"/>
    <w:rsid w:val="00FE5842"/>
    <w:rsid w:val="00FE6C82"/>
    <w:rsid w:val="00FE72A2"/>
    <w:rsid w:val="00FE794D"/>
    <w:rsid w:val="00FE7A03"/>
    <w:rsid w:val="00FF2A83"/>
    <w:rsid w:val="00FF3393"/>
    <w:rsid w:val="00FF4DF4"/>
    <w:rsid w:val="00FF52BA"/>
    <w:rsid w:val="00FF72D2"/>
    <w:rsid w:val="00FF7E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4D788ED-42D6-4915-81A5-1F774CC61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1ED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753C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753C9"/>
    <w:rPr>
      <w:rFonts w:ascii="Times New Roman" w:eastAsia="宋体" w:hAnsi="Times New Roman" w:cs="Times New Roman"/>
      <w:sz w:val="18"/>
      <w:szCs w:val="18"/>
    </w:rPr>
  </w:style>
  <w:style w:type="paragraph" w:styleId="a4">
    <w:name w:val="footer"/>
    <w:basedOn w:val="a"/>
    <w:link w:val="Char0"/>
    <w:uiPriority w:val="99"/>
    <w:unhideWhenUsed/>
    <w:rsid w:val="003753C9"/>
    <w:pPr>
      <w:tabs>
        <w:tab w:val="center" w:pos="4153"/>
        <w:tab w:val="right" w:pos="8306"/>
      </w:tabs>
      <w:snapToGrid w:val="0"/>
      <w:jc w:val="left"/>
    </w:pPr>
    <w:rPr>
      <w:sz w:val="18"/>
      <w:szCs w:val="18"/>
    </w:rPr>
  </w:style>
  <w:style w:type="character" w:customStyle="1" w:styleId="Char0">
    <w:name w:val="页脚 Char"/>
    <w:basedOn w:val="a0"/>
    <w:link w:val="a4"/>
    <w:uiPriority w:val="99"/>
    <w:rsid w:val="003753C9"/>
    <w:rPr>
      <w:rFonts w:ascii="Times New Roman" w:eastAsia="宋体" w:hAnsi="Times New Roman" w:cs="Times New Roman"/>
      <w:sz w:val="18"/>
      <w:szCs w:val="18"/>
    </w:rPr>
  </w:style>
  <w:style w:type="paragraph" w:styleId="a5">
    <w:name w:val="List Paragraph"/>
    <w:basedOn w:val="a"/>
    <w:uiPriority w:val="34"/>
    <w:qFormat/>
    <w:rsid w:val="00590F2D"/>
    <w:pPr>
      <w:ind w:firstLineChars="200" w:firstLine="420"/>
    </w:pPr>
  </w:style>
  <w:style w:type="paragraph" w:styleId="a6">
    <w:name w:val="Balloon Text"/>
    <w:basedOn w:val="a"/>
    <w:link w:val="Char1"/>
    <w:uiPriority w:val="99"/>
    <w:semiHidden/>
    <w:unhideWhenUsed/>
    <w:rsid w:val="005F668C"/>
    <w:rPr>
      <w:sz w:val="18"/>
      <w:szCs w:val="18"/>
    </w:rPr>
  </w:style>
  <w:style w:type="character" w:customStyle="1" w:styleId="Char1">
    <w:name w:val="批注框文本 Char"/>
    <w:basedOn w:val="a0"/>
    <w:link w:val="a6"/>
    <w:uiPriority w:val="99"/>
    <w:semiHidden/>
    <w:rsid w:val="005F668C"/>
    <w:rPr>
      <w:rFonts w:ascii="Times New Roman" w:eastAsia="宋体" w:hAnsi="Times New Roman" w:cs="Times New Roman"/>
      <w:sz w:val="18"/>
      <w:szCs w:val="18"/>
    </w:rPr>
  </w:style>
  <w:style w:type="character" w:styleId="a7">
    <w:name w:val="annotation reference"/>
    <w:basedOn w:val="a0"/>
    <w:uiPriority w:val="99"/>
    <w:semiHidden/>
    <w:unhideWhenUsed/>
    <w:rsid w:val="00457871"/>
    <w:rPr>
      <w:sz w:val="21"/>
      <w:szCs w:val="21"/>
    </w:rPr>
  </w:style>
  <w:style w:type="paragraph" w:styleId="a8">
    <w:name w:val="annotation text"/>
    <w:basedOn w:val="a"/>
    <w:link w:val="Char2"/>
    <w:uiPriority w:val="99"/>
    <w:semiHidden/>
    <w:unhideWhenUsed/>
    <w:rsid w:val="00457871"/>
    <w:pPr>
      <w:jc w:val="left"/>
    </w:pPr>
  </w:style>
  <w:style w:type="character" w:customStyle="1" w:styleId="Char2">
    <w:name w:val="批注文字 Char"/>
    <w:basedOn w:val="a0"/>
    <w:link w:val="a8"/>
    <w:uiPriority w:val="99"/>
    <w:semiHidden/>
    <w:rsid w:val="00457871"/>
    <w:rPr>
      <w:rFonts w:ascii="Times New Roman" w:eastAsia="宋体" w:hAnsi="Times New Roman" w:cs="Times New Roman"/>
      <w:szCs w:val="24"/>
    </w:rPr>
  </w:style>
  <w:style w:type="paragraph" w:styleId="a9">
    <w:name w:val="annotation subject"/>
    <w:basedOn w:val="a8"/>
    <w:next w:val="a8"/>
    <w:link w:val="Char3"/>
    <w:uiPriority w:val="99"/>
    <w:semiHidden/>
    <w:unhideWhenUsed/>
    <w:rsid w:val="00457871"/>
    <w:rPr>
      <w:b/>
      <w:bCs/>
    </w:rPr>
  </w:style>
  <w:style w:type="character" w:customStyle="1" w:styleId="Char3">
    <w:name w:val="批注主题 Char"/>
    <w:basedOn w:val="Char2"/>
    <w:link w:val="a9"/>
    <w:uiPriority w:val="99"/>
    <w:semiHidden/>
    <w:rsid w:val="00457871"/>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6363116">
      <w:bodyDiv w:val="1"/>
      <w:marLeft w:val="0"/>
      <w:marRight w:val="0"/>
      <w:marTop w:val="0"/>
      <w:marBottom w:val="0"/>
      <w:divBdr>
        <w:top w:val="none" w:sz="0" w:space="0" w:color="auto"/>
        <w:left w:val="none" w:sz="0" w:space="0" w:color="auto"/>
        <w:bottom w:val="none" w:sz="0" w:space="0" w:color="auto"/>
        <w:right w:val="none" w:sz="0" w:space="0" w:color="auto"/>
      </w:divBdr>
      <w:divsChild>
        <w:div w:id="508720119">
          <w:marLeft w:val="274"/>
          <w:marRight w:val="0"/>
          <w:marTop w:val="0"/>
          <w:marBottom w:val="0"/>
          <w:divBdr>
            <w:top w:val="none" w:sz="0" w:space="0" w:color="auto"/>
            <w:left w:val="none" w:sz="0" w:space="0" w:color="auto"/>
            <w:bottom w:val="none" w:sz="0" w:space="0" w:color="auto"/>
            <w:right w:val="none" w:sz="0" w:space="0" w:color="auto"/>
          </w:divBdr>
        </w:div>
        <w:div w:id="45833268">
          <w:marLeft w:val="274"/>
          <w:marRight w:val="0"/>
          <w:marTop w:val="0"/>
          <w:marBottom w:val="0"/>
          <w:divBdr>
            <w:top w:val="none" w:sz="0" w:space="0" w:color="auto"/>
            <w:left w:val="none" w:sz="0" w:space="0" w:color="auto"/>
            <w:bottom w:val="none" w:sz="0" w:space="0" w:color="auto"/>
            <w:right w:val="none" w:sz="0" w:space="0" w:color="auto"/>
          </w:divBdr>
        </w:div>
        <w:div w:id="1266841468">
          <w:marLeft w:val="274"/>
          <w:marRight w:val="0"/>
          <w:marTop w:val="0"/>
          <w:marBottom w:val="0"/>
          <w:divBdr>
            <w:top w:val="none" w:sz="0" w:space="0" w:color="auto"/>
            <w:left w:val="none" w:sz="0" w:space="0" w:color="auto"/>
            <w:bottom w:val="none" w:sz="0" w:space="0" w:color="auto"/>
            <w:right w:val="none" w:sz="0" w:space="0" w:color="auto"/>
          </w:divBdr>
        </w:div>
        <w:div w:id="1798714827">
          <w:marLeft w:val="274"/>
          <w:marRight w:val="0"/>
          <w:marTop w:val="0"/>
          <w:marBottom w:val="0"/>
          <w:divBdr>
            <w:top w:val="none" w:sz="0" w:space="0" w:color="auto"/>
            <w:left w:val="none" w:sz="0" w:space="0" w:color="auto"/>
            <w:bottom w:val="none" w:sz="0" w:space="0" w:color="auto"/>
            <w:right w:val="none" w:sz="0" w:space="0" w:color="auto"/>
          </w:divBdr>
        </w:div>
        <w:div w:id="116204474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586</Words>
  <Characters>3341</Characters>
  <Application>Microsoft Office Word</Application>
  <DocSecurity>0</DocSecurity>
  <Lines>27</Lines>
  <Paragraphs>7</Paragraphs>
  <ScaleCrop>false</ScaleCrop>
  <Company>CNCA</Company>
  <LinksUpToDate>false</LinksUpToDate>
  <CharactersWithSpaces>3920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Zengjian Feng</dc:creator>
  <cp:lastModifiedBy>david</cp:lastModifiedBy>
  <cp:revision>6</cp:revision>
  <dcterms:created xsi:type="dcterms:W3CDTF">2017-10-31T00:49:00Z</dcterms:created>
  <dcterms:modified xsi:type="dcterms:W3CDTF">2017-10-31T00:55:00Z</dcterms:modified>
</cp:coreProperties>
</file>