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仿宋_GB2312" w:hAnsi="Times New Roman" w:eastAsia="仿宋_GB2312" w:cs="Times New Roman"/>
          <w:color w:val="auto"/>
          <w:sz w:val="32"/>
          <w:szCs w:val="32"/>
        </w:rPr>
      </w:pPr>
      <w:bookmarkStart w:id="0" w:name="_GoBack"/>
      <w:bookmarkEnd w:id="0"/>
      <w:r>
        <w:rPr>
          <w:rFonts w:hint="eastAsia" w:ascii="仿宋_GB2312" w:hAnsi="Times New Roman" w:eastAsia="仿宋_GB2312" w:cs="Times New Roman"/>
          <w:color w:val="auto"/>
          <w:sz w:val="32"/>
          <w:szCs w:val="32"/>
        </w:rPr>
        <w:t xml:space="preserve">附件一： </w:t>
      </w:r>
    </w:p>
    <w:tbl>
      <w:tblPr>
        <w:tblStyle w:val="4"/>
        <w:tblpPr w:leftFromText="180" w:rightFromText="180" w:vertAnchor="page" w:horzAnchor="margin" w:tblpY="2973"/>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162"/>
        <w:gridCol w:w="2916"/>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731" w:type="dxa"/>
            <w:shd w:val="clear" w:color="auto" w:fill="auto"/>
            <w:vAlign w:val="center"/>
          </w:tcPr>
          <w:p>
            <w:pPr>
              <w:pStyle w:val="8"/>
              <w:spacing w:line="360" w:lineRule="auto"/>
              <w:rPr>
                <w:rFonts w:ascii="仿宋_GB2312" w:eastAsia="仿宋_GB2312"/>
                <w:b/>
              </w:rPr>
            </w:pPr>
            <w:r>
              <w:rPr>
                <w:rFonts w:hint="eastAsia" w:ascii="仿宋_GB2312" w:eastAsia="仿宋_GB2312"/>
                <w:b/>
              </w:rPr>
              <w:t>序号</w:t>
            </w:r>
          </w:p>
        </w:tc>
        <w:tc>
          <w:tcPr>
            <w:tcW w:w="2162" w:type="dxa"/>
            <w:shd w:val="clear" w:color="auto" w:fill="auto"/>
            <w:vAlign w:val="center"/>
          </w:tcPr>
          <w:p>
            <w:pPr>
              <w:jc w:val="center"/>
              <w:rPr>
                <w:rFonts w:ascii="仿宋_GB2312" w:eastAsia="仿宋_GB2312"/>
                <w:b/>
                <w:sz w:val="24"/>
              </w:rPr>
            </w:pPr>
            <w:r>
              <w:rPr>
                <w:rFonts w:hint="eastAsia" w:ascii="仿宋_GB2312" w:eastAsia="仿宋_GB2312"/>
                <w:b/>
                <w:sz w:val="24"/>
              </w:rPr>
              <w:t>企业类型</w:t>
            </w:r>
          </w:p>
        </w:tc>
        <w:tc>
          <w:tcPr>
            <w:tcW w:w="2916" w:type="dxa"/>
            <w:shd w:val="clear" w:color="auto" w:fill="auto"/>
            <w:vAlign w:val="center"/>
          </w:tcPr>
          <w:p>
            <w:pPr>
              <w:jc w:val="center"/>
              <w:rPr>
                <w:rFonts w:ascii="仿宋_GB2312" w:eastAsia="仿宋_GB2312"/>
                <w:b/>
                <w:sz w:val="24"/>
              </w:rPr>
            </w:pPr>
            <w:r>
              <w:rPr>
                <w:rFonts w:hint="eastAsia" w:ascii="仿宋_GB2312" w:eastAsia="仿宋_GB2312"/>
                <w:b/>
                <w:sz w:val="24"/>
              </w:rPr>
              <w:t>食品类别</w:t>
            </w:r>
          </w:p>
        </w:tc>
        <w:tc>
          <w:tcPr>
            <w:tcW w:w="3239" w:type="dxa"/>
            <w:shd w:val="clear" w:color="auto" w:fill="auto"/>
            <w:vAlign w:val="center"/>
          </w:tcPr>
          <w:p>
            <w:pPr>
              <w:jc w:val="center"/>
              <w:rPr>
                <w:rFonts w:ascii="仿宋_GB2312" w:eastAsia="仿宋_GB2312"/>
                <w:b/>
                <w:sz w:val="24"/>
              </w:rPr>
            </w:pPr>
            <w:r>
              <w:rPr>
                <w:rFonts w:hint="eastAsia" w:ascii="仿宋_GB2312" w:eastAsia="仿宋_GB2312"/>
                <w:b/>
                <w:sz w:val="24"/>
              </w:rPr>
              <w:t>类别明细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731" w:type="dxa"/>
            <w:shd w:val="clear" w:color="auto" w:fill="auto"/>
            <w:vAlign w:val="center"/>
          </w:tcPr>
          <w:p>
            <w:pPr>
              <w:jc w:val="center"/>
              <w:rPr>
                <w:rFonts w:ascii="仿宋_GB2312" w:eastAsia="仿宋_GB2312"/>
                <w:sz w:val="24"/>
              </w:rPr>
            </w:pPr>
            <w:r>
              <w:rPr>
                <w:rFonts w:hint="eastAsia" w:ascii="仿宋_GB2312" w:eastAsia="仿宋_GB2312"/>
                <w:sz w:val="24"/>
              </w:rPr>
              <w:t>1</w:t>
            </w:r>
          </w:p>
        </w:tc>
        <w:tc>
          <w:tcPr>
            <w:tcW w:w="2162" w:type="dxa"/>
            <w:vMerge w:val="restart"/>
            <w:shd w:val="clear" w:color="auto" w:fill="auto"/>
            <w:vAlign w:val="center"/>
          </w:tcPr>
          <w:p>
            <w:pPr>
              <w:jc w:val="center"/>
              <w:rPr>
                <w:rFonts w:ascii="仿宋_GB2312" w:eastAsia="仿宋_GB2312"/>
                <w:sz w:val="24"/>
              </w:rPr>
            </w:pPr>
            <w:r>
              <w:rPr>
                <w:rFonts w:hint="eastAsia" w:ascii="仿宋_GB2312" w:eastAsia="仿宋_GB2312"/>
                <w:sz w:val="24"/>
              </w:rPr>
              <w:t>食品生产企业</w:t>
            </w:r>
          </w:p>
          <w:p>
            <w:pPr>
              <w:rPr>
                <w:rFonts w:ascii="仿宋_GB2312" w:eastAsia="仿宋_GB2312"/>
                <w:sz w:val="24"/>
              </w:rPr>
            </w:pPr>
          </w:p>
        </w:tc>
        <w:tc>
          <w:tcPr>
            <w:tcW w:w="2916" w:type="dxa"/>
            <w:shd w:val="clear" w:color="auto" w:fill="auto"/>
            <w:vAlign w:val="center"/>
          </w:tcPr>
          <w:p>
            <w:pPr>
              <w:jc w:val="center"/>
              <w:rPr>
                <w:rFonts w:ascii="仿宋_GB2312" w:eastAsia="仿宋_GB2312"/>
                <w:sz w:val="24"/>
              </w:rPr>
            </w:pPr>
            <w:r>
              <w:rPr>
                <w:rFonts w:hint="eastAsia" w:ascii="仿宋_GB2312" w:eastAsia="仿宋_GB2312"/>
                <w:sz w:val="24"/>
              </w:rPr>
              <w:t>食用植物油</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食用植物油（不含分装）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31" w:type="dxa"/>
            <w:vMerge w:val="restart"/>
            <w:shd w:val="clear" w:color="auto" w:fill="auto"/>
            <w:vAlign w:val="center"/>
          </w:tcPr>
          <w:p>
            <w:pPr>
              <w:jc w:val="center"/>
              <w:rPr>
                <w:rFonts w:ascii="仿宋_GB2312" w:eastAsia="仿宋_GB2312"/>
                <w:sz w:val="24"/>
              </w:rPr>
            </w:pPr>
            <w:r>
              <w:rPr>
                <w:rFonts w:hint="eastAsia" w:ascii="仿宋_GB2312" w:eastAsia="仿宋_GB2312"/>
                <w:sz w:val="24"/>
              </w:rPr>
              <w:t>2</w:t>
            </w:r>
          </w:p>
        </w:tc>
        <w:tc>
          <w:tcPr>
            <w:tcW w:w="2162" w:type="dxa"/>
            <w:vMerge w:val="continue"/>
            <w:shd w:val="clear" w:color="auto" w:fill="auto"/>
            <w:vAlign w:val="center"/>
          </w:tcPr>
          <w:p>
            <w:pPr>
              <w:jc w:val="center"/>
              <w:rPr>
                <w:rFonts w:ascii="仿宋_GB2312" w:eastAsia="仿宋_GB2312"/>
                <w:sz w:val="24"/>
              </w:rPr>
            </w:pPr>
          </w:p>
        </w:tc>
        <w:tc>
          <w:tcPr>
            <w:tcW w:w="2916" w:type="dxa"/>
            <w:vMerge w:val="restart"/>
            <w:shd w:val="clear" w:color="auto" w:fill="auto"/>
            <w:vAlign w:val="center"/>
          </w:tcPr>
          <w:p>
            <w:pPr>
              <w:jc w:val="center"/>
              <w:rPr>
                <w:rFonts w:ascii="仿宋_GB2312" w:eastAsia="仿宋_GB2312"/>
                <w:sz w:val="24"/>
              </w:rPr>
            </w:pPr>
            <w:r>
              <w:rPr>
                <w:rFonts w:hint="eastAsia" w:ascii="仿宋_GB2312" w:eastAsia="仿宋_GB2312"/>
                <w:sz w:val="24"/>
              </w:rPr>
              <w:t>肉制品</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热加工熟肉制品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731" w:type="dxa"/>
            <w:vMerge w:val="continue"/>
            <w:shd w:val="clear" w:color="auto" w:fill="auto"/>
            <w:vAlign w:val="center"/>
          </w:tcPr>
          <w:p>
            <w:pPr>
              <w:jc w:val="center"/>
              <w:rPr>
                <w:rFonts w:ascii="仿宋_GB2312" w:eastAsia="仿宋_GB2312"/>
                <w:sz w:val="24"/>
              </w:rPr>
            </w:pPr>
          </w:p>
        </w:tc>
        <w:tc>
          <w:tcPr>
            <w:tcW w:w="2162" w:type="dxa"/>
            <w:vMerge w:val="continue"/>
            <w:shd w:val="clear" w:color="auto" w:fill="auto"/>
            <w:vAlign w:val="center"/>
          </w:tcPr>
          <w:p>
            <w:pPr>
              <w:jc w:val="center"/>
              <w:rPr>
                <w:rFonts w:ascii="仿宋_GB2312" w:eastAsia="仿宋_GB2312"/>
                <w:sz w:val="24"/>
              </w:rPr>
            </w:pPr>
          </w:p>
        </w:tc>
        <w:tc>
          <w:tcPr>
            <w:tcW w:w="2916" w:type="dxa"/>
            <w:vMerge w:val="continue"/>
            <w:shd w:val="clear" w:color="auto" w:fill="auto"/>
            <w:vAlign w:val="center"/>
          </w:tcPr>
          <w:p>
            <w:pPr>
              <w:jc w:val="center"/>
              <w:rPr>
                <w:rFonts w:ascii="仿宋_GB2312" w:eastAsia="仿宋_GB2312"/>
                <w:sz w:val="24"/>
              </w:rPr>
            </w:pP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发酵肉制品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731" w:type="dxa"/>
            <w:vMerge w:val="restart"/>
            <w:shd w:val="clear" w:color="auto" w:fill="auto"/>
            <w:vAlign w:val="center"/>
          </w:tcPr>
          <w:p>
            <w:pPr>
              <w:jc w:val="center"/>
              <w:rPr>
                <w:rFonts w:ascii="仿宋_GB2312" w:eastAsia="仿宋_GB2312"/>
                <w:sz w:val="24"/>
              </w:rPr>
            </w:pPr>
            <w:r>
              <w:rPr>
                <w:rFonts w:hint="eastAsia" w:ascii="仿宋_GB2312" w:eastAsia="仿宋_GB2312"/>
                <w:sz w:val="24"/>
              </w:rPr>
              <w:t>3</w:t>
            </w:r>
          </w:p>
        </w:tc>
        <w:tc>
          <w:tcPr>
            <w:tcW w:w="2162" w:type="dxa"/>
            <w:vMerge w:val="continue"/>
            <w:shd w:val="clear" w:color="auto" w:fill="auto"/>
            <w:vAlign w:val="center"/>
          </w:tcPr>
          <w:p>
            <w:pPr>
              <w:jc w:val="center"/>
              <w:rPr>
                <w:rFonts w:ascii="仿宋_GB2312" w:eastAsia="仿宋_GB2312"/>
                <w:sz w:val="24"/>
              </w:rPr>
            </w:pPr>
          </w:p>
        </w:tc>
        <w:tc>
          <w:tcPr>
            <w:tcW w:w="2916" w:type="dxa"/>
            <w:vMerge w:val="restart"/>
            <w:shd w:val="clear" w:color="auto" w:fill="auto"/>
            <w:vAlign w:val="center"/>
          </w:tcPr>
          <w:p>
            <w:pPr>
              <w:jc w:val="center"/>
              <w:rPr>
                <w:rFonts w:ascii="仿宋_GB2312" w:eastAsia="仿宋_GB2312"/>
                <w:sz w:val="24"/>
              </w:rPr>
            </w:pPr>
            <w:r>
              <w:rPr>
                <w:rFonts w:hint="eastAsia" w:ascii="仿宋_GB2312" w:eastAsia="仿宋_GB2312"/>
                <w:sz w:val="24"/>
              </w:rPr>
              <w:t>乳制品</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液体乳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1" w:type="dxa"/>
            <w:vMerge w:val="continue"/>
            <w:shd w:val="clear" w:color="auto" w:fill="auto"/>
            <w:vAlign w:val="center"/>
          </w:tcPr>
          <w:p>
            <w:pPr>
              <w:jc w:val="center"/>
              <w:rPr>
                <w:rFonts w:ascii="仿宋_GB2312" w:eastAsia="仿宋_GB2312"/>
                <w:sz w:val="24"/>
              </w:rPr>
            </w:pPr>
          </w:p>
        </w:tc>
        <w:tc>
          <w:tcPr>
            <w:tcW w:w="2162" w:type="dxa"/>
            <w:vMerge w:val="continue"/>
            <w:shd w:val="clear" w:color="auto" w:fill="auto"/>
            <w:vAlign w:val="center"/>
          </w:tcPr>
          <w:p>
            <w:pPr>
              <w:jc w:val="center"/>
              <w:rPr>
                <w:rFonts w:ascii="仿宋_GB2312" w:eastAsia="仿宋_GB2312"/>
                <w:sz w:val="24"/>
              </w:rPr>
            </w:pPr>
          </w:p>
        </w:tc>
        <w:tc>
          <w:tcPr>
            <w:tcW w:w="2916" w:type="dxa"/>
            <w:vMerge w:val="continue"/>
            <w:shd w:val="clear" w:color="auto" w:fill="auto"/>
            <w:vAlign w:val="center"/>
          </w:tcPr>
          <w:p>
            <w:pPr>
              <w:jc w:val="center"/>
              <w:rPr>
                <w:rFonts w:ascii="仿宋_GB2312" w:eastAsia="仿宋_GB2312"/>
                <w:sz w:val="24"/>
              </w:rPr>
            </w:pP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731" w:type="dxa"/>
            <w:vMerge w:val="continue"/>
            <w:shd w:val="clear" w:color="auto" w:fill="auto"/>
            <w:vAlign w:val="center"/>
          </w:tcPr>
          <w:p>
            <w:pPr>
              <w:jc w:val="center"/>
              <w:rPr>
                <w:rFonts w:ascii="仿宋_GB2312" w:eastAsia="仿宋_GB2312"/>
                <w:sz w:val="24"/>
              </w:rPr>
            </w:pPr>
          </w:p>
        </w:tc>
        <w:tc>
          <w:tcPr>
            <w:tcW w:w="2162" w:type="dxa"/>
            <w:vMerge w:val="continue"/>
            <w:shd w:val="clear" w:color="auto" w:fill="auto"/>
            <w:vAlign w:val="center"/>
          </w:tcPr>
          <w:p>
            <w:pPr>
              <w:jc w:val="center"/>
              <w:rPr>
                <w:rFonts w:ascii="仿宋_GB2312" w:eastAsia="仿宋_GB2312"/>
                <w:sz w:val="24"/>
              </w:rPr>
            </w:pPr>
          </w:p>
        </w:tc>
        <w:tc>
          <w:tcPr>
            <w:tcW w:w="2916" w:type="dxa"/>
            <w:vMerge w:val="continue"/>
            <w:shd w:val="clear" w:color="auto" w:fill="auto"/>
            <w:vAlign w:val="center"/>
          </w:tcPr>
          <w:p>
            <w:pPr>
              <w:jc w:val="center"/>
              <w:rPr>
                <w:rFonts w:ascii="仿宋_GB2312" w:eastAsia="仿宋_GB2312"/>
                <w:sz w:val="24"/>
              </w:rPr>
            </w:pP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其他乳制品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31" w:type="dxa"/>
            <w:shd w:val="clear" w:color="auto" w:fill="auto"/>
            <w:vAlign w:val="center"/>
          </w:tcPr>
          <w:p>
            <w:pPr>
              <w:jc w:val="center"/>
              <w:rPr>
                <w:rFonts w:ascii="仿宋_GB2312" w:eastAsia="仿宋_GB2312"/>
                <w:sz w:val="24"/>
              </w:rPr>
            </w:pPr>
            <w:r>
              <w:rPr>
                <w:rFonts w:hint="eastAsia" w:ascii="仿宋_GB2312" w:eastAsia="仿宋_GB2312"/>
                <w:sz w:val="24"/>
              </w:rPr>
              <w:t>4</w:t>
            </w:r>
          </w:p>
        </w:tc>
        <w:tc>
          <w:tcPr>
            <w:tcW w:w="2162" w:type="dxa"/>
            <w:vMerge w:val="continue"/>
            <w:shd w:val="clear" w:color="auto" w:fill="auto"/>
            <w:vAlign w:val="center"/>
          </w:tcPr>
          <w:p>
            <w:pPr>
              <w:jc w:val="center"/>
              <w:rPr>
                <w:rFonts w:ascii="仿宋_GB2312" w:eastAsia="仿宋_GB2312"/>
                <w:sz w:val="24"/>
              </w:rPr>
            </w:pPr>
          </w:p>
        </w:tc>
        <w:tc>
          <w:tcPr>
            <w:tcW w:w="2916" w:type="dxa"/>
            <w:shd w:val="clear" w:color="auto" w:fill="auto"/>
            <w:vAlign w:val="center"/>
          </w:tcPr>
          <w:p>
            <w:pPr>
              <w:jc w:val="center"/>
              <w:rPr>
                <w:rFonts w:ascii="仿宋_GB2312" w:eastAsia="仿宋_GB2312"/>
                <w:sz w:val="24"/>
              </w:rPr>
            </w:pPr>
            <w:r>
              <w:rPr>
                <w:rFonts w:hint="eastAsia" w:ascii="仿宋_GB2312" w:eastAsia="仿宋_GB2312"/>
                <w:sz w:val="24"/>
              </w:rPr>
              <w:t>预包装冷藏膳食</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预包装冷藏膳食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731" w:type="dxa"/>
            <w:shd w:val="clear" w:color="auto" w:fill="auto"/>
            <w:vAlign w:val="center"/>
          </w:tcPr>
          <w:p>
            <w:pPr>
              <w:jc w:val="center"/>
              <w:rPr>
                <w:rFonts w:ascii="仿宋_GB2312" w:eastAsia="仿宋_GB2312"/>
                <w:sz w:val="24"/>
              </w:rPr>
            </w:pPr>
            <w:r>
              <w:rPr>
                <w:rFonts w:hint="eastAsia" w:ascii="仿宋_GB2312" w:eastAsia="仿宋_GB2312"/>
                <w:sz w:val="24"/>
              </w:rPr>
              <w:t>5</w:t>
            </w:r>
          </w:p>
        </w:tc>
        <w:tc>
          <w:tcPr>
            <w:tcW w:w="2162" w:type="dxa"/>
            <w:vMerge w:val="continue"/>
            <w:shd w:val="clear" w:color="auto" w:fill="auto"/>
            <w:vAlign w:val="center"/>
          </w:tcPr>
          <w:p>
            <w:pPr>
              <w:jc w:val="center"/>
              <w:rPr>
                <w:rFonts w:ascii="仿宋_GB2312" w:eastAsia="仿宋_GB2312"/>
                <w:sz w:val="24"/>
              </w:rPr>
            </w:pPr>
          </w:p>
        </w:tc>
        <w:tc>
          <w:tcPr>
            <w:tcW w:w="2916" w:type="dxa"/>
            <w:shd w:val="clear" w:color="auto" w:fill="auto"/>
            <w:vAlign w:val="center"/>
          </w:tcPr>
          <w:p>
            <w:pPr>
              <w:jc w:val="center"/>
              <w:rPr>
                <w:rFonts w:ascii="仿宋_GB2312" w:eastAsia="仿宋_GB2312"/>
                <w:sz w:val="24"/>
              </w:rPr>
            </w:pPr>
            <w:r>
              <w:rPr>
                <w:rFonts w:hint="eastAsia" w:ascii="仿宋_GB2312" w:eastAsia="仿宋_GB2312"/>
                <w:sz w:val="24"/>
              </w:rPr>
              <w:t>冷冻饮品</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冷冻饮品（不含食用冰、甜味冰）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731" w:type="dxa"/>
            <w:shd w:val="clear" w:color="auto" w:fill="auto"/>
            <w:vAlign w:val="center"/>
          </w:tcPr>
          <w:p>
            <w:pPr>
              <w:jc w:val="center"/>
              <w:rPr>
                <w:rFonts w:ascii="仿宋_GB2312" w:eastAsia="仿宋_GB2312"/>
                <w:sz w:val="24"/>
              </w:rPr>
            </w:pPr>
            <w:r>
              <w:rPr>
                <w:rFonts w:hint="eastAsia" w:ascii="仿宋_GB2312" w:eastAsia="仿宋_GB2312"/>
                <w:sz w:val="24"/>
              </w:rPr>
              <w:t>6</w:t>
            </w:r>
          </w:p>
        </w:tc>
        <w:tc>
          <w:tcPr>
            <w:tcW w:w="2162" w:type="dxa"/>
            <w:vMerge w:val="continue"/>
            <w:shd w:val="clear" w:color="auto" w:fill="auto"/>
            <w:vAlign w:val="center"/>
          </w:tcPr>
          <w:p>
            <w:pPr>
              <w:jc w:val="center"/>
              <w:rPr>
                <w:rFonts w:ascii="仿宋_GB2312" w:eastAsia="仿宋_GB2312"/>
                <w:sz w:val="24"/>
              </w:rPr>
            </w:pPr>
          </w:p>
        </w:tc>
        <w:tc>
          <w:tcPr>
            <w:tcW w:w="2916" w:type="dxa"/>
            <w:shd w:val="clear" w:color="auto" w:fill="auto"/>
            <w:vAlign w:val="center"/>
          </w:tcPr>
          <w:p>
            <w:pPr>
              <w:jc w:val="center"/>
              <w:rPr>
                <w:rFonts w:ascii="仿宋_GB2312" w:eastAsia="仿宋_GB2312"/>
                <w:sz w:val="24"/>
              </w:rPr>
            </w:pPr>
            <w:r>
              <w:rPr>
                <w:rFonts w:hint="eastAsia" w:ascii="仿宋_GB2312" w:eastAsia="仿宋_GB2312"/>
                <w:sz w:val="24"/>
              </w:rPr>
              <w:t>生食水产品</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生食水产品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31" w:type="dxa"/>
            <w:shd w:val="clear" w:color="auto" w:fill="auto"/>
            <w:vAlign w:val="center"/>
          </w:tcPr>
          <w:p>
            <w:pPr>
              <w:jc w:val="center"/>
              <w:rPr>
                <w:rFonts w:ascii="仿宋_GB2312" w:eastAsia="仿宋_GB2312"/>
                <w:sz w:val="24"/>
              </w:rPr>
            </w:pPr>
            <w:r>
              <w:rPr>
                <w:rFonts w:hint="eastAsia" w:ascii="仿宋_GB2312" w:eastAsia="仿宋_GB2312"/>
                <w:sz w:val="24"/>
              </w:rPr>
              <w:t>7</w:t>
            </w:r>
          </w:p>
        </w:tc>
        <w:tc>
          <w:tcPr>
            <w:tcW w:w="2162" w:type="dxa"/>
            <w:vMerge w:val="continue"/>
            <w:shd w:val="clear" w:color="auto" w:fill="auto"/>
            <w:vAlign w:val="center"/>
          </w:tcPr>
          <w:p>
            <w:pPr>
              <w:jc w:val="center"/>
              <w:rPr>
                <w:rFonts w:ascii="仿宋_GB2312" w:eastAsia="仿宋_GB2312"/>
                <w:sz w:val="24"/>
              </w:rPr>
            </w:pPr>
          </w:p>
        </w:tc>
        <w:tc>
          <w:tcPr>
            <w:tcW w:w="2916" w:type="dxa"/>
            <w:shd w:val="clear" w:color="auto" w:fill="auto"/>
            <w:vAlign w:val="center"/>
          </w:tcPr>
          <w:p>
            <w:pPr>
              <w:jc w:val="center"/>
              <w:rPr>
                <w:rFonts w:ascii="仿宋_GB2312" w:eastAsia="仿宋_GB2312"/>
                <w:sz w:val="24"/>
              </w:rPr>
            </w:pPr>
            <w:r>
              <w:rPr>
                <w:rFonts w:hint="eastAsia" w:ascii="仿宋_GB2312" w:eastAsia="仿宋_GB2312"/>
                <w:sz w:val="24"/>
              </w:rPr>
              <w:t>特殊医学用途配方食品</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特殊医学用途配方食品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731" w:type="dxa"/>
            <w:shd w:val="clear" w:color="auto" w:fill="auto"/>
            <w:vAlign w:val="center"/>
          </w:tcPr>
          <w:p>
            <w:pPr>
              <w:jc w:val="center"/>
              <w:rPr>
                <w:rFonts w:ascii="仿宋_GB2312" w:eastAsia="仿宋_GB2312"/>
                <w:sz w:val="24"/>
              </w:rPr>
            </w:pPr>
            <w:r>
              <w:rPr>
                <w:rFonts w:hint="eastAsia" w:ascii="仿宋_GB2312" w:eastAsia="仿宋_GB2312"/>
                <w:sz w:val="24"/>
              </w:rPr>
              <w:t>8</w:t>
            </w:r>
          </w:p>
        </w:tc>
        <w:tc>
          <w:tcPr>
            <w:tcW w:w="2162" w:type="dxa"/>
            <w:vMerge w:val="continue"/>
            <w:shd w:val="clear" w:color="auto" w:fill="auto"/>
            <w:vAlign w:val="center"/>
          </w:tcPr>
          <w:p>
            <w:pPr>
              <w:jc w:val="center"/>
              <w:rPr>
                <w:rFonts w:ascii="仿宋_GB2312" w:eastAsia="仿宋_GB2312"/>
                <w:sz w:val="24"/>
              </w:rPr>
            </w:pPr>
          </w:p>
        </w:tc>
        <w:tc>
          <w:tcPr>
            <w:tcW w:w="2916" w:type="dxa"/>
            <w:shd w:val="clear" w:color="auto" w:fill="auto"/>
            <w:vAlign w:val="center"/>
          </w:tcPr>
          <w:p>
            <w:pPr>
              <w:jc w:val="center"/>
              <w:rPr>
                <w:rFonts w:ascii="仿宋_GB2312" w:eastAsia="仿宋_GB2312"/>
                <w:sz w:val="24"/>
              </w:rPr>
            </w:pPr>
            <w:r>
              <w:rPr>
                <w:rFonts w:hint="eastAsia" w:ascii="仿宋_GB2312" w:eastAsia="仿宋_GB2312"/>
                <w:sz w:val="24"/>
              </w:rPr>
              <w:t>婴幼儿配方食品</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婴幼儿配方乳粉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731" w:type="dxa"/>
            <w:vMerge w:val="restart"/>
            <w:shd w:val="clear" w:color="auto" w:fill="auto"/>
            <w:vAlign w:val="center"/>
          </w:tcPr>
          <w:p>
            <w:pPr>
              <w:jc w:val="center"/>
              <w:rPr>
                <w:rFonts w:ascii="仿宋_GB2312" w:eastAsia="仿宋_GB2312"/>
                <w:sz w:val="24"/>
              </w:rPr>
            </w:pPr>
            <w:r>
              <w:rPr>
                <w:rFonts w:hint="eastAsia" w:ascii="仿宋_GB2312" w:eastAsia="仿宋_GB2312"/>
                <w:sz w:val="24"/>
              </w:rPr>
              <w:t>9</w:t>
            </w:r>
          </w:p>
        </w:tc>
        <w:tc>
          <w:tcPr>
            <w:tcW w:w="2162" w:type="dxa"/>
            <w:vMerge w:val="continue"/>
            <w:shd w:val="clear" w:color="auto" w:fill="auto"/>
            <w:vAlign w:val="center"/>
          </w:tcPr>
          <w:p>
            <w:pPr>
              <w:jc w:val="center"/>
              <w:rPr>
                <w:rFonts w:ascii="仿宋_GB2312" w:eastAsia="仿宋_GB2312"/>
                <w:sz w:val="24"/>
              </w:rPr>
            </w:pPr>
          </w:p>
        </w:tc>
        <w:tc>
          <w:tcPr>
            <w:tcW w:w="2916" w:type="dxa"/>
            <w:vMerge w:val="restart"/>
            <w:shd w:val="clear" w:color="auto" w:fill="auto"/>
            <w:vAlign w:val="center"/>
          </w:tcPr>
          <w:p>
            <w:pPr>
              <w:jc w:val="center"/>
              <w:rPr>
                <w:rFonts w:ascii="仿宋_GB2312" w:eastAsia="仿宋_GB2312"/>
                <w:sz w:val="24"/>
              </w:rPr>
            </w:pPr>
            <w:r>
              <w:rPr>
                <w:rFonts w:hint="eastAsia" w:ascii="仿宋_GB2312" w:eastAsia="仿宋_GB2312"/>
                <w:sz w:val="24"/>
              </w:rPr>
              <w:t>特殊膳食食品</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婴幼儿谷类辅助食品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731" w:type="dxa"/>
            <w:vMerge w:val="continue"/>
            <w:shd w:val="clear" w:color="auto" w:fill="auto"/>
            <w:vAlign w:val="center"/>
          </w:tcPr>
          <w:p>
            <w:pPr>
              <w:jc w:val="center"/>
              <w:rPr>
                <w:rFonts w:ascii="仿宋_GB2312" w:eastAsia="仿宋_GB2312"/>
                <w:sz w:val="24"/>
              </w:rPr>
            </w:pPr>
          </w:p>
        </w:tc>
        <w:tc>
          <w:tcPr>
            <w:tcW w:w="2162" w:type="dxa"/>
            <w:vMerge w:val="continue"/>
            <w:shd w:val="clear" w:color="auto" w:fill="auto"/>
            <w:vAlign w:val="center"/>
          </w:tcPr>
          <w:p>
            <w:pPr>
              <w:jc w:val="center"/>
              <w:rPr>
                <w:rFonts w:ascii="仿宋_GB2312" w:eastAsia="仿宋_GB2312"/>
                <w:sz w:val="24"/>
              </w:rPr>
            </w:pPr>
          </w:p>
        </w:tc>
        <w:tc>
          <w:tcPr>
            <w:tcW w:w="2916" w:type="dxa"/>
            <w:vMerge w:val="continue"/>
            <w:shd w:val="clear" w:color="auto" w:fill="auto"/>
            <w:vAlign w:val="center"/>
          </w:tcPr>
          <w:p>
            <w:pPr>
              <w:jc w:val="center"/>
              <w:rPr>
                <w:rFonts w:ascii="仿宋_GB2312" w:eastAsia="仿宋_GB2312"/>
                <w:sz w:val="24"/>
              </w:rPr>
            </w:pP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婴幼儿罐装辅助食品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731" w:type="dxa"/>
            <w:vMerge w:val="continue"/>
            <w:shd w:val="clear" w:color="auto" w:fill="auto"/>
            <w:vAlign w:val="center"/>
          </w:tcPr>
          <w:p>
            <w:pPr>
              <w:jc w:val="center"/>
              <w:rPr>
                <w:rFonts w:ascii="仿宋_GB2312" w:eastAsia="仿宋_GB2312"/>
                <w:sz w:val="24"/>
              </w:rPr>
            </w:pPr>
          </w:p>
        </w:tc>
        <w:tc>
          <w:tcPr>
            <w:tcW w:w="2162" w:type="dxa"/>
            <w:vMerge w:val="continue"/>
            <w:shd w:val="clear" w:color="auto" w:fill="auto"/>
            <w:vAlign w:val="center"/>
          </w:tcPr>
          <w:p>
            <w:pPr>
              <w:jc w:val="center"/>
              <w:rPr>
                <w:rFonts w:ascii="仿宋_GB2312" w:eastAsia="仿宋_GB2312"/>
                <w:sz w:val="24"/>
              </w:rPr>
            </w:pPr>
          </w:p>
        </w:tc>
        <w:tc>
          <w:tcPr>
            <w:tcW w:w="2916" w:type="dxa"/>
            <w:vMerge w:val="continue"/>
            <w:shd w:val="clear" w:color="auto" w:fill="auto"/>
            <w:vAlign w:val="center"/>
          </w:tcPr>
          <w:p>
            <w:pPr>
              <w:jc w:val="center"/>
              <w:rPr>
                <w:rFonts w:ascii="仿宋_GB2312" w:eastAsia="仿宋_GB2312"/>
                <w:sz w:val="24"/>
              </w:rPr>
            </w:pP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其他特殊膳食食品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31" w:type="dxa"/>
            <w:shd w:val="clear" w:color="auto" w:fill="auto"/>
            <w:vAlign w:val="center"/>
          </w:tcPr>
          <w:p>
            <w:pPr>
              <w:jc w:val="center"/>
              <w:rPr>
                <w:rFonts w:ascii="仿宋_GB2312" w:eastAsia="仿宋_GB2312"/>
                <w:sz w:val="24"/>
              </w:rPr>
            </w:pPr>
            <w:r>
              <w:rPr>
                <w:rFonts w:hint="eastAsia" w:ascii="仿宋_GB2312" w:eastAsia="仿宋_GB2312"/>
                <w:sz w:val="24"/>
              </w:rPr>
              <w:t>10</w:t>
            </w:r>
          </w:p>
        </w:tc>
        <w:tc>
          <w:tcPr>
            <w:tcW w:w="2162" w:type="dxa"/>
            <w:vMerge w:val="continue"/>
            <w:shd w:val="clear" w:color="auto" w:fill="auto"/>
            <w:vAlign w:val="center"/>
          </w:tcPr>
          <w:p>
            <w:pPr>
              <w:jc w:val="center"/>
              <w:rPr>
                <w:rFonts w:ascii="仿宋_GB2312" w:eastAsia="仿宋_GB2312"/>
                <w:sz w:val="24"/>
              </w:rPr>
            </w:pPr>
          </w:p>
        </w:tc>
        <w:tc>
          <w:tcPr>
            <w:tcW w:w="2916" w:type="dxa"/>
            <w:shd w:val="clear" w:color="auto" w:fill="auto"/>
            <w:vAlign w:val="center"/>
          </w:tcPr>
          <w:p>
            <w:pPr>
              <w:jc w:val="center"/>
              <w:rPr>
                <w:rFonts w:ascii="仿宋_GB2312" w:eastAsia="仿宋_GB2312"/>
                <w:sz w:val="24"/>
              </w:rPr>
            </w:pPr>
            <w:r>
              <w:rPr>
                <w:rFonts w:hint="eastAsia" w:ascii="仿宋_GB2312" w:eastAsia="仿宋_GB2312"/>
                <w:sz w:val="24"/>
              </w:rPr>
              <w:t>即食蔬果</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即食蔬果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31" w:type="dxa"/>
            <w:shd w:val="clear" w:color="auto" w:fill="auto"/>
            <w:vAlign w:val="center"/>
          </w:tcPr>
          <w:p>
            <w:pPr>
              <w:jc w:val="center"/>
              <w:rPr>
                <w:rFonts w:ascii="仿宋_GB2312" w:eastAsia="仿宋_GB2312"/>
                <w:sz w:val="24"/>
              </w:rPr>
            </w:pPr>
            <w:r>
              <w:rPr>
                <w:rFonts w:hint="eastAsia" w:ascii="仿宋_GB2312" w:eastAsia="仿宋_GB2312"/>
                <w:sz w:val="24"/>
              </w:rPr>
              <w:t>11</w:t>
            </w:r>
          </w:p>
        </w:tc>
        <w:tc>
          <w:tcPr>
            <w:tcW w:w="2162" w:type="dxa"/>
            <w:vMerge w:val="continue"/>
            <w:shd w:val="clear" w:color="auto" w:fill="auto"/>
            <w:vAlign w:val="center"/>
          </w:tcPr>
          <w:p>
            <w:pPr>
              <w:jc w:val="center"/>
              <w:rPr>
                <w:rFonts w:ascii="仿宋_GB2312" w:eastAsia="仿宋_GB2312"/>
                <w:sz w:val="24"/>
              </w:rPr>
            </w:pPr>
          </w:p>
        </w:tc>
        <w:tc>
          <w:tcPr>
            <w:tcW w:w="2916" w:type="dxa"/>
            <w:shd w:val="clear" w:color="auto" w:fill="auto"/>
            <w:vAlign w:val="center"/>
          </w:tcPr>
          <w:p>
            <w:pPr>
              <w:jc w:val="center"/>
              <w:rPr>
                <w:rFonts w:ascii="仿宋_GB2312" w:eastAsia="仿宋_GB2312"/>
                <w:sz w:val="24"/>
              </w:rPr>
            </w:pPr>
            <w:r>
              <w:rPr>
                <w:rFonts w:hint="eastAsia" w:ascii="仿宋_GB2312" w:eastAsia="仿宋_GB2312"/>
                <w:sz w:val="24"/>
              </w:rPr>
              <w:t>保健食品</w:t>
            </w:r>
          </w:p>
        </w:tc>
        <w:tc>
          <w:tcPr>
            <w:tcW w:w="3239" w:type="dxa"/>
            <w:shd w:val="clear" w:color="auto" w:fill="auto"/>
            <w:vAlign w:val="center"/>
          </w:tcPr>
          <w:p>
            <w:pPr>
              <w:jc w:val="center"/>
              <w:rPr>
                <w:rFonts w:ascii="仿宋_GB2312" w:eastAsia="仿宋_GB2312" w:cs="宋体"/>
                <w:kern w:val="0"/>
                <w:sz w:val="24"/>
              </w:rPr>
            </w:pPr>
            <w:r>
              <w:rPr>
                <w:rFonts w:hint="eastAsia" w:ascii="仿宋_GB2312" w:eastAsia="仿宋_GB2312"/>
                <w:sz w:val="24"/>
              </w:rPr>
              <w:t>各类保健食品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731" w:type="dxa"/>
            <w:vMerge w:val="restart"/>
            <w:shd w:val="clear" w:color="auto" w:fill="auto"/>
            <w:vAlign w:val="center"/>
          </w:tcPr>
          <w:p>
            <w:pPr>
              <w:jc w:val="center"/>
              <w:rPr>
                <w:rFonts w:ascii="仿宋_GB2312" w:eastAsia="仿宋_GB2312"/>
                <w:sz w:val="24"/>
              </w:rPr>
            </w:pPr>
            <w:r>
              <w:rPr>
                <w:rFonts w:hint="eastAsia" w:ascii="仿宋_GB2312" w:eastAsia="仿宋_GB2312"/>
                <w:sz w:val="24"/>
              </w:rPr>
              <w:t>12</w:t>
            </w:r>
          </w:p>
        </w:tc>
        <w:tc>
          <w:tcPr>
            <w:tcW w:w="2162" w:type="dxa"/>
            <w:vMerge w:val="restart"/>
            <w:shd w:val="clear" w:color="auto" w:fill="auto"/>
            <w:vAlign w:val="center"/>
          </w:tcPr>
          <w:p>
            <w:pPr>
              <w:jc w:val="center"/>
              <w:rPr>
                <w:rFonts w:ascii="仿宋_GB2312" w:eastAsia="仿宋_GB2312"/>
                <w:sz w:val="24"/>
              </w:rPr>
            </w:pPr>
            <w:r>
              <w:rPr>
                <w:rFonts w:hint="eastAsia" w:ascii="仿宋_GB2312" w:eastAsia="仿宋_GB2312"/>
                <w:sz w:val="24"/>
              </w:rPr>
              <w:t>食品经营企业</w:t>
            </w:r>
          </w:p>
        </w:tc>
        <w:tc>
          <w:tcPr>
            <w:tcW w:w="2916" w:type="dxa"/>
            <w:vMerge w:val="restart"/>
            <w:shd w:val="clear" w:color="auto" w:fill="auto"/>
            <w:vAlign w:val="center"/>
          </w:tcPr>
          <w:p>
            <w:pPr>
              <w:jc w:val="center"/>
              <w:rPr>
                <w:rFonts w:ascii="仿宋_GB2312" w:eastAsia="仿宋_GB2312"/>
                <w:sz w:val="24"/>
              </w:rPr>
            </w:pPr>
            <w:r>
              <w:rPr>
                <w:rFonts w:hint="eastAsia" w:ascii="仿宋_GB2312" w:eastAsia="仿宋_GB2312"/>
                <w:sz w:val="24"/>
              </w:rPr>
              <w:t>集体用餐配送膳食</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桶盒饭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731" w:type="dxa"/>
            <w:vMerge w:val="continue"/>
            <w:shd w:val="clear" w:color="auto" w:fill="auto"/>
            <w:vAlign w:val="center"/>
          </w:tcPr>
          <w:p>
            <w:pPr>
              <w:jc w:val="center"/>
              <w:rPr>
                <w:rFonts w:ascii="仿宋_GB2312" w:eastAsia="仿宋_GB2312"/>
                <w:sz w:val="24"/>
              </w:rPr>
            </w:pPr>
          </w:p>
        </w:tc>
        <w:tc>
          <w:tcPr>
            <w:tcW w:w="2162" w:type="dxa"/>
            <w:vMerge w:val="continue"/>
            <w:shd w:val="clear" w:color="auto" w:fill="auto"/>
            <w:vAlign w:val="center"/>
          </w:tcPr>
          <w:p>
            <w:pPr>
              <w:jc w:val="center"/>
              <w:rPr>
                <w:rFonts w:ascii="仿宋_GB2312" w:eastAsia="仿宋_GB2312"/>
                <w:sz w:val="24"/>
              </w:rPr>
            </w:pPr>
          </w:p>
        </w:tc>
        <w:tc>
          <w:tcPr>
            <w:tcW w:w="2916" w:type="dxa"/>
            <w:vMerge w:val="continue"/>
            <w:shd w:val="clear" w:color="auto" w:fill="auto"/>
            <w:vAlign w:val="center"/>
          </w:tcPr>
          <w:p>
            <w:pPr>
              <w:jc w:val="center"/>
              <w:rPr>
                <w:rFonts w:ascii="仿宋_GB2312" w:eastAsia="仿宋_GB2312"/>
                <w:sz w:val="24"/>
              </w:rPr>
            </w:pP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中央厨房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731" w:type="dxa"/>
            <w:shd w:val="clear" w:color="auto" w:fill="auto"/>
            <w:vAlign w:val="center"/>
          </w:tcPr>
          <w:p>
            <w:pPr>
              <w:jc w:val="center"/>
              <w:rPr>
                <w:rFonts w:ascii="仿宋_GB2312" w:eastAsia="仿宋_GB2312"/>
                <w:sz w:val="24"/>
              </w:rPr>
            </w:pPr>
            <w:r>
              <w:rPr>
                <w:rFonts w:hint="eastAsia" w:ascii="仿宋_GB2312" w:eastAsia="仿宋_GB2312"/>
                <w:sz w:val="24"/>
              </w:rPr>
              <w:t>13</w:t>
            </w:r>
          </w:p>
        </w:tc>
        <w:tc>
          <w:tcPr>
            <w:tcW w:w="2162" w:type="dxa"/>
            <w:vMerge w:val="continue"/>
            <w:shd w:val="clear" w:color="auto" w:fill="auto"/>
            <w:vAlign w:val="center"/>
          </w:tcPr>
          <w:p>
            <w:pPr>
              <w:jc w:val="center"/>
              <w:rPr>
                <w:rFonts w:ascii="仿宋_GB2312" w:eastAsia="仿宋_GB2312"/>
                <w:sz w:val="24"/>
              </w:rPr>
            </w:pPr>
          </w:p>
        </w:tc>
        <w:tc>
          <w:tcPr>
            <w:tcW w:w="2916" w:type="dxa"/>
            <w:shd w:val="clear" w:color="auto" w:fill="auto"/>
            <w:vAlign w:val="center"/>
          </w:tcPr>
          <w:p>
            <w:pPr>
              <w:jc w:val="center"/>
              <w:rPr>
                <w:rFonts w:ascii="仿宋_GB2312" w:eastAsia="仿宋_GB2312"/>
                <w:sz w:val="24"/>
              </w:rPr>
            </w:pPr>
            <w:r>
              <w:rPr>
                <w:rFonts w:hint="eastAsia" w:ascii="仿宋_GB2312" w:eastAsia="仿宋_GB2312"/>
                <w:sz w:val="24"/>
              </w:rPr>
              <w:t>现制现售即食食品</w:t>
            </w:r>
          </w:p>
        </w:tc>
        <w:tc>
          <w:tcPr>
            <w:tcW w:w="3239" w:type="dxa"/>
            <w:shd w:val="clear" w:color="auto" w:fill="auto"/>
            <w:vAlign w:val="center"/>
          </w:tcPr>
          <w:p>
            <w:pPr>
              <w:jc w:val="center"/>
              <w:rPr>
                <w:rFonts w:ascii="仿宋_GB2312" w:eastAsia="仿宋_GB2312"/>
                <w:sz w:val="24"/>
              </w:rPr>
            </w:pPr>
            <w:r>
              <w:rPr>
                <w:rFonts w:hint="eastAsia" w:ascii="仿宋_GB2312" w:eastAsia="仿宋_GB2312"/>
                <w:sz w:val="24"/>
              </w:rPr>
              <w:t>冷加工糕点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731" w:type="dxa"/>
            <w:shd w:val="clear" w:color="auto" w:fill="auto"/>
            <w:vAlign w:val="center"/>
          </w:tcPr>
          <w:p>
            <w:pPr>
              <w:jc w:val="center"/>
              <w:rPr>
                <w:rFonts w:ascii="仿宋_GB2312" w:eastAsia="仿宋_GB2312"/>
                <w:sz w:val="24"/>
              </w:rPr>
            </w:pPr>
            <w:r>
              <w:rPr>
                <w:rFonts w:hint="eastAsia" w:ascii="仿宋_GB2312" w:eastAsia="仿宋_GB2312"/>
                <w:sz w:val="24"/>
              </w:rPr>
              <w:t>14</w:t>
            </w:r>
          </w:p>
        </w:tc>
        <w:tc>
          <w:tcPr>
            <w:tcW w:w="2162" w:type="dxa"/>
            <w:vMerge w:val="continue"/>
            <w:shd w:val="clear" w:color="auto" w:fill="auto"/>
            <w:vAlign w:val="center"/>
          </w:tcPr>
          <w:p>
            <w:pPr>
              <w:jc w:val="center"/>
              <w:rPr>
                <w:rFonts w:ascii="仿宋_GB2312" w:eastAsia="仿宋_GB2312"/>
                <w:sz w:val="24"/>
              </w:rPr>
            </w:pPr>
          </w:p>
        </w:tc>
        <w:tc>
          <w:tcPr>
            <w:tcW w:w="6155" w:type="dxa"/>
            <w:gridSpan w:val="2"/>
            <w:shd w:val="clear" w:color="auto" w:fill="auto"/>
            <w:vAlign w:val="center"/>
          </w:tcPr>
          <w:p>
            <w:pPr>
              <w:jc w:val="center"/>
              <w:rPr>
                <w:rFonts w:ascii="仿宋_GB2312" w:eastAsia="仿宋_GB2312"/>
                <w:sz w:val="24"/>
              </w:rPr>
            </w:pPr>
            <w:r>
              <w:rPr>
                <w:rFonts w:hint="eastAsia" w:ascii="仿宋_GB2312" w:eastAsia="仿宋_GB2312"/>
                <w:sz w:val="24"/>
              </w:rPr>
              <w:t>大型以上饭店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31" w:type="dxa"/>
            <w:shd w:val="clear" w:color="auto" w:fill="auto"/>
            <w:vAlign w:val="center"/>
          </w:tcPr>
          <w:p>
            <w:pPr>
              <w:jc w:val="center"/>
              <w:rPr>
                <w:rFonts w:ascii="仿宋_GB2312" w:eastAsia="仿宋_GB2312"/>
                <w:sz w:val="24"/>
              </w:rPr>
            </w:pPr>
            <w:r>
              <w:rPr>
                <w:rFonts w:hint="eastAsia" w:ascii="仿宋_GB2312" w:eastAsia="仿宋_GB2312"/>
                <w:sz w:val="24"/>
              </w:rPr>
              <w:t>15</w:t>
            </w:r>
          </w:p>
        </w:tc>
        <w:tc>
          <w:tcPr>
            <w:tcW w:w="2162" w:type="dxa"/>
            <w:vMerge w:val="continue"/>
            <w:shd w:val="clear" w:color="auto" w:fill="auto"/>
            <w:vAlign w:val="center"/>
          </w:tcPr>
          <w:p>
            <w:pPr>
              <w:jc w:val="center"/>
              <w:rPr>
                <w:rFonts w:ascii="仿宋_GB2312" w:eastAsia="仿宋_GB2312"/>
                <w:sz w:val="24"/>
              </w:rPr>
            </w:pPr>
          </w:p>
        </w:tc>
        <w:tc>
          <w:tcPr>
            <w:tcW w:w="6155" w:type="dxa"/>
            <w:gridSpan w:val="2"/>
            <w:shd w:val="clear" w:color="auto" w:fill="auto"/>
            <w:vAlign w:val="center"/>
          </w:tcPr>
          <w:p>
            <w:pPr>
              <w:jc w:val="center"/>
              <w:rPr>
                <w:rFonts w:ascii="仿宋_GB2312" w:eastAsia="仿宋_GB2312"/>
                <w:sz w:val="24"/>
              </w:rPr>
            </w:pPr>
            <w:r>
              <w:rPr>
                <w:rFonts w:hint="eastAsia" w:ascii="仿宋_GB2312" w:eastAsia="仿宋_GB2312"/>
                <w:sz w:val="24"/>
              </w:rPr>
              <w:t>规模以上连锁餐饮企业</w:t>
            </w:r>
          </w:p>
        </w:tc>
      </w:tr>
    </w:tbl>
    <w:p>
      <w:pPr>
        <w:pStyle w:val="8"/>
        <w:spacing w:line="360" w:lineRule="auto"/>
        <w:jc w:val="center"/>
        <w:rPr>
          <w:rFonts w:ascii="仿宋_GB2312" w:hAnsi="Times New Roman" w:eastAsia="仿宋_GB2312" w:cs="Times New Roman"/>
          <w:color w:val="auto"/>
          <w:sz w:val="32"/>
          <w:szCs w:val="32"/>
        </w:rPr>
      </w:pPr>
      <w:r>
        <w:rPr>
          <w:rFonts w:hint="eastAsia" w:ascii="仿宋_GB2312" w:hAnsi="Times New Roman" w:eastAsia="仿宋_GB2312" w:cs="黑体"/>
          <w:color w:val="auto"/>
          <w:sz w:val="32"/>
          <w:szCs w:val="32"/>
        </w:rPr>
        <w:t>2015年版《上海市高风险食品生产经营企业目录》</w:t>
      </w:r>
    </w:p>
    <w:p>
      <w:pPr>
        <w:pStyle w:val="8"/>
        <w:ind w:firstLine="640" w:firstLineChars="200"/>
        <w:jc w:val="center"/>
        <w:outlineLvl w:val="0"/>
        <w:rPr>
          <w:rFonts w:ascii="仿宋_GB2312" w:hAnsi="Times New Roman" w:eastAsia="仿宋_GB2312" w:cs="黑体"/>
          <w:color w:val="auto"/>
          <w:sz w:val="32"/>
          <w:szCs w:val="32"/>
        </w:rPr>
      </w:pPr>
    </w:p>
    <w:p>
      <w:pPr>
        <w:pStyle w:val="8"/>
        <w:rPr>
          <w:rFonts w:ascii="仿宋_GB2312" w:hAnsi="Times New Roman" w:eastAsia="仿宋_GB2312" w:cs="黑体"/>
          <w:b/>
          <w:color w:val="auto"/>
          <w:sz w:val="32"/>
          <w:szCs w:val="32"/>
        </w:rPr>
      </w:pPr>
      <w:r>
        <w:rPr>
          <w:rFonts w:ascii="仿宋_GB2312" w:hAnsi="Times New Roman" w:eastAsia="仿宋_GB2312" w:cs="Times New Roman"/>
          <w:color w:val="auto"/>
          <w:sz w:val="32"/>
          <w:szCs w:val="32"/>
        </w:rPr>
        <w:br w:type="page"/>
      </w:r>
      <w:r>
        <w:rPr>
          <w:rFonts w:hint="eastAsia" w:ascii="仿宋_GB2312" w:hAnsi="Times New Roman" w:eastAsia="仿宋_GB2312" w:cs="黑体"/>
          <w:color w:val="auto"/>
          <w:sz w:val="32"/>
          <w:szCs w:val="32"/>
        </w:rPr>
        <w:t>附件二：</w:t>
      </w:r>
      <w:r>
        <w:rPr>
          <w:rFonts w:hint="eastAsia" w:ascii="仿宋_GB2312" w:hAnsi="Times New Roman" w:eastAsia="仿宋_GB2312" w:cs="黑体"/>
          <w:b/>
          <w:color w:val="auto"/>
          <w:sz w:val="32"/>
          <w:szCs w:val="32"/>
        </w:rPr>
        <w:t>保险金额</w:t>
      </w:r>
    </w:p>
    <w:p>
      <w:pPr>
        <w:pStyle w:val="8"/>
        <w:spacing w:after="240"/>
        <w:ind w:firstLine="640" w:firstLineChars="200"/>
        <w:outlineLvl w:val="0"/>
        <w:rPr>
          <w:rFonts w:ascii="仿宋_GB2312" w:hAnsi="Times New Roman" w:eastAsia="仿宋_GB2312" w:cs="黑体"/>
          <w:color w:val="auto"/>
          <w:sz w:val="32"/>
          <w:szCs w:val="32"/>
        </w:rPr>
      </w:pPr>
      <w:r>
        <w:rPr>
          <w:rFonts w:hint="eastAsia" w:ascii="仿宋_GB2312" w:hAnsi="Times New Roman" w:eastAsia="仿宋_GB2312" w:cs="黑体"/>
          <w:color w:val="auto"/>
          <w:sz w:val="32"/>
          <w:szCs w:val="32"/>
        </w:rPr>
        <w:t>（一）食品生产加工环节</w:t>
      </w:r>
    </w:p>
    <w:tbl>
      <w:tblPr>
        <w:tblStyle w:val="4"/>
        <w:tblW w:w="10297" w:type="dxa"/>
        <w:jc w:val="center"/>
        <w:tblInd w:w="-743" w:type="dxa"/>
        <w:tblLayout w:type="fixed"/>
        <w:tblCellMar>
          <w:top w:w="0" w:type="dxa"/>
          <w:left w:w="108" w:type="dxa"/>
          <w:bottom w:w="0" w:type="dxa"/>
          <w:right w:w="108" w:type="dxa"/>
        </w:tblCellMar>
      </w:tblPr>
      <w:tblGrid>
        <w:gridCol w:w="1129"/>
        <w:gridCol w:w="1410"/>
        <w:gridCol w:w="1128"/>
        <w:gridCol w:w="1411"/>
        <w:gridCol w:w="1551"/>
        <w:gridCol w:w="1270"/>
        <w:gridCol w:w="1270"/>
        <w:gridCol w:w="1128"/>
      </w:tblGrid>
      <w:tr>
        <w:tblPrEx>
          <w:tblLayout w:type="fixed"/>
          <w:tblCellMar>
            <w:top w:w="0" w:type="dxa"/>
            <w:left w:w="108" w:type="dxa"/>
            <w:bottom w:w="0" w:type="dxa"/>
            <w:right w:w="108" w:type="dxa"/>
          </w:tblCellMar>
        </w:tblPrEx>
        <w:trPr>
          <w:trHeight w:val="1465"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hint="eastAsia" w:ascii="仿宋_GB2312" w:eastAsia="仿宋_GB2312"/>
              </w:rPr>
              <w:t>行业分类</w:t>
            </w: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hint="eastAsia" w:ascii="仿宋_GB2312" w:eastAsia="仿宋_GB2312"/>
              </w:rPr>
              <w:t>年度营业额（万元）</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hint="eastAsia" w:ascii="仿宋_GB2312" w:eastAsia="仿宋_GB2312"/>
              </w:rPr>
              <w:t>累计赔偿限额（万元）</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hint="eastAsia" w:ascii="仿宋_GB2312" w:eastAsia="仿宋_GB2312"/>
              </w:rPr>
              <w:t>每次事故人身赔偿限额（万元）</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hint="eastAsia" w:ascii="仿宋_GB2312" w:eastAsia="仿宋_GB2312"/>
              </w:rPr>
              <w:t>每次事故财产损失赔偿限额</w:t>
            </w:r>
          </w:p>
          <w:p>
            <w:pPr>
              <w:pStyle w:val="8"/>
              <w:jc w:val="center"/>
              <w:rPr>
                <w:rFonts w:ascii="仿宋_GB2312" w:eastAsia="仿宋_GB2312"/>
              </w:rPr>
            </w:pPr>
            <w:r>
              <w:rPr>
                <w:rFonts w:hint="eastAsia" w:ascii="仿宋_GB2312" w:eastAsia="仿宋_GB2312"/>
              </w:rPr>
              <w:t>（万元）</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hint="eastAsia" w:ascii="仿宋_GB2312" w:eastAsia="仿宋_GB2312"/>
              </w:rPr>
              <w:t>每人死亡伤残赔偿限额（万元）</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hint="eastAsia" w:ascii="仿宋_GB2312" w:eastAsia="仿宋_GB2312"/>
              </w:rPr>
              <w:t>每人医疗费用赔偿限额（万元）</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hint="eastAsia" w:ascii="仿宋_GB2312" w:eastAsia="仿宋_GB2312"/>
              </w:rPr>
              <w:t>每次事故财产损失免赔额</w:t>
            </w:r>
          </w:p>
        </w:tc>
      </w:tr>
      <w:tr>
        <w:tblPrEx>
          <w:tblLayout w:type="fixed"/>
          <w:tblCellMar>
            <w:top w:w="0" w:type="dxa"/>
            <w:left w:w="108" w:type="dxa"/>
            <w:bottom w:w="0" w:type="dxa"/>
            <w:right w:w="108" w:type="dxa"/>
          </w:tblCellMar>
        </w:tblPrEx>
        <w:trPr>
          <w:trHeight w:val="657" w:hRule="exact"/>
          <w:jc w:val="center"/>
        </w:trPr>
        <w:tc>
          <w:tcPr>
            <w:tcW w:w="1129" w:type="dxa"/>
            <w:vMerge w:val="restart"/>
            <w:tcBorders>
              <w:top w:val="single" w:color="auto" w:sz="4" w:space="0"/>
              <w:left w:val="single" w:color="auto" w:sz="4" w:space="0"/>
              <w:right w:val="single" w:color="auto" w:sz="4" w:space="0"/>
            </w:tcBorders>
            <w:vAlign w:val="center"/>
          </w:tcPr>
          <w:p>
            <w:pPr>
              <w:pStyle w:val="8"/>
              <w:jc w:val="center"/>
              <w:rPr>
                <w:rFonts w:ascii="仿宋_GB2312" w:eastAsia="仿宋_GB2312"/>
              </w:rPr>
            </w:pPr>
            <w:r>
              <w:rPr>
                <w:rFonts w:hint="eastAsia" w:ascii="仿宋_GB2312" w:eastAsia="仿宋_GB2312"/>
              </w:rPr>
              <w:t>婴幼儿配方乳粉、保健食品、特殊膳食食品生产加工企业</w:t>
            </w: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&lt;500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400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200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200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w:t>
            </w:r>
          </w:p>
        </w:tc>
        <w:tc>
          <w:tcPr>
            <w:tcW w:w="1128" w:type="dxa"/>
            <w:vMerge w:val="restart"/>
            <w:tcBorders>
              <w:top w:val="single" w:color="auto" w:sz="4" w:space="0"/>
              <w:left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r>
              <w:rPr>
                <w:rFonts w:hint="eastAsia" w:ascii="仿宋_GB2312" w:eastAsia="仿宋_GB2312"/>
              </w:rPr>
              <w:t>或损失的</w:t>
            </w:r>
            <w:r>
              <w:rPr>
                <w:rFonts w:ascii="仿宋_GB2312" w:eastAsia="仿宋_GB2312"/>
              </w:rPr>
              <w:t>10%</w:t>
            </w:r>
            <w:r>
              <w:rPr>
                <w:rFonts w:hint="eastAsia" w:ascii="仿宋_GB2312" w:eastAsia="仿宋_GB2312"/>
              </w:rPr>
              <w:t>，以高者为准。</w:t>
            </w:r>
          </w:p>
        </w:tc>
      </w:tr>
      <w:tr>
        <w:tblPrEx>
          <w:tblLayout w:type="fixed"/>
          <w:tblCellMar>
            <w:top w:w="0" w:type="dxa"/>
            <w:left w:w="108" w:type="dxa"/>
            <w:bottom w:w="0" w:type="dxa"/>
            <w:right w:w="108" w:type="dxa"/>
          </w:tblCellMar>
        </w:tblPrEx>
        <w:trPr>
          <w:trHeight w:val="657" w:hRule="exact"/>
          <w:jc w:val="center"/>
        </w:trPr>
        <w:tc>
          <w:tcPr>
            <w:tcW w:w="1129"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400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400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w:t>
            </w:r>
          </w:p>
        </w:tc>
        <w:tc>
          <w:tcPr>
            <w:tcW w:w="1128"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r>
      <w:tr>
        <w:tblPrEx>
          <w:tblLayout w:type="fixed"/>
          <w:tblCellMar>
            <w:top w:w="0" w:type="dxa"/>
            <w:left w:w="108" w:type="dxa"/>
            <w:bottom w:w="0" w:type="dxa"/>
            <w:right w:w="108" w:type="dxa"/>
          </w:tblCellMar>
        </w:tblPrEx>
        <w:trPr>
          <w:trHeight w:val="657" w:hRule="exact"/>
          <w:jc w:val="center"/>
        </w:trPr>
        <w:tc>
          <w:tcPr>
            <w:tcW w:w="1129"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2000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w:t>
            </w:r>
          </w:p>
        </w:tc>
        <w:tc>
          <w:tcPr>
            <w:tcW w:w="1128"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r>
      <w:tr>
        <w:tblPrEx>
          <w:tblLayout w:type="fixed"/>
          <w:tblCellMar>
            <w:top w:w="0" w:type="dxa"/>
            <w:left w:w="108" w:type="dxa"/>
            <w:bottom w:w="0" w:type="dxa"/>
            <w:right w:w="108" w:type="dxa"/>
          </w:tblCellMar>
        </w:tblPrEx>
        <w:trPr>
          <w:trHeight w:val="657" w:hRule="exact"/>
          <w:jc w:val="center"/>
        </w:trPr>
        <w:tc>
          <w:tcPr>
            <w:tcW w:w="1129"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4000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w:t>
            </w:r>
          </w:p>
        </w:tc>
        <w:tc>
          <w:tcPr>
            <w:tcW w:w="1128"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r>
      <w:tr>
        <w:tblPrEx>
          <w:tblLayout w:type="fixed"/>
          <w:tblCellMar>
            <w:top w:w="0" w:type="dxa"/>
            <w:left w:w="108" w:type="dxa"/>
            <w:bottom w:w="0" w:type="dxa"/>
            <w:right w:w="108" w:type="dxa"/>
          </w:tblCellMar>
        </w:tblPrEx>
        <w:trPr>
          <w:trHeight w:val="657" w:hRule="exact"/>
          <w:jc w:val="center"/>
        </w:trPr>
        <w:tc>
          <w:tcPr>
            <w:tcW w:w="1129"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50000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2000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2000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w:t>
            </w:r>
          </w:p>
        </w:tc>
        <w:tc>
          <w:tcPr>
            <w:tcW w:w="1128"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r>
      <w:tr>
        <w:tblPrEx>
          <w:tblLayout w:type="fixed"/>
          <w:tblCellMar>
            <w:top w:w="0" w:type="dxa"/>
            <w:left w:w="108" w:type="dxa"/>
            <w:bottom w:w="0" w:type="dxa"/>
            <w:right w:w="108" w:type="dxa"/>
          </w:tblCellMar>
        </w:tblPrEx>
        <w:trPr>
          <w:trHeight w:val="657" w:hRule="exact"/>
          <w:jc w:val="center"/>
        </w:trPr>
        <w:tc>
          <w:tcPr>
            <w:tcW w:w="1129" w:type="dxa"/>
            <w:vMerge w:val="continue"/>
            <w:tcBorders>
              <w:left w:val="single" w:color="auto" w:sz="4" w:space="0"/>
              <w:bottom w:val="single" w:color="auto" w:sz="4" w:space="0"/>
              <w:right w:val="single" w:color="auto" w:sz="4" w:space="0"/>
            </w:tcBorders>
            <w:vAlign w:val="center"/>
          </w:tcPr>
          <w:p>
            <w:pPr>
              <w:pStyle w:val="8"/>
              <w:jc w:val="center"/>
              <w:rPr>
                <w:rFonts w:ascii="仿宋_GB2312" w:eastAsia="仿宋_GB2312" w:cs="Times New Roman"/>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hint="eastAsia" w:ascii="仿宋_GB2312" w:eastAsia="仿宋_GB2312"/>
              </w:rPr>
              <w:t>＞</w:t>
            </w:r>
            <w:r>
              <w:rPr>
                <w:rFonts w:ascii="仿宋_GB2312" w:eastAsia="仿宋_GB2312"/>
              </w:rPr>
              <w:t>50000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2000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2000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w:t>
            </w:r>
          </w:p>
        </w:tc>
        <w:tc>
          <w:tcPr>
            <w:tcW w:w="1128"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r>
      <w:tr>
        <w:tblPrEx>
          <w:tblLayout w:type="fixed"/>
          <w:tblCellMar>
            <w:top w:w="0" w:type="dxa"/>
            <w:left w:w="108" w:type="dxa"/>
            <w:bottom w:w="0" w:type="dxa"/>
            <w:right w:w="108" w:type="dxa"/>
          </w:tblCellMar>
        </w:tblPrEx>
        <w:trPr>
          <w:trHeight w:val="657" w:hRule="exact"/>
          <w:jc w:val="center"/>
        </w:trPr>
        <w:tc>
          <w:tcPr>
            <w:tcW w:w="1129" w:type="dxa"/>
            <w:vMerge w:val="restart"/>
            <w:tcBorders>
              <w:top w:val="single" w:color="auto" w:sz="4" w:space="0"/>
              <w:left w:val="single" w:color="auto" w:sz="4" w:space="0"/>
              <w:right w:val="single" w:color="auto" w:sz="4" w:space="0"/>
            </w:tcBorders>
            <w:vAlign w:val="center"/>
          </w:tcPr>
          <w:p>
            <w:pPr>
              <w:pStyle w:val="8"/>
              <w:rPr>
                <w:rFonts w:ascii="仿宋_GB2312" w:eastAsia="仿宋_GB2312"/>
              </w:rPr>
            </w:pPr>
            <w:r>
              <w:rPr>
                <w:rFonts w:hint="eastAsia" w:ascii="仿宋_GB2312" w:eastAsia="仿宋_GB2312"/>
              </w:rPr>
              <w:t>其他食品生产企业</w:t>
            </w: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&lt;500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200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30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w:t>
            </w:r>
          </w:p>
        </w:tc>
        <w:tc>
          <w:tcPr>
            <w:tcW w:w="1128"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r>
      <w:tr>
        <w:tblPrEx>
          <w:tblLayout w:type="fixed"/>
          <w:tblCellMar>
            <w:top w:w="0" w:type="dxa"/>
            <w:left w:w="108" w:type="dxa"/>
            <w:bottom w:w="0" w:type="dxa"/>
            <w:right w:w="108" w:type="dxa"/>
          </w:tblCellMar>
        </w:tblPrEx>
        <w:trPr>
          <w:trHeight w:val="657" w:hRule="exact"/>
          <w:jc w:val="center"/>
        </w:trPr>
        <w:tc>
          <w:tcPr>
            <w:tcW w:w="1129"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200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200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30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w:t>
            </w:r>
          </w:p>
        </w:tc>
        <w:tc>
          <w:tcPr>
            <w:tcW w:w="1128"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r>
      <w:tr>
        <w:tblPrEx>
          <w:tblLayout w:type="fixed"/>
          <w:tblCellMar>
            <w:top w:w="0" w:type="dxa"/>
            <w:left w:w="108" w:type="dxa"/>
            <w:bottom w:w="0" w:type="dxa"/>
            <w:right w:w="108" w:type="dxa"/>
          </w:tblCellMar>
        </w:tblPrEx>
        <w:trPr>
          <w:trHeight w:val="657" w:hRule="exact"/>
          <w:jc w:val="center"/>
        </w:trPr>
        <w:tc>
          <w:tcPr>
            <w:tcW w:w="1129"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30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w:t>
            </w:r>
          </w:p>
        </w:tc>
        <w:tc>
          <w:tcPr>
            <w:tcW w:w="1128"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r>
      <w:tr>
        <w:tblPrEx>
          <w:tblLayout w:type="fixed"/>
          <w:tblCellMar>
            <w:top w:w="0" w:type="dxa"/>
            <w:left w:w="108" w:type="dxa"/>
            <w:bottom w:w="0" w:type="dxa"/>
            <w:right w:w="108" w:type="dxa"/>
          </w:tblCellMar>
        </w:tblPrEx>
        <w:trPr>
          <w:trHeight w:val="657" w:hRule="exact"/>
          <w:jc w:val="center"/>
        </w:trPr>
        <w:tc>
          <w:tcPr>
            <w:tcW w:w="1129"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2000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30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w:t>
            </w:r>
          </w:p>
        </w:tc>
        <w:tc>
          <w:tcPr>
            <w:tcW w:w="1128"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r>
      <w:tr>
        <w:tblPrEx>
          <w:tblLayout w:type="fixed"/>
          <w:tblCellMar>
            <w:top w:w="0" w:type="dxa"/>
            <w:left w:w="108" w:type="dxa"/>
            <w:bottom w:w="0" w:type="dxa"/>
            <w:right w:w="108" w:type="dxa"/>
          </w:tblCellMar>
        </w:tblPrEx>
        <w:trPr>
          <w:trHeight w:val="657" w:hRule="exact"/>
          <w:jc w:val="center"/>
        </w:trPr>
        <w:tc>
          <w:tcPr>
            <w:tcW w:w="1129"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50000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30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w:t>
            </w:r>
          </w:p>
        </w:tc>
        <w:tc>
          <w:tcPr>
            <w:tcW w:w="1128" w:type="dxa"/>
            <w:vMerge w:val="continue"/>
            <w:tcBorders>
              <w:left w:val="single" w:color="auto" w:sz="4" w:space="0"/>
              <w:right w:val="single" w:color="auto" w:sz="4" w:space="0"/>
            </w:tcBorders>
            <w:vAlign w:val="center"/>
          </w:tcPr>
          <w:p>
            <w:pPr>
              <w:pStyle w:val="8"/>
              <w:jc w:val="center"/>
              <w:rPr>
                <w:rFonts w:ascii="仿宋_GB2312" w:eastAsia="仿宋_GB2312" w:cs="Times New Roman"/>
                <w:color w:val="auto"/>
              </w:rPr>
            </w:pPr>
          </w:p>
        </w:tc>
      </w:tr>
      <w:tr>
        <w:tblPrEx>
          <w:tblLayout w:type="fixed"/>
          <w:tblCellMar>
            <w:top w:w="0" w:type="dxa"/>
            <w:left w:w="108" w:type="dxa"/>
            <w:bottom w:w="0" w:type="dxa"/>
            <w:right w:w="108" w:type="dxa"/>
          </w:tblCellMar>
        </w:tblPrEx>
        <w:trPr>
          <w:trHeight w:val="657" w:hRule="exact"/>
          <w:jc w:val="center"/>
        </w:trPr>
        <w:tc>
          <w:tcPr>
            <w:tcW w:w="1129" w:type="dxa"/>
            <w:vMerge w:val="continue"/>
            <w:tcBorders>
              <w:left w:val="single" w:color="auto" w:sz="4" w:space="0"/>
              <w:bottom w:val="single" w:color="auto" w:sz="4" w:space="0"/>
              <w:right w:val="single" w:color="auto" w:sz="4" w:space="0"/>
            </w:tcBorders>
            <w:vAlign w:val="center"/>
          </w:tcPr>
          <w:p>
            <w:pPr>
              <w:pStyle w:val="8"/>
              <w:jc w:val="center"/>
              <w:rPr>
                <w:rFonts w:ascii="仿宋_GB2312" w:eastAsia="仿宋_GB2312" w:cs="Times New Roman"/>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hint="eastAsia" w:ascii="仿宋_GB2312" w:eastAsia="仿宋_GB2312"/>
              </w:rPr>
              <w:t>＞</w:t>
            </w:r>
            <w:r>
              <w:rPr>
                <w:rFonts w:ascii="仿宋_GB2312" w:eastAsia="仿宋_GB2312"/>
              </w:rPr>
              <w:t>50000</w:t>
            </w:r>
          </w:p>
        </w:tc>
        <w:tc>
          <w:tcPr>
            <w:tcW w:w="1128"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5000</w:t>
            </w:r>
          </w:p>
        </w:tc>
        <w:tc>
          <w:tcPr>
            <w:tcW w:w="141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551"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1000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30</w:t>
            </w:r>
          </w:p>
        </w:tc>
        <w:tc>
          <w:tcPr>
            <w:tcW w:w="1270" w:type="dxa"/>
            <w:tcBorders>
              <w:top w:val="single" w:color="auto" w:sz="4" w:space="0"/>
              <w:left w:val="single" w:color="auto" w:sz="4" w:space="0"/>
              <w:bottom w:val="single" w:color="auto" w:sz="4" w:space="0"/>
              <w:right w:val="single" w:color="auto" w:sz="4" w:space="0"/>
            </w:tcBorders>
            <w:vAlign w:val="center"/>
          </w:tcPr>
          <w:p>
            <w:pPr>
              <w:pStyle w:val="8"/>
              <w:jc w:val="center"/>
              <w:rPr>
                <w:rFonts w:ascii="仿宋_GB2312" w:eastAsia="仿宋_GB2312"/>
              </w:rPr>
            </w:pPr>
            <w:r>
              <w:rPr>
                <w:rFonts w:ascii="仿宋_GB2312" w:eastAsia="仿宋_GB2312"/>
              </w:rPr>
              <w:t>5</w:t>
            </w:r>
          </w:p>
        </w:tc>
        <w:tc>
          <w:tcPr>
            <w:tcW w:w="1128" w:type="dxa"/>
            <w:vMerge w:val="continue"/>
            <w:tcBorders>
              <w:left w:val="single" w:color="auto" w:sz="4" w:space="0"/>
              <w:bottom w:val="single" w:color="auto" w:sz="4" w:space="0"/>
              <w:right w:val="single" w:color="auto" w:sz="4" w:space="0"/>
            </w:tcBorders>
            <w:vAlign w:val="center"/>
          </w:tcPr>
          <w:p>
            <w:pPr>
              <w:pStyle w:val="8"/>
              <w:jc w:val="center"/>
              <w:rPr>
                <w:rFonts w:ascii="仿宋_GB2312" w:eastAsia="仿宋_GB2312" w:cs="Times New Roman"/>
                <w:color w:val="auto"/>
              </w:rPr>
            </w:pPr>
          </w:p>
        </w:tc>
      </w:tr>
    </w:tbl>
    <w:p>
      <w:pPr>
        <w:pStyle w:val="8"/>
        <w:spacing w:before="156" w:beforeLines="50"/>
        <w:ind w:firstLine="640" w:firstLineChars="200"/>
        <w:rPr>
          <w:rFonts w:ascii="仿宋_GB2312" w:hAnsi="Times New Roman" w:eastAsia="仿宋_GB2312" w:cs="黑体"/>
          <w:color w:val="auto"/>
          <w:sz w:val="32"/>
          <w:szCs w:val="32"/>
        </w:rPr>
      </w:pPr>
    </w:p>
    <w:p>
      <w:pPr>
        <w:pStyle w:val="8"/>
        <w:spacing w:before="156" w:beforeLines="50"/>
        <w:ind w:firstLine="640" w:firstLineChars="200"/>
        <w:rPr>
          <w:rFonts w:ascii="仿宋_GB2312" w:hAnsi="Times New Roman" w:eastAsia="仿宋_GB2312" w:cs="黑体"/>
          <w:color w:val="auto"/>
          <w:sz w:val="32"/>
          <w:szCs w:val="32"/>
        </w:rPr>
      </w:pPr>
    </w:p>
    <w:p>
      <w:pPr>
        <w:pStyle w:val="8"/>
        <w:spacing w:before="156" w:beforeLines="50"/>
        <w:ind w:firstLine="640" w:firstLineChars="200"/>
        <w:rPr>
          <w:rFonts w:ascii="仿宋_GB2312" w:hAnsi="Times New Roman" w:eastAsia="仿宋_GB2312" w:cs="黑体"/>
          <w:color w:val="auto"/>
          <w:sz w:val="32"/>
          <w:szCs w:val="32"/>
        </w:rPr>
      </w:pPr>
    </w:p>
    <w:p>
      <w:pPr>
        <w:pStyle w:val="8"/>
        <w:spacing w:before="156" w:beforeLines="50"/>
        <w:ind w:firstLine="640" w:firstLineChars="200"/>
        <w:rPr>
          <w:rFonts w:ascii="仿宋_GB2312" w:hAnsi="Times New Roman" w:eastAsia="仿宋_GB2312" w:cs="黑体"/>
          <w:color w:val="auto"/>
          <w:sz w:val="32"/>
          <w:szCs w:val="32"/>
        </w:rPr>
      </w:pPr>
      <w:r>
        <w:rPr>
          <w:rFonts w:hint="eastAsia" w:ascii="仿宋_GB2312" w:hAnsi="Times New Roman" w:eastAsia="仿宋_GB2312" w:cs="黑体"/>
          <w:color w:val="auto"/>
          <w:sz w:val="32"/>
          <w:szCs w:val="32"/>
        </w:rPr>
        <w:t>（二）食品流通环节</w:t>
      </w:r>
    </w:p>
    <w:tbl>
      <w:tblPr>
        <w:tblStyle w:val="4"/>
        <w:tblW w:w="10194"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396"/>
        <w:gridCol w:w="1117"/>
        <w:gridCol w:w="1397"/>
        <w:gridCol w:w="1535"/>
        <w:gridCol w:w="1257"/>
        <w:gridCol w:w="1257"/>
        <w:gridCol w:w="1117"/>
      </w:tblGrid>
      <w:tr>
        <w:tblPrEx>
          <w:tblLayout w:type="fixed"/>
          <w:tblCellMar>
            <w:top w:w="0" w:type="dxa"/>
            <w:left w:w="108" w:type="dxa"/>
            <w:bottom w:w="0" w:type="dxa"/>
            <w:right w:w="108" w:type="dxa"/>
          </w:tblCellMar>
        </w:tblPrEx>
        <w:trPr>
          <w:trHeight w:val="1354" w:hRule="atLeast"/>
          <w:jc w:val="center"/>
        </w:trPr>
        <w:tc>
          <w:tcPr>
            <w:tcW w:w="1118" w:type="dxa"/>
            <w:vAlign w:val="center"/>
          </w:tcPr>
          <w:p>
            <w:pPr>
              <w:jc w:val="center"/>
              <w:rPr>
                <w:rFonts w:ascii="仿宋_GB2312" w:eastAsia="仿宋_GB2312"/>
                <w:sz w:val="24"/>
              </w:rPr>
            </w:pPr>
            <w:r>
              <w:rPr>
                <w:rFonts w:hint="eastAsia" w:ascii="仿宋_GB2312" w:eastAsia="仿宋_GB2312"/>
                <w:sz w:val="24"/>
              </w:rPr>
              <w:t>行业分类</w:t>
            </w:r>
          </w:p>
        </w:tc>
        <w:tc>
          <w:tcPr>
            <w:tcW w:w="1396" w:type="dxa"/>
            <w:vAlign w:val="center"/>
          </w:tcPr>
          <w:p>
            <w:pPr>
              <w:jc w:val="center"/>
              <w:rPr>
                <w:rFonts w:ascii="仿宋_GB2312" w:eastAsia="仿宋_GB2312"/>
                <w:sz w:val="24"/>
              </w:rPr>
            </w:pPr>
            <w:r>
              <w:rPr>
                <w:rFonts w:hint="eastAsia" w:ascii="仿宋_GB2312" w:eastAsia="仿宋_GB2312"/>
                <w:sz w:val="24"/>
              </w:rPr>
              <w:t>年度营业额（万元）/行业分类</w:t>
            </w:r>
          </w:p>
        </w:tc>
        <w:tc>
          <w:tcPr>
            <w:tcW w:w="1117" w:type="dxa"/>
            <w:vAlign w:val="center"/>
          </w:tcPr>
          <w:p>
            <w:pPr>
              <w:jc w:val="center"/>
              <w:rPr>
                <w:rFonts w:ascii="仿宋_GB2312" w:eastAsia="仿宋_GB2312"/>
                <w:sz w:val="24"/>
              </w:rPr>
            </w:pPr>
            <w:r>
              <w:rPr>
                <w:rFonts w:hint="eastAsia" w:ascii="仿宋_GB2312" w:eastAsia="仿宋_GB2312"/>
                <w:sz w:val="24"/>
              </w:rPr>
              <w:t>累计赔偿限额（万元）</w:t>
            </w:r>
          </w:p>
        </w:tc>
        <w:tc>
          <w:tcPr>
            <w:tcW w:w="1397" w:type="dxa"/>
            <w:vAlign w:val="center"/>
          </w:tcPr>
          <w:p>
            <w:pPr>
              <w:jc w:val="center"/>
              <w:rPr>
                <w:rFonts w:ascii="仿宋_GB2312" w:eastAsia="仿宋_GB2312"/>
                <w:sz w:val="24"/>
              </w:rPr>
            </w:pPr>
            <w:r>
              <w:rPr>
                <w:rFonts w:hint="eastAsia" w:ascii="仿宋_GB2312" w:eastAsia="仿宋_GB2312"/>
                <w:sz w:val="24"/>
              </w:rPr>
              <w:t>每次事故人身赔偿限额（万元）</w:t>
            </w:r>
          </w:p>
        </w:tc>
        <w:tc>
          <w:tcPr>
            <w:tcW w:w="1535" w:type="dxa"/>
            <w:vAlign w:val="center"/>
          </w:tcPr>
          <w:p>
            <w:pPr>
              <w:jc w:val="center"/>
              <w:rPr>
                <w:rFonts w:ascii="仿宋_GB2312" w:eastAsia="仿宋_GB2312"/>
                <w:sz w:val="24"/>
              </w:rPr>
            </w:pPr>
            <w:r>
              <w:rPr>
                <w:rFonts w:hint="eastAsia" w:ascii="仿宋_GB2312" w:eastAsia="仿宋_GB2312"/>
                <w:sz w:val="24"/>
              </w:rPr>
              <w:t>每次事故财产损失赔偿限额</w:t>
            </w:r>
          </w:p>
          <w:p>
            <w:pPr>
              <w:jc w:val="center"/>
              <w:rPr>
                <w:rFonts w:ascii="仿宋_GB2312" w:eastAsia="仿宋_GB2312"/>
                <w:sz w:val="24"/>
              </w:rPr>
            </w:pPr>
            <w:r>
              <w:rPr>
                <w:rFonts w:hint="eastAsia" w:ascii="仿宋_GB2312" w:eastAsia="仿宋_GB2312"/>
                <w:sz w:val="24"/>
              </w:rPr>
              <w:t>（万元）</w:t>
            </w:r>
          </w:p>
        </w:tc>
        <w:tc>
          <w:tcPr>
            <w:tcW w:w="1257" w:type="dxa"/>
            <w:vAlign w:val="center"/>
          </w:tcPr>
          <w:p>
            <w:pPr>
              <w:jc w:val="center"/>
              <w:rPr>
                <w:rFonts w:ascii="仿宋_GB2312" w:eastAsia="仿宋_GB2312"/>
                <w:sz w:val="24"/>
              </w:rPr>
            </w:pPr>
            <w:r>
              <w:rPr>
                <w:rFonts w:hint="eastAsia" w:ascii="仿宋_GB2312" w:eastAsia="仿宋_GB2312"/>
                <w:sz w:val="24"/>
              </w:rPr>
              <w:t>每人死亡伤残赔偿限额（万元）</w:t>
            </w:r>
          </w:p>
        </w:tc>
        <w:tc>
          <w:tcPr>
            <w:tcW w:w="1257" w:type="dxa"/>
            <w:vAlign w:val="center"/>
          </w:tcPr>
          <w:p>
            <w:pPr>
              <w:jc w:val="center"/>
              <w:rPr>
                <w:rFonts w:ascii="仿宋_GB2312" w:eastAsia="仿宋_GB2312"/>
                <w:sz w:val="24"/>
              </w:rPr>
            </w:pPr>
            <w:r>
              <w:rPr>
                <w:rFonts w:hint="eastAsia" w:ascii="仿宋_GB2312" w:eastAsia="仿宋_GB2312"/>
                <w:sz w:val="24"/>
              </w:rPr>
              <w:t>每人医疗费用赔偿限额（万元）</w:t>
            </w:r>
          </w:p>
        </w:tc>
        <w:tc>
          <w:tcPr>
            <w:tcW w:w="1117" w:type="dxa"/>
            <w:vAlign w:val="center"/>
          </w:tcPr>
          <w:p>
            <w:pPr>
              <w:jc w:val="center"/>
              <w:rPr>
                <w:rFonts w:ascii="仿宋_GB2312" w:eastAsia="仿宋_GB2312"/>
                <w:sz w:val="24"/>
              </w:rPr>
            </w:pPr>
            <w:r>
              <w:rPr>
                <w:rFonts w:hint="eastAsia" w:ascii="仿宋_GB2312" w:eastAsia="仿宋_GB2312"/>
                <w:sz w:val="24"/>
              </w:rPr>
              <w:t>每次事故财产损失免赔额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exact"/>
          <w:jc w:val="center"/>
        </w:trPr>
        <w:tc>
          <w:tcPr>
            <w:tcW w:w="1118" w:type="dxa"/>
            <w:vMerge w:val="restart"/>
            <w:vAlign w:val="center"/>
          </w:tcPr>
          <w:p>
            <w:pPr>
              <w:jc w:val="center"/>
              <w:rPr>
                <w:rFonts w:ascii="仿宋_GB2312" w:eastAsia="仿宋_GB2312"/>
                <w:sz w:val="24"/>
              </w:rPr>
            </w:pPr>
            <w:r>
              <w:rPr>
                <w:rFonts w:hint="eastAsia" w:ascii="仿宋_GB2312" w:eastAsia="仿宋_GB2312"/>
                <w:sz w:val="24"/>
              </w:rPr>
              <w:t>大型食品批发企业、大型超市</w:t>
            </w:r>
          </w:p>
        </w:tc>
        <w:tc>
          <w:tcPr>
            <w:tcW w:w="1396" w:type="dxa"/>
            <w:vAlign w:val="center"/>
          </w:tcPr>
          <w:p>
            <w:pPr>
              <w:jc w:val="center"/>
              <w:rPr>
                <w:rFonts w:ascii="仿宋_GB2312" w:eastAsia="仿宋_GB2312"/>
                <w:sz w:val="24"/>
              </w:rPr>
            </w:pPr>
            <w:r>
              <w:rPr>
                <w:rFonts w:ascii="仿宋_GB2312" w:eastAsia="仿宋_GB2312"/>
                <w:sz w:val="24"/>
              </w:rPr>
              <w:t>&lt;500</w:t>
            </w:r>
          </w:p>
        </w:tc>
        <w:tc>
          <w:tcPr>
            <w:tcW w:w="1117" w:type="dxa"/>
            <w:vAlign w:val="center"/>
          </w:tcPr>
          <w:p>
            <w:pPr>
              <w:jc w:val="center"/>
              <w:rPr>
                <w:rFonts w:ascii="仿宋_GB2312" w:eastAsia="仿宋_GB2312"/>
                <w:sz w:val="24"/>
              </w:rPr>
            </w:pPr>
            <w:r>
              <w:rPr>
                <w:rFonts w:ascii="仿宋_GB2312" w:eastAsia="仿宋_GB2312"/>
                <w:sz w:val="24"/>
              </w:rPr>
              <w:t>200</w:t>
            </w:r>
          </w:p>
        </w:tc>
        <w:tc>
          <w:tcPr>
            <w:tcW w:w="1397" w:type="dxa"/>
            <w:vAlign w:val="center"/>
          </w:tcPr>
          <w:p>
            <w:pPr>
              <w:jc w:val="center"/>
              <w:rPr>
                <w:rFonts w:ascii="仿宋_GB2312" w:eastAsia="仿宋_GB2312"/>
                <w:sz w:val="24"/>
              </w:rPr>
            </w:pPr>
            <w:r>
              <w:rPr>
                <w:rFonts w:ascii="仿宋_GB2312" w:eastAsia="仿宋_GB2312"/>
                <w:sz w:val="24"/>
              </w:rPr>
              <w:t>100</w:t>
            </w:r>
          </w:p>
        </w:tc>
        <w:tc>
          <w:tcPr>
            <w:tcW w:w="1535" w:type="dxa"/>
            <w:vAlign w:val="center"/>
          </w:tcPr>
          <w:p>
            <w:pPr>
              <w:jc w:val="center"/>
              <w:rPr>
                <w:rFonts w:ascii="仿宋_GB2312" w:eastAsia="仿宋_GB2312"/>
                <w:sz w:val="24"/>
              </w:rPr>
            </w:pPr>
            <w:r>
              <w:rPr>
                <w:rFonts w:ascii="仿宋_GB2312" w:eastAsia="仿宋_GB2312"/>
                <w:sz w:val="24"/>
              </w:rPr>
              <w:t>100</w:t>
            </w:r>
          </w:p>
        </w:tc>
        <w:tc>
          <w:tcPr>
            <w:tcW w:w="1257" w:type="dxa"/>
            <w:vAlign w:val="center"/>
          </w:tcPr>
          <w:p>
            <w:pPr>
              <w:jc w:val="center"/>
              <w:rPr>
                <w:rFonts w:ascii="仿宋_GB2312" w:eastAsia="仿宋_GB2312"/>
                <w:sz w:val="24"/>
              </w:rPr>
            </w:pPr>
            <w:r>
              <w:rPr>
                <w:rFonts w:ascii="仿宋_GB2312" w:eastAsia="仿宋_GB2312"/>
                <w:sz w:val="24"/>
              </w:rPr>
              <w:t>30</w:t>
            </w:r>
          </w:p>
        </w:tc>
        <w:tc>
          <w:tcPr>
            <w:tcW w:w="1257" w:type="dxa"/>
            <w:vAlign w:val="center"/>
          </w:tcPr>
          <w:p>
            <w:pPr>
              <w:jc w:val="center"/>
              <w:rPr>
                <w:rFonts w:ascii="仿宋_GB2312" w:eastAsia="仿宋_GB2312"/>
                <w:sz w:val="24"/>
              </w:rPr>
            </w:pPr>
            <w:r>
              <w:rPr>
                <w:rFonts w:ascii="仿宋_GB2312" w:eastAsia="仿宋_GB2312"/>
                <w:sz w:val="24"/>
              </w:rPr>
              <w:t>5</w:t>
            </w:r>
          </w:p>
        </w:tc>
        <w:tc>
          <w:tcPr>
            <w:tcW w:w="1117" w:type="dxa"/>
            <w:vMerge w:val="restart"/>
            <w:vAlign w:val="center"/>
          </w:tcPr>
          <w:p>
            <w:pPr>
              <w:jc w:val="center"/>
              <w:rPr>
                <w:rFonts w:ascii="仿宋_GB2312" w:eastAsia="仿宋_GB2312"/>
                <w:sz w:val="24"/>
              </w:rPr>
            </w:pPr>
            <w:r>
              <w:rPr>
                <w:rFonts w:hint="eastAsia" w:ascii="仿宋_GB2312" w:eastAsia="仿宋_GB2312"/>
                <w:sz w:val="24"/>
              </w:rPr>
              <w:t>500或损失的5</w:t>
            </w:r>
            <w:r>
              <w:rPr>
                <w:rFonts w:ascii="仿宋_GB2312" w:eastAsia="仿宋_GB2312"/>
                <w:sz w:val="24"/>
              </w:rPr>
              <w:t xml:space="preserve">% </w:t>
            </w:r>
            <w:r>
              <w:rPr>
                <w:rFonts w:hint="eastAsia" w:ascii="仿宋_GB2312" w:eastAsia="仿宋_GB2312"/>
                <w:sz w:val="24"/>
              </w:rPr>
              <w:t>，以高者为准。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jc w:val="center"/>
              <w:rPr>
                <w:rFonts w:ascii="仿宋_GB2312" w:eastAsia="仿宋_GB2312"/>
                <w:sz w:val="24"/>
              </w:rPr>
            </w:pPr>
            <w:r>
              <w:rPr>
                <w:rFonts w:ascii="仿宋_GB2312" w:eastAsia="仿宋_GB2312"/>
                <w:sz w:val="24"/>
              </w:rPr>
              <w:t>1000</w:t>
            </w:r>
          </w:p>
        </w:tc>
        <w:tc>
          <w:tcPr>
            <w:tcW w:w="1117" w:type="dxa"/>
            <w:vAlign w:val="center"/>
          </w:tcPr>
          <w:p>
            <w:pPr>
              <w:jc w:val="center"/>
              <w:rPr>
                <w:rFonts w:ascii="仿宋_GB2312" w:eastAsia="仿宋_GB2312"/>
                <w:sz w:val="24"/>
              </w:rPr>
            </w:pPr>
            <w:r>
              <w:rPr>
                <w:rFonts w:ascii="仿宋_GB2312" w:eastAsia="仿宋_GB2312"/>
                <w:sz w:val="24"/>
              </w:rPr>
              <w:t>500</w:t>
            </w:r>
          </w:p>
        </w:tc>
        <w:tc>
          <w:tcPr>
            <w:tcW w:w="1397" w:type="dxa"/>
            <w:vAlign w:val="center"/>
          </w:tcPr>
          <w:p>
            <w:pPr>
              <w:jc w:val="center"/>
              <w:rPr>
                <w:rFonts w:ascii="仿宋_GB2312" w:eastAsia="仿宋_GB2312"/>
                <w:sz w:val="24"/>
              </w:rPr>
            </w:pPr>
            <w:r>
              <w:rPr>
                <w:rFonts w:ascii="仿宋_GB2312" w:eastAsia="仿宋_GB2312"/>
                <w:sz w:val="24"/>
              </w:rPr>
              <w:t>200</w:t>
            </w:r>
          </w:p>
        </w:tc>
        <w:tc>
          <w:tcPr>
            <w:tcW w:w="1535" w:type="dxa"/>
            <w:vAlign w:val="center"/>
          </w:tcPr>
          <w:p>
            <w:pPr>
              <w:jc w:val="center"/>
              <w:rPr>
                <w:rFonts w:ascii="仿宋_GB2312" w:eastAsia="仿宋_GB2312"/>
                <w:sz w:val="24"/>
              </w:rPr>
            </w:pPr>
            <w:r>
              <w:rPr>
                <w:rFonts w:ascii="仿宋_GB2312" w:eastAsia="仿宋_GB2312"/>
                <w:sz w:val="24"/>
              </w:rPr>
              <w:t>200</w:t>
            </w:r>
          </w:p>
        </w:tc>
        <w:tc>
          <w:tcPr>
            <w:tcW w:w="1257" w:type="dxa"/>
            <w:vAlign w:val="center"/>
          </w:tcPr>
          <w:p>
            <w:pPr>
              <w:jc w:val="center"/>
              <w:rPr>
                <w:rFonts w:ascii="仿宋_GB2312" w:eastAsia="仿宋_GB2312"/>
                <w:sz w:val="24"/>
              </w:rPr>
            </w:pPr>
            <w:r>
              <w:rPr>
                <w:rFonts w:ascii="仿宋_GB2312" w:eastAsia="仿宋_GB2312"/>
                <w:sz w:val="24"/>
              </w:rPr>
              <w:t>30</w:t>
            </w:r>
          </w:p>
        </w:tc>
        <w:tc>
          <w:tcPr>
            <w:tcW w:w="1257" w:type="dxa"/>
            <w:vAlign w:val="center"/>
          </w:tcPr>
          <w:p>
            <w:pPr>
              <w:jc w:val="center"/>
              <w:rPr>
                <w:rFonts w:ascii="仿宋_GB2312" w:eastAsia="仿宋_GB2312"/>
                <w:sz w:val="24"/>
              </w:rPr>
            </w:pPr>
            <w:r>
              <w:rPr>
                <w:rFonts w:ascii="仿宋_GB2312" w:eastAsia="仿宋_GB2312"/>
                <w:sz w:val="24"/>
              </w:rPr>
              <w:t>5</w:t>
            </w:r>
          </w:p>
        </w:tc>
        <w:tc>
          <w:tcPr>
            <w:tcW w:w="1117" w:type="dxa"/>
            <w:vMerge w:val="continue"/>
            <w:vAlign w:val="center"/>
          </w:tcPr>
          <w:p>
            <w:pPr>
              <w:jc w:val="center"/>
              <w:rPr>
                <w:rFonts w:ascii="仿宋_GB2312" w:eastAsia="仿宋_GB2312"/>
                <w:sz w:val="24"/>
              </w:rPr>
            </w:pPr>
          </w:p>
        </w:tc>
      </w:tr>
      <w:tr>
        <w:tblPrEx>
          <w:tblLayout w:type="fixed"/>
          <w:tblCellMar>
            <w:top w:w="0" w:type="dxa"/>
            <w:left w:w="108" w:type="dxa"/>
            <w:bottom w:w="0" w:type="dxa"/>
            <w:right w:w="108" w:type="dxa"/>
          </w:tblCellMar>
        </w:tblPrEx>
        <w:trPr>
          <w:trHeight w:val="485"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jc w:val="center"/>
              <w:rPr>
                <w:rFonts w:ascii="仿宋_GB2312" w:eastAsia="仿宋_GB2312"/>
                <w:sz w:val="24"/>
              </w:rPr>
            </w:pPr>
            <w:r>
              <w:rPr>
                <w:rFonts w:ascii="仿宋_GB2312" w:eastAsia="仿宋_GB2312"/>
                <w:sz w:val="24"/>
              </w:rPr>
              <w:t>5000</w:t>
            </w:r>
          </w:p>
        </w:tc>
        <w:tc>
          <w:tcPr>
            <w:tcW w:w="1117" w:type="dxa"/>
            <w:vAlign w:val="center"/>
          </w:tcPr>
          <w:p>
            <w:pPr>
              <w:jc w:val="center"/>
              <w:rPr>
                <w:rFonts w:ascii="仿宋_GB2312" w:eastAsia="仿宋_GB2312"/>
                <w:sz w:val="24"/>
              </w:rPr>
            </w:pPr>
            <w:r>
              <w:rPr>
                <w:rFonts w:ascii="仿宋_GB2312" w:eastAsia="仿宋_GB2312"/>
                <w:sz w:val="24"/>
              </w:rPr>
              <w:t>1000</w:t>
            </w:r>
          </w:p>
        </w:tc>
        <w:tc>
          <w:tcPr>
            <w:tcW w:w="1397" w:type="dxa"/>
            <w:vAlign w:val="center"/>
          </w:tcPr>
          <w:p>
            <w:pPr>
              <w:jc w:val="center"/>
              <w:rPr>
                <w:rFonts w:ascii="仿宋_GB2312" w:eastAsia="仿宋_GB2312"/>
                <w:sz w:val="24"/>
              </w:rPr>
            </w:pPr>
            <w:r>
              <w:rPr>
                <w:rFonts w:ascii="仿宋_GB2312" w:eastAsia="仿宋_GB2312"/>
                <w:sz w:val="24"/>
              </w:rPr>
              <w:t>500</w:t>
            </w:r>
          </w:p>
        </w:tc>
        <w:tc>
          <w:tcPr>
            <w:tcW w:w="1535" w:type="dxa"/>
            <w:vAlign w:val="center"/>
          </w:tcPr>
          <w:p>
            <w:pPr>
              <w:jc w:val="center"/>
              <w:rPr>
                <w:rFonts w:ascii="仿宋_GB2312" w:eastAsia="仿宋_GB2312"/>
                <w:sz w:val="24"/>
              </w:rPr>
            </w:pPr>
            <w:r>
              <w:rPr>
                <w:rFonts w:ascii="仿宋_GB2312" w:eastAsia="仿宋_GB2312"/>
                <w:sz w:val="24"/>
              </w:rPr>
              <w:t>500</w:t>
            </w:r>
          </w:p>
        </w:tc>
        <w:tc>
          <w:tcPr>
            <w:tcW w:w="1257" w:type="dxa"/>
            <w:vAlign w:val="center"/>
          </w:tcPr>
          <w:p>
            <w:pPr>
              <w:jc w:val="center"/>
              <w:rPr>
                <w:rFonts w:ascii="仿宋_GB2312" w:eastAsia="仿宋_GB2312"/>
                <w:sz w:val="24"/>
              </w:rPr>
            </w:pPr>
            <w:r>
              <w:rPr>
                <w:rFonts w:ascii="仿宋_GB2312" w:eastAsia="仿宋_GB2312"/>
                <w:sz w:val="24"/>
              </w:rPr>
              <w:t>30</w:t>
            </w:r>
          </w:p>
        </w:tc>
        <w:tc>
          <w:tcPr>
            <w:tcW w:w="1257" w:type="dxa"/>
            <w:vAlign w:val="center"/>
          </w:tcPr>
          <w:p>
            <w:pPr>
              <w:jc w:val="center"/>
              <w:rPr>
                <w:rFonts w:ascii="仿宋_GB2312" w:eastAsia="仿宋_GB2312"/>
                <w:sz w:val="24"/>
              </w:rPr>
            </w:pPr>
            <w:r>
              <w:rPr>
                <w:rFonts w:ascii="仿宋_GB2312" w:eastAsia="仿宋_GB2312"/>
                <w:sz w:val="24"/>
              </w:rPr>
              <w:t>5</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jc w:val="center"/>
              <w:rPr>
                <w:rFonts w:ascii="仿宋_GB2312" w:eastAsia="仿宋_GB2312"/>
                <w:sz w:val="24"/>
              </w:rPr>
            </w:pPr>
            <w:r>
              <w:rPr>
                <w:rFonts w:ascii="仿宋_GB2312" w:eastAsia="仿宋_GB2312"/>
                <w:sz w:val="24"/>
              </w:rPr>
              <w:t>10000</w:t>
            </w:r>
          </w:p>
        </w:tc>
        <w:tc>
          <w:tcPr>
            <w:tcW w:w="1117" w:type="dxa"/>
            <w:vAlign w:val="center"/>
          </w:tcPr>
          <w:p>
            <w:pPr>
              <w:jc w:val="center"/>
              <w:rPr>
                <w:rFonts w:ascii="仿宋_GB2312" w:eastAsia="仿宋_GB2312"/>
                <w:sz w:val="24"/>
              </w:rPr>
            </w:pPr>
            <w:r>
              <w:rPr>
                <w:rFonts w:ascii="仿宋_GB2312" w:eastAsia="仿宋_GB2312"/>
                <w:sz w:val="24"/>
              </w:rPr>
              <w:t>2000</w:t>
            </w:r>
          </w:p>
        </w:tc>
        <w:tc>
          <w:tcPr>
            <w:tcW w:w="1397" w:type="dxa"/>
            <w:vAlign w:val="center"/>
          </w:tcPr>
          <w:p>
            <w:pPr>
              <w:jc w:val="center"/>
              <w:rPr>
                <w:rFonts w:ascii="仿宋_GB2312" w:eastAsia="仿宋_GB2312"/>
                <w:sz w:val="24"/>
              </w:rPr>
            </w:pPr>
            <w:r>
              <w:rPr>
                <w:rFonts w:ascii="仿宋_GB2312" w:eastAsia="仿宋_GB2312"/>
                <w:sz w:val="24"/>
              </w:rPr>
              <w:t>1000</w:t>
            </w:r>
          </w:p>
        </w:tc>
        <w:tc>
          <w:tcPr>
            <w:tcW w:w="1535" w:type="dxa"/>
            <w:vAlign w:val="center"/>
          </w:tcPr>
          <w:p>
            <w:pPr>
              <w:jc w:val="center"/>
              <w:rPr>
                <w:rFonts w:ascii="仿宋_GB2312" w:eastAsia="仿宋_GB2312"/>
                <w:sz w:val="24"/>
              </w:rPr>
            </w:pPr>
            <w:r>
              <w:rPr>
                <w:rFonts w:ascii="仿宋_GB2312" w:eastAsia="仿宋_GB2312"/>
                <w:sz w:val="24"/>
              </w:rPr>
              <w:t>1000</w:t>
            </w:r>
          </w:p>
        </w:tc>
        <w:tc>
          <w:tcPr>
            <w:tcW w:w="1257" w:type="dxa"/>
            <w:vAlign w:val="center"/>
          </w:tcPr>
          <w:p>
            <w:pPr>
              <w:jc w:val="center"/>
              <w:rPr>
                <w:rFonts w:ascii="仿宋_GB2312" w:eastAsia="仿宋_GB2312"/>
                <w:sz w:val="24"/>
              </w:rPr>
            </w:pPr>
            <w:r>
              <w:rPr>
                <w:rFonts w:ascii="仿宋_GB2312" w:eastAsia="仿宋_GB2312"/>
                <w:sz w:val="24"/>
              </w:rPr>
              <w:t>30</w:t>
            </w:r>
          </w:p>
        </w:tc>
        <w:tc>
          <w:tcPr>
            <w:tcW w:w="1257" w:type="dxa"/>
            <w:vAlign w:val="center"/>
          </w:tcPr>
          <w:p>
            <w:pPr>
              <w:jc w:val="center"/>
              <w:rPr>
                <w:rFonts w:ascii="仿宋_GB2312" w:eastAsia="仿宋_GB2312"/>
                <w:sz w:val="24"/>
              </w:rPr>
            </w:pPr>
            <w:r>
              <w:rPr>
                <w:rFonts w:ascii="仿宋_GB2312" w:eastAsia="仿宋_GB2312"/>
                <w:sz w:val="24"/>
              </w:rPr>
              <w:t>5</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jc w:val="center"/>
              <w:rPr>
                <w:rFonts w:ascii="仿宋_GB2312" w:eastAsia="仿宋_GB2312"/>
                <w:sz w:val="24"/>
              </w:rPr>
            </w:pPr>
            <w:r>
              <w:rPr>
                <w:rFonts w:hint="eastAsia" w:ascii="仿宋_GB2312" w:eastAsia="仿宋_GB2312"/>
                <w:sz w:val="24"/>
              </w:rPr>
              <w:t>＞</w:t>
            </w:r>
            <w:r>
              <w:rPr>
                <w:rFonts w:ascii="仿宋_GB2312" w:eastAsia="仿宋_GB2312"/>
                <w:sz w:val="24"/>
              </w:rPr>
              <w:t>10000</w:t>
            </w:r>
          </w:p>
        </w:tc>
        <w:tc>
          <w:tcPr>
            <w:tcW w:w="1117" w:type="dxa"/>
            <w:vAlign w:val="center"/>
          </w:tcPr>
          <w:p>
            <w:pPr>
              <w:jc w:val="center"/>
              <w:rPr>
                <w:rFonts w:ascii="仿宋_GB2312" w:eastAsia="仿宋_GB2312"/>
                <w:sz w:val="24"/>
              </w:rPr>
            </w:pPr>
            <w:r>
              <w:rPr>
                <w:rFonts w:ascii="仿宋_GB2312" w:eastAsia="仿宋_GB2312"/>
                <w:sz w:val="24"/>
              </w:rPr>
              <w:t>2000</w:t>
            </w:r>
          </w:p>
        </w:tc>
        <w:tc>
          <w:tcPr>
            <w:tcW w:w="1397" w:type="dxa"/>
            <w:vAlign w:val="center"/>
          </w:tcPr>
          <w:p>
            <w:pPr>
              <w:jc w:val="center"/>
              <w:rPr>
                <w:rFonts w:ascii="仿宋_GB2312" w:eastAsia="仿宋_GB2312"/>
                <w:sz w:val="24"/>
              </w:rPr>
            </w:pPr>
            <w:r>
              <w:rPr>
                <w:rFonts w:ascii="仿宋_GB2312" w:eastAsia="仿宋_GB2312"/>
                <w:sz w:val="24"/>
              </w:rPr>
              <w:t>1000</w:t>
            </w:r>
          </w:p>
        </w:tc>
        <w:tc>
          <w:tcPr>
            <w:tcW w:w="1535" w:type="dxa"/>
            <w:vAlign w:val="center"/>
          </w:tcPr>
          <w:p>
            <w:pPr>
              <w:jc w:val="center"/>
              <w:rPr>
                <w:rFonts w:ascii="仿宋_GB2312" w:eastAsia="仿宋_GB2312"/>
                <w:sz w:val="24"/>
              </w:rPr>
            </w:pPr>
            <w:r>
              <w:rPr>
                <w:rFonts w:ascii="仿宋_GB2312" w:eastAsia="仿宋_GB2312"/>
                <w:sz w:val="24"/>
              </w:rPr>
              <w:t>1000</w:t>
            </w:r>
          </w:p>
        </w:tc>
        <w:tc>
          <w:tcPr>
            <w:tcW w:w="1257" w:type="dxa"/>
            <w:vAlign w:val="center"/>
          </w:tcPr>
          <w:p>
            <w:pPr>
              <w:jc w:val="center"/>
              <w:rPr>
                <w:rFonts w:ascii="仿宋_GB2312" w:eastAsia="仿宋_GB2312"/>
                <w:sz w:val="24"/>
              </w:rPr>
            </w:pPr>
            <w:r>
              <w:rPr>
                <w:rFonts w:ascii="仿宋_GB2312" w:eastAsia="仿宋_GB2312"/>
                <w:sz w:val="24"/>
              </w:rPr>
              <w:t>30</w:t>
            </w:r>
          </w:p>
        </w:tc>
        <w:tc>
          <w:tcPr>
            <w:tcW w:w="1257" w:type="dxa"/>
            <w:vAlign w:val="center"/>
          </w:tcPr>
          <w:p>
            <w:pPr>
              <w:jc w:val="center"/>
              <w:rPr>
                <w:rFonts w:ascii="仿宋_GB2312" w:eastAsia="仿宋_GB2312"/>
                <w:sz w:val="24"/>
              </w:rPr>
            </w:pPr>
            <w:r>
              <w:rPr>
                <w:rFonts w:ascii="仿宋_GB2312" w:eastAsia="仿宋_GB2312"/>
                <w:sz w:val="24"/>
              </w:rPr>
              <w:t>5</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jc w:val="center"/>
        </w:trPr>
        <w:tc>
          <w:tcPr>
            <w:tcW w:w="1118" w:type="dxa"/>
            <w:vMerge w:val="restart"/>
            <w:vAlign w:val="center"/>
          </w:tcPr>
          <w:p>
            <w:pPr>
              <w:jc w:val="center"/>
              <w:rPr>
                <w:rFonts w:ascii="仿宋_GB2312" w:eastAsia="仿宋_GB2312"/>
                <w:sz w:val="24"/>
              </w:rPr>
            </w:pPr>
            <w:r>
              <w:rPr>
                <w:rFonts w:hint="eastAsia" w:ascii="仿宋_GB2312" w:eastAsia="仿宋_GB2312"/>
                <w:sz w:val="24"/>
              </w:rPr>
              <w:t>中小型超市</w:t>
            </w:r>
          </w:p>
        </w:tc>
        <w:tc>
          <w:tcPr>
            <w:tcW w:w="1396" w:type="dxa"/>
            <w:vAlign w:val="center"/>
          </w:tcPr>
          <w:p>
            <w:pPr>
              <w:jc w:val="center"/>
              <w:rPr>
                <w:rFonts w:ascii="仿宋_GB2312" w:eastAsia="仿宋_GB2312"/>
                <w:sz w:val="24"/>
              </w:rPr>
            </w:pPr>
            <w:r>
              <w:rPr>
                <w:rFonts w:hint="eastAsia" w:ascii="仿宋_GB2312" w:eastAsia="仿宋_GB2312"/>
                <w:sz w:val="24"/>
              </w:rPr>
              <w:t>标准超市</w:t>
            </w:r>
          </w:p>
        </w:tc>
        <w:tc>
          <w:tcPr>
            <w:tcW w:w="1117" w:type="dxa"/>
            <w:vAlign w:val="center"/>
          </w:tcPr>
          <w:p>
            <w:pPr>
              <w:jc w:val="center"/>
              <w:rPr>
                <w:rFonts w:ascii="仿宋_GB2312" w:eastAsia="仿宋_GB2312"/>
                <w:sz w:val="24"/>
              </w:rPr>
            </w:pPr>
            <w:r>
              <w:rPr>
                <w:rFonts w:ascii="仿宋_GB2312" w:eastAsia="仿宋_GB2312"/>
                <w:sz w:val="24"/>
              </w:rPr>
              <w:t>300</w:t>
            </w:r>
          </w:p>
        </w:tc>
        <w:tc>
          <w:tcPr>
            <w:tcW w:w="1397" w:type="dxa"/>
            <w:vAlign w:val="center"/>
          </w:tcPr>
          <w:p>
            <w:pPr>
              <w:jc w:val="center"/>
              <w:rPr>
                <w:rFonts w:ascii="仿宋_GB2312" w:eastAsia="仿宋_GB2312"/>
                <w:sz w:val="24"/>
              </w:rPr>
            </w:pPr>
            <w:r>
              <w:rPr>
                <w:rFonts w:ascii="仿宋_GB2312" w:eastAsia="仿宋_GB2312"/>
                <w:sz w:val="24"/>
              </w:rPr>
              <w:t>150</w:t>
            </w:r>
          </w:p>
        </w:tc>
        <w:tc>
          <w:tcPr>
            <w:tcW w:w="1535" w:type="dxa"/>
            <w:vAlign w:val="center"/>
          </w:tcPr>
          <w:p>
            <w:pPr>
              <w:jc w:val="center"/>
              <w:rPr>
                <w:rFonts w:ascii="仿宋_GB2312" w:eastAsia="仿宋_GB2312"/>
                <w:sz w:val="24"/>
              </w:rPr>
            </w:pPr>
            <w:r>
              <w:rPr>
                <w:rFonts w:ascii="仿宋_GB2312" w:eastAsia="仿宋_GB2312"/>
                <w:sz w:val="24"/>
              </w:rPr>
              <w:t>150</w:t>
            </w:r>
          </w:p>
        </w:tc>
        <w:tc>
          <w:tcPr>
            <w:tcW w:w="1257" w:type="dxa"/>
            <w:vAlign w:val="center"/>
          </w:tcPr>
          <w:p>
            <w:pPr>
              <w:jc w:val="center"/>
              <w:rPr>
                <w:rFonts w:ascii="仿宋_GB2312" w:eastAsia="仿宋_GB2312"/>
                <w:sz w:val="24"/>
              </w:rPr>
            </w:pPr>
            <w:r>
              <w:rPr>
                <w:rFonts w:hint="eastAsia" w:ascii="仿宋_GB2312" w:eastAsia="仿宋_GB2312"/>
                <w:sz w:val="24"/>
              </w:rPr>
              <w:t>30</w:t>
            </w:r>
          </w:p>
        </w:tc>
        <w:tc>
          <w:tcPr>
            <w:tcW w:w="1257" w:type="dxa"/>
            <w:vAlign w:val="center"/>
          </w:tcPr>
          <w:p>
            <w:pPr>
              <w:jc w:val="center"/>
              <w:rPr>
                <w:rFonts w:ascii="仿宋_GB2312" w:eastAsia="仿宋_GB2312"/>
                <w:sz w:val="24"/>
              </w:rPr>
            </w:pPr>
            <w:r>
              <w:rPr>
                <w:rFonts w:ascii="仿宋_GB2312" w:eastAsia="仿宋_GB2312"/>
                <w:sz w:val="24"/>
              </w:rPr>
              <w:t>2</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jc w:val="center"/>
              <w:rPr>
                <w:rFonts w:ascii="仿宋_GB2312" w:eastAsia="仿宋_GB2312"/>
                <w:sz w:val="24"/>
              </w:rPr>
            </w:pPr>
            <w:r>
              <w:rPr>
                <w:rFonts w:hint="eastAsia" w:ascii="仿宋_GB2312" w:eastAsia="仿宋_GB2312"/>
                <w:sz w:val="24"/>
              </w:rPr>
              <w:t>小型超市</w:t>
            </w:r>
          </w:p>
        </w:tc>
        <w:tc>
          <w:tcPr>
            <w:tcW w:w="1117" w:type="dxa"/>
            <w:vAlign w:val="center"/>
          </w:tcPr>
          <w:p>
            <w:pPr>
              <w:jc w:val="center"/>
              <w:rPr>
                <w:rFonts w:ascii="仿宋_GB2312" w:eastAsia="仿宋_GB2312"/>
                <w:sz w:val="24"/>
              </w:rPr>
            </w:pPr>
            <w:r>
              <w:rPr>
                <w:rFonts w:ascii="仿宋_GB2312" w:eastAsia="仿宋_GB2312"/>
                <w:sz w:val="24"/>
              </w:rPr>
              <w:t>100</w:t>
            </w:r>
          </w:p>
        </w:tc>
        <w:tc>
          <w:tcPr>
            <w:tcW w:w="1397" w:type="dxa"/>
            <w:vAlign w:val="center"/>
          </w:tcPr>
          <w:p>
            <w:pPr>
              <w:jc w:val="center"/>
              <w:rPr>
                <w:rFonts w:ascii="仿宋_GB2312" w:eastAsia="仿宋_GB2312"/>
                <w:sz w:val="24"/>
              </w:rPr>
            </w:pPr>
            <w:r>
              <w:rPr>
                <w:rFonts w:ascii="仿宋_GB2312" w:eastAsia="仿宋_GB2312"/>
                <w:sz w:val="24"/>
              </w:rPr>
              <w:t>50</w:t>
            </w:r>
          </w:p>
        </w:tc>
        <w:tc>
          <w:tcPr>
            <w:tcW w:w="1535" w:type="dxa"/>
            <w:vAlign w:val="center"/>
          </w:tcPr>
          <w:p>
            <w:pPr>
              <w:jc w:val="center"/>
              <w:rPr>
                <w:rFonts w:ascii="仿宋_GB2312" w:eastAsia="仿宋_GB2312"/>
                <w:sz w:val="24"/>
              </w:rPr>
            </w:pPr>
            <w:r>
              <w:rPr>
                <w:rFonts w:ascii="仿宋_GB2312" w:eastAsia="仿宋_GB2312"/>
                <w:sz w:val="24"/>
              </w:rPr>
              <w:t>50</w:t>
            </w:r>
          </w:p>
        </w:tc>
        <w:tc>
          <w:tcPr>
            <w:tcW w:w="1257" w:type="dxa"/>
            <w:vAlign w:val="center"/>
          </w:tcPr>
          <w:p>
            <w:pPr>
              <w:jc w:val="center"/>
              <w:rPr>
                <w:rFonts w:ascii="仿宋_GB2312" w:eastAsia="仿宋_GB2312"/>
                <w:sz w:val="24"/>
              </w:rPr>
            </w:pPr>
            <w:r>
              <w:rPr>
                <w:rFonts w:ascii="仿宋_GB2312" w:eastAsia="仿宋_GB2312"/>
                <w:sz w:val="24"/>
              </w:rPr>
              <w:t>20</w:t>
            </w:r>
          </w:p>
        </w:tc>
        <w:tc>
          <w:tcPr>
            <w:tcW w:w="1257" w:type="dxa"/>
            <w:vAlign w:val="center"/>
          </w:tcPr>
          <w:p>
            <w:pPr>
              <w:jc w:val="center"/>
              <w:rPr>
                <w:rFonts w:ascii="仿宋_GB2312" w:eastAsia="仿宋_GB2312"/>
                <w:sz w:val="24"/>
              </w:rPr>
            </w:pPr>
            <w:r>
              <w:rPr>
                <w:rFonts w:ascii="仿宋_GB2312" w:eastAsia="仿宋_GB2312"/>
                <w:sz w:val="24"/>
              </w:rPr>
              <w:t>2</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jc w:val="center"/>
        </w:trPr>
        <w:tc>
          <w:tcPr>
            <w:tcW w:w="1118" w:type="dxa"/>
            <w:vMerge w:val="restart"/>
            <w:vAlign w:val="center"/>
          </w:tcPr>
          <w:p>
            <w:pPr>
              <w:jc w:val="center"/>
              <w:rPr>
                <w:rFonts w:ascii="仿宋_GB2312" w:eastAsia="仿宋_GB2312"/>
                <w:sz w:val="24"/>
              </w:rPr>
            </w:pPr>
            <w:r>
              <w:rPr>
                <w:rFonts w:hint="eastAsia" w:ascii="仿宋_GB2312" w:eastAsia="仿宋_GB2312"/>
                <w:sz w:val="24"/>
              </w:rPr>
              <w:t>中小型食品店</w:t>
            </w:r>
          </w:p>
        </w:tc>
        <w:tc>
          <w:tcPr>
            <w:tcW w:w="1396" w:type="dxa"/>
            <w:vAlign w:val="center"/>
          </w:tcPr>
          <w:p>
            <w:pPr>
              <w:jc w:val="center"/>
              <w:rPr>
                <w:rFonts w:ascii="仿宋_GB2312" w:eastAsia="仿宋_GB2312"/>
                <w:w w:val="80"/>
                <w:sz w:val="24"/>
              </w:rPr>
            </w:pPr>
            <w:r>
              <w:rPr>
                <w:rFonts w:hint="eastAsia" w:ascii="仿宋_GB2312" w:eastAsia="仿宋_GB2312"/>
                <w:w w:val="80"/>
                <w:sz w:val="24"/>
              </w:rPr>
              <w:t>中型食品店</w:t>
            </w:r>
          </w:p>
        </w:tc>
        <w:tc>
          <w:tcPr>
            <w:tcW w:w="1117" w:type="dxa"/>
            <w:vAlign w:val="center"/>
          </w:tcPr>
          <w:p>
            <w:pPr>
              <w:jc w:val="center"/>
              <w:rPr>
                <w:rFonts w:ascii="仿宋_GB2312" w:eastAsia="仿宋_GB2312"/>
                <w:sz w:val="24"/>
              </w:rPr>
            </w:pPr>
            <w:r>
              <w:rPr>
                <w:rFonts w:ascii="仿宋_GB2312" w:eastAsia="仿宋_GB2312"/>
                <w:sz w:val="24"/>
              </w:rPr>
              <w:t>300</w:t>
            </w:r>
          </w:p>
        </w:tc>
        <w:tc>
          <w:tcPr>
            <w:tcW w:w="1397" w:type="dxa"/>
            <w:vAlign w:val="center"/>
          </w:tcPr>
          <w:p>
            <w:pPr>
              <w:jc w:val="center"/>
              <w:rPr>
                <w:rFonts w:ascii="仿宋_GB2312" w:eastAsia="仿宋_GB2312"/>
                <w:sz w:val="24"/>
              </w:rPr>
            </w:pPr>
            <w:r>
              <w:rPr>
                <w:rFonts w:ascii="仿宋_GB2312" w:eastAsia="仿宋_GB2312"/>
                <w:sz w:val="24"/>
              </w:rPr>
              <w:t>150</w:t>
            </w:r>
          </w:p>
        </w:tc>
        <w:tc>
          <w:tcPr>
            <w:tcW w:w="1535" w:type="dxa"/>
            <w:vAlign w:val="center"/>
          </w:tcPr>
          <w:p>
            <w:pPr>
              <w:jc w:val="center"/>
              <w:rPr>
                <w:rFonts w:ascii="仿宋_GB2312" w:eastAsia="仿宋_GB2312"/>
                <w:sz w:val="24"/>
              </w:rPr>
            </w:pPr>
            <w:r>
              <w:rPr>
                <w:rFonts w:ascii="仿宋_GB2312" w:eastAsia="仿宋_GB2312"/>
                <w:sz w:val="24"/>
              </w:rPr>
              <w:t>150</w:t>
            </w:r>
          </w:p>
        </w:tc>
        <w:tc>
          <w:tcPr>
            <w:tcW w:w="1257" w:type="dxa"/>
            <w:vAlign w:val="center"/>
          </w:tcPr>
          <w:p>
            <w:pPr>
              <w:jc w:val="center"/>
              <w:rPr>
                <w:rFonts w:ascii="仿宋_GB2312" w:eastAsia="仿宋_GB2312"/>
                <w:sz w:val="24"/>
              </w:rPr>
            </w:pPr>
            <w:r>
              <w:rPr>
                <w:rFonts w:hint="eastAsia" w:ascii="仿宋_GB2312" w:eastAsia="仿宋_GB2312"/>
                <w:sz w:val="24"/>
              </w:rPr>
              <w:t>30</w:t>
            </w:r>
          </w:p>
        </w:tc>
        <w:tc>
          <w:tcPr>
            <w:tcW w:w="1257" w:type="dxa"/>
            <w:vAlign w:val="center"/>
          </w:tcPr>
          <w:p>
            <w:pPr>
              <w:jc w:val="center"/>
              <w:rPr>
                <w:rFonts w:ascii="仿宋_GB2312" w:eastAsia="仿宋_GB2312"/>
                <w:sz w:val="24"/>
              </w:rPr>
            </w:pPr>
            <w:r>
              <w:rPr>
                <w:rFonts w:ascii="仿宋_GB2312" w:eastAsia="仿宋_GB2312"/>
                <w:sz w:val="24"/>
              </w:rPr>
              <w:t>2</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jc w:val="center"/>
              <w:rPr>
                <w:rFonts w:ascii="仿宋_GB2312" w:eastAsia="仿宋_GB2312"/>
                <w:sz w:val="24"/>
              </w:rPr>
            </w:pPr>
            <w:r>
              <w:rPr>
                <w:rFonts w:hint="eastAsia" w:ascii="仿宋_GB2312" w:eastAsia="仿宋_GB2312"/>
                <w:w w:val="80"/>
                <w:sz w:val="24"/>
              </w:rPr>
              <w:t>小型食品店</w:t>
            </w:r>
          </w:p>
        </w:tc>
        <w:tc>
          <w:tcPr>
            <w:tcW w:w="1117" w:type="dxa"/>
            <w:vAlign w:val="center"/>
          </w:tcPr>
          <w:p>
            <w:pPr>
              <w:jc w:val="center"/>
              <w:rPr>
                <w:rFonts w:ascii="仿宋_GB2312" w:eastAsia="仿宋_GB2312"/>
                <w:sz w:val="24"/>
              </w:rPr>
            </w:pPr>
            <w:r>
              <w:rPr>
                <w:rFonts w:ascii="仿宋_GB2312" w:eastAsia="仿宋_GB2312"/>
                <w:sz w:val="24"/>
              </w:rPr>
              <w:t>100</w:t>
            </w:r>
          </w:p>
        </w:tc>
        <w:tc>
          <w:tcPr>
            <w:tcW w:w="1397" w:type="dxa"/>
            <w:vAlign w:val="center"/>
          </w:tcPr>
          <w:p>
            <w:pPr>
              <w:jc w:val="center"/>
              <w:rPr>
                <w:rFonts w:ascii="仿宋_GB2312" w:eastAsia="仿宋_GB2312"/>
                <w:sz w:val="24"/>
              </w:rPr>
            </w:pPr>
            <w:r>
              <w:rPr>
                <w:rFonts w:ascii="仿宋_GB2312" w:eastAsia="仿宋_GB2312"/>
                <w:sz w:val="24"/>
              </w:rPr>
              <w:t>50</w:t>
            </w:r>
          </w:p>
        </w:tc>
        <w:tc>
          <w:tcPr>
            <w:tcW w:w="1535" w:type="dxa"/>
            <w:vAlign w:val="center"/>
          </w:tcPr>
          <w:p>
            <w:pPr>
              <w:jc w:val="center"/>
              <w:rPr>
                <w:rFonts w:ascii="仿宋_GB2312" w:eastAsia="仿宋_GB2312"/>
                <w:sz w:val="24"/>
              </w:rPr>
            </w:pPr>
            <w:r>
              <w:rPr>
                <w:rFonts w:ascii="仿宋_GB2312" w:eastAsia="仿宋_GB2312"/>
                <w:sz w:val="24"/>
              </w:rPr>
              <w:t>50</w:t>
            </w:r>
          </w:p>
        </w:tc>
        <w:tc>
          <w:tcPr>
            <w:tcW w:w="1257" w:type="dxa"/>
            <w:vAlign w:val="center"/>
          </w:tcPr>
          <w:p>
            <w:pPr>
              <w:jc w:val="center"/>
              <w:rPr>
                <w:rFonts w:ascii="仿宋_GB2312" w:eastAsia="仿宋_GB2312"/>
                <w:sz w:val="24"/>
              </w:rPr>
            </w:pPr>
            <w:r>
              <w:rPr>
                <w:rFonts w:ascii="仿宋_GB2312" w:eastAsia="仿宋_GB2312"/>
                <w:sz w:val="24"/>
              </w:rPr>
              <w:t>20</w:t>
            </w:r>
          </w:p>
        </w:tc>
        <w:tc>
          <w:tcPr>
            <w:tcW w:w="1257" w:type="dxa"/>
            <w:vAlign w:val="center"/>
          </w:tcPr>
          <w:p>
            <w:pPr>
              <w:jc w:val="center"/>
              <w:rPr>
                <w:rFonts w:ascii="仿宋_GB2312" w:eastAsia="仿宋_GB2312"/>
                <w:sz w:val="24"/>
              </w:rPr>
            </w:pPr>
            <w:r>
              <w:rPr>
                <w:rFonts w:ascii="仿宋_GB2312" w:eastAsia="仿宋_GB2312"/>
                <w:sz w:val="24"/>
              </w:rPr>
              <w:t>2</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jc w:val="center"/>
              <w:rPr>
                <w:rFonts w:ascii="仿宋_GB2312" w:eastAsia="仿宋_GB2312"/>
                <w:sz w:val="24"/>
              </w:rPr>
            </w:pPr>
            <w:r>
              <w:rPr>
                <w:rFonts w:hint="eastAsia" w:ascii="仿宋_GB2312" w:eastAsia="仿宋_GB2312"/>
                <w:w w:val="80"/>
                <w:sz w:val="24"/>
              </w:rPr>
              <w:t>品牌食品专卖店</w:t>
            </w:r>
          </w:p>
        </w:tc>
        <w:tc>
          <w:tcPr>
            <w:tcW w:w="1117" w:type="dxa"/>
            <w:vAlign w:val="center"/>
          </w:tcPr>
          <w:p>
            <w:pPr>
              <w:jc w:val="center"/>
              <w:rPr>
                <w:rFonts w:ascii="仿宋_GB2312" w:eastAsia="仿宋_GB2312"/>
                <w:sz w:val="24"/>
              </w:rPr>
            </w:pPr>
            <w:r>
              <w:rPr>
                <w:rFonts w:ascii="仿宋_GB2312" w:eastAsia="仿宋_GB2312"/>
                <w:sz w:val="24"/>
              </w:rPr>
              <w:t>100</w:t>
            </w:r>
          </w:p>
        </w:tc>
        <w:tc>
          <w:tcPr>
            <w:tcW w:w="1397" w:type="dxa"/>
            <w:vAlign w:val="center"/>
          </w:tcPr>
          <w:p>
            <w:pPr>
              <w:jc w:val="center"/>
              <w:rPr>
                <w:rFonts w:ascii="仿宋_GB2312" w:eastAsia="仿宋_GB2312"/>
                <w:sz w:val="24"/>
              </w:rPr>
            </w:pPr>
            <w:r>
              <w:rPr>
                <w:rFonts w:ascii="仿宋_GB2312" w:eastAsia="仿宋_GB2312"/>
                <w:sz w:val="24"/>
              </w:rPr>
              <w:t>50</w:t>
            </w:r>
          </w:p>
        </w:tc>
        <w:tc>
          <w:tcPr>
            <w:tcW w:w="1535" w:type="dxa"/>
            <w:vAlign w:val="center"/>
          </w:tcPr>
          <w:p>
            <w:pPr>
              <w:jc w:val="center"/>
              <w:rPr>
                <w:rFonts w:ascii="仿宋_GB2312" w:eastAsia="仿宋_GB2312"/>
                <w:sz w:val="24"/>
              </w:rPr>
            </w:pPr>
            <w:r>
              <w:rPr>
                <w:rFonts w:ascii="仿宋_GB2312" w:eastAsia="仿宋_GB2312"/>
                <w:sz w:val="24"/>
              </w:rPr>
              <w:t>50</w:t>
            </w:r>
          </w:p>
        </w:tc>
        <w:tc>
          <w:tcPr>
            <w:tcW w:w="1257" w:type="dxa"/>
            <w:vAlign w:val="center"/>
          </w:tcPr>
          <w:p>
            <w:pPr>
              <w:jc w:val="center"/>
              <w:rPr>
                <w:rFonts w:ascii="仿宋_GB2312" w:eastAsia="仿宋_GB2312"/>
                <w:sz w:val="24"/>
              </w:rPr>
            </w:pPr>
            <w:r>
              <w:rPr>
                <w:rFonts w:ascii="仿宋_GB2312" w:eastAsia="仿宋_GB2312"/>
                <w:sz w:val="24"/>
              </w:rPr>
              <w:t>20</w:t>
            </w:r>
          </w:p>
        </w:tc>
        <w:tc>
          <w:tcPr>
            <w:tcW w:w="1257" w:type="dxa"/>
            <w:vAlign w:val="center"/>
          </w:tcPr>
          <w:p>
            <w:pPr>
              <w:jc w:val="center"/>
              <w:rPr>
                <w:rFonts w:ascii="仿宋_GB2312" w:eastAsia="仿宋_GB2312"/>
                <w:sz w:val="24"/>
              </w:rPr>
            </w:pPr>
            <w:r>
              <w:rPr>
                <w:rFonts w:ascii="仿宋_GB2312" w:eastAsia="仿宋_GB2312"/>
                <w:sz w:val="24"/>
              </w:rPr>
              <w:t>2</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jc w:val="center"/>
              <w:rPr>
                <w:rFonts w:ascii="仿宋_GB2312" w:eastAsia="仿宋_GB2312"/>
                <w:sz w:val="24"/>
              </w:rPr>
            </w:pPr>
            <w:r>
              <w:rPr>
                <w:rFonts w:hint="eastAsia" w:ascii="仿宋_GB2312" w:eastAsia="仿宋_GB2312"/>
                <w:sz w:val="24"/>
              </w:rPr>
              <w:t>食杂店</w:t>
            </w:r>
          </w:p>
        </w:tc>
        <w:tc>
          <w:tcPr>
            <w:tcW w:w="1117" w:type="dxa"/>
            <w:vAlign w:val="center"/>
          </w:tcPr>
          <w:p>
            <w:pPr>
              <w:jc w:val="center"/>
              <w:rPr>
                <w:rFonts w:ascii="仿宋_GB2312" w:eastAsia="仿宋_GB2312"/>
                <w:sz w:val="24"/>
              </w:rPr>
            </w:pPr>
            <w:r>
              <w:rPr>
                <w:rFonts w:ascii="仿宋_GB2312" w:eastAsia="仿宋_GB2312"/>
                <w:sz w:val="24"/>
              </w:rPr>
              <w:t>50</w:t>
            </w:r>
          </w:p>
        </w:tc>
        <w:tc>
          <w:tcPr>
            <w:tcW w:w="1397" w:type="dxa"/>
            <w:vAlign w:val="center"/>
          </w:tcPr>
          <w:p>
            <w:pPr>
              <w:jc w:val="center"/>
              <w:rPr>
                <w:rFonts w:ascii="仿宋_GB2312" w:eastAsia="仿宋_GB2312"/>
                <w:sz w:val="24"/>
              </w:rPr>
            </w:pPr>
            <w:r>
              <w:rPr>
                <w:rFonts w:ascii="仿宋_GB2312" w:eastAsia="仿宋_GB2312"/>
                <w:sz w:val="24"/>
              </w:rPr>
              <w:t>20</w:t>
            </w:r>
          </w:p>
        </w:tc>
        <w:tc>
          <w:tcPr>
            <w:tcW w:w="1535" w:type="dxa"/>
            <w:vAlign w:val="center"/>
          </w:tcPr>
          <w:p>
            <w:pPr>
              <w:jc w:val="center"/>
              <w:rPr>
                <w:rFonts w:ascii="仿宋_GB2312" w:eastAsia="仿宋_GB2312"/>
                <w:sz w:val="24"/>
              </w:rPr>
            </w:pPr>
            <w:r>
              <w:rPr>
                <w:rFonts w:ascii="仿宋_GB2312" w:eastAsia="仿宋_GB2312"/>
                <w:sz w:val="24"/>
              </w:rPr>
              <w:t>20</w:t>
            </w:r>
          </w:p>
        </w:tc>
        <w:tc>
          <w:tcPr>
            <w:tcW w:w="1257" w:type="dxa"/>
            <w:vAlign w:val="center"/>
          </w:tcPr>
          <w:p>
            <w:pPr>
              <w:jc w:val="center"/>
              <w:rPr>
                <w:rFonts w:ascii="仿宋_GB2312" w:eastAsia="仿宋_GB2312"/>
                <w:sz w:val="24"/>
              </w:rPr>
            </w:pPr>
            <w:r>
              <w:rPr>
                <w:rFonts w:ascii="仿宋_GB2312" w:eastAsia="仿宋_GB2312"/>
                <w:sz w:val="24"/>
              </w:rPr>
              <w:t>10</w:t>
            </w:r>
          </w:p>
        </w:tc>
        <w:tc>
          <w:tcPr>
            <w:tcW w:w="1257" w:type="dxa"/>
            <w:vAlign w:val="center"/>
          </w:tcPr>
          <w:p>
            <w:pPr>
              <w:jc w:val="center"/>
              <w:rPr>
                <w:rFonts w:ascii="仿宋_GB2312" w:eastAsia="仿宋_GB2312"/>
                <w:sz w:val="24"/>
              </w:rPr>
            </w:pPr>
            <w:r>
              <w:rPr>
                <w:rFonts w:ascii="仿宋_GB2312" w:eastAsia="仿宋_GB2312"/>
                <w:sz w:val="24"/>
              </w:rPr>
              <w:t>2</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jc w:val="center"/>
        </w:trPr>
        <w:tc>
          <w:tcPr>
            <w:tcW w:w="1118" w:type="dxa"/>
            <w:vMerge w:val="restart"/>
            <w:vAlign w:val="center"/>
          </w:tcPr>
          <w:p>
            <w:pPr>
              <w:jc w:val="center"/>
              <w:rPr>
                <w:rFonts w:ascii="仿宋_GB2312" w:eastAsia="仿宋_GB2312"/>
                <w:sz w:val="24"/>
              </w:rPr>
            </w:pPr>
            <w:r>
              <w:rPr>
                <w:rFonts w:hint="eastAsia" w:ascii="仿宋_GB2312" w:eastAsia="仿宋_GB2312"/>
                <w:sz w:val="24"/>
              </w:rPr>
              <w:t>进口食品经营单位</w:t>
            </w:r>
          </w:p>
        </w:tc>
        <w:tc>
          <w:tcPr>
            <w:tcW w:w="1396" w:type="dxa"/>
            <w:vAlign w:val="center"/>
          </w:tcPr>
          <w:p>
            <w:pPr>
              <w:pStyle w:val="8"/>
              <w:jc w:val="center"/>
              <w:rPr>
                <w:rFonts w:ascii="仿宋_GB2312" w:eastAsia="仿宋_GB2312"/>
              </w:rPr>
            </w:pPr>
            <w:r>
              <w:rPr>
                <w:rFonts w:hint="eastAsia" w:ascii="仿宋_GB2312" w:eastAsia="仿宋_GB2312"/>
              </w:rPr>
              <w:t>〈</w:t>
            </w:r>
            <w:r>
              <w:rPr>
                <w:rFonts w:ascii="仿宋_GB2312" w:eastAsia="仿宋_GB2312"/>
              </w:rPr>
              <w:t>500</w:t>
            </w:r>
          </w:p>
        </w:tc>
        <w:tc>
          <w:tcPr>
            <w:tcW w:w="1117" w:type="dxa"/>
            <w:vAlign w:val="center"/>
          </w:tcPr>
          <w:p>
            <w:pPr>
              <w:pStyle w:val="8"/>
              <w:jc w:val="center"/>
              <w:rPr>
                <w:rFonts w:ascii="仿宋_GB2312" w:eastAsia="仿宋_GB2312"/>
              </w:rPr>
            </w:pPr>
            <w:r>
              <w:rPr>
                <w:rFonts w:ascii="仿宋_GB2312" w:eastAsia="仿宋_GB2312"/>
              </w:rPr>
              <w:t>400</w:t>
            </w:r>
          </w:p>
        </w:tc>
        <w:tc>
          <w:tcPr>
            <w:tcW w:w="1397" w:type="dxa"/>
            <w:vAlign w:val="center"/>
          </w:tcPr>
          <w:p>
            <w:pPr>
              <w:pStyle w:val="8"/>
              <w:jc w:val="center"/>
              <w:rPr>
                <w:rFonts w:ascii="仿宋_GB2312" w:eastAsia="仿宋_GB2312"/>
              </w:rPr>
            </w:pPr>
            <w:r>
              <w:rPr>
                <w:rFonts w:ascii="仿宋_GB2312" w:eastAsia="仿宋_GB2312"/>
              </w:rPr>
              <w:t>200</w:t>
            </w:r>
          </w:p>
        </w:tc>
        <w:tc>
          <w:tcPr>
            <w:tcW w:w="1535" w:type="dxa"/>
            <w:vAlign w:val="center"/>
          </w:tcPr>
          <w:p>
            <w:pPr>
              <w:pStyle w:val="8"/>
              <w:jc w:val="center"/>
              <w:rPr>
                <w:rFonts w:ascii="仿宋_GB2312" w:eastAsia="仿宋_GB2312"/>
              </w:rPr>
            </w:pPr>
            <w:r>
              <w:rPr>
                <w:rFonts w:ascii="仿宋_GB2312" w:eastAsia="仿宋_GB2312"/>
              </w:rPr>
              <w:t>200</w:t>
            </w:r>
          </w:p>
        </w:tc>
        <w:tc>
          <w:tcPr>
            <w:tcW w:w="1257" w:type="dxa"/>
            <w:vAlign w:val="center"/>
          </w:tcPr>
          <w:p>
            <w:pPr>
              <w:pStyle w:val="8"/>
              <w:jc w:val="center"/>
              <w:rPr>
                <w:rFonts w:ascii="仿宋_GB2312" w:eastAsia="仿宋_GB2312"/>
              </w:rPr>
            </w:pPr>
            <w:r>
              <w:rPr>
                <w:rFonts w:ascii="仿宋_GB2312" w:eastAsia="仿宋_GB2312"/>
              </w:rPr>
              <w:t>50</w:t>
            </w:r>
          </w:p>
        </w:tc>
        <w:tc>
          <w:tcPr>
            <w:tcW w:w="1257" w:type="dxa"/>
            <w:vAlign w:val="center"/>
          </w:tcPr>
          <w:p>
            <w:pPr>
              <w:pStyle w:val="8"/>
              <w:jc w:val="center"/>
              <w:rPr>
                <w:rFonts w:ascii="仿宋_GB2312" w:eastAsia="仿宋_GB2312"/>
              </w:rPr>
            </w:pPr>
            <w:r>
              <w:rPr>
                <w:rFonts w:ascii="仿宋_GB2312" w:eastAsia="仿宋_GB2312"/>
              </w:rPr>
              <w:t>10</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pStyle w:val="8"/>
              <w:jc w:val="center"/>
              <w:rPr>
                <w:rFonts w:ascii="仿宋_GB2312" w:eastAsia="仿宋_GB2312"/>
              </w:rPr>
            </w:pPr>
            <w:r>
              <w:rPr>
                <w:rFonts w:ascii="仿宋_GB2312" w:eastAsia="仿宋_GB2312"/>
              </w:rPr>
              <w:t>1000</w:t>
            </w:r>
          </w:p>
        </w:tc>
        <w:tc>
          <w:tcPr>
            <w:tcW w:w="1117" w:type="dxa"/>
            <w:vAlign w:val="center"/>
          </w:tcPr>
          <w:p>
            <w:pPr>
              <w:pStyle w:val="8"/>
              <w:jc w:val="center"/>
              <w:rPr>
                <w:rFonts w:ascii="仿宋_GB2312" w:eastAsia="仿宋_GB2312"/>
              </w:rPr>
            </w:pPr>
            <w:r>
              <w:rPr>
                <w:rFonts w:ascii="仿宋_GB2312" w:eastAsia="仿宋_GB2312"/>
              </w:rPr>
              <w:t>1000</w:t>
            </w:r>
          </w:p>
        </w:tc>
        <w:tc>
          <w:tcPr>
            <w:tcW w:w="1397" w:type="dxa"/>
            <w:vAlign w:val="center"/>
          </w:tcPr>
          <w:p>
            <w:pPr>
              <w:pStyle w:val="8"/>
              <w:jc w:val="center"/>
              <w:rPr>
                <w:rFonts w:ascii="仿宋_GB2312" w:eastAsia="仿宋_GB2312"/>
              </w:rPr>
            </w:pPr>
            <w:r>
              <w:rPr>
                <w:rFonts w:ascii="仿宋_GB2312" w:eastAsia="仿宋_GB2312"/>
              </w:rPr>
              <w:t>400</w:t>
            </w:r>
          </w:p>
        </w:tc>
        <w:tc>
          <w:tcPr>
            <w:tcW w:w="1535" w:type="dxa"/>
            <w:vAlign w:val="center"/>
          </w:tcPr>
          <w:p>
            <w:pPr>
              <w:pStyle w:val="8"/>
              <w:jc w:val="center"/>
              <w:rPr>
                <w:rFonts w:ascii="仿宋_GB2312" w:eastAsia="仿宋_GB2312"/>
              </w:rPr>
            </w:pPr>
            <w:r>
              <w:rPr>
                <w:rFonts w:ascii="仿宋_GB2312" w:eastAsia="仿宋_GB2312"/>
              </w:rPr>
              <w:t>400</w:t>
            </w:r>
          </w:p>
        </w:tc>
        <w:tc>
          <w:tcPr>
            <w:tcW w:w="1257" w:type="dxa"/>
            <w:vAlign w:val="center"/>
          </w:tcPr>
          <w:p>
            <w:pPr>
              <w:pStyle w:val="8"/>
              <w:jc w:val="center"/>
              <w:rPr>
                <w:rFonts w:ascii="仿宋_GB2312" w:eastAsia="仿宋_GB2312"/>
              </w:rPr>
            </w:pPr>
            <w:r>
              <w:rPr>
                <w:rFonts w:ascii="仿宋_GB2312" w:eastAsia="仿宋_GB2312"/>
              </w:rPr>
              <w:t>50</w:t>
            </w:r>
          </w:p>
        </w:tc>
        <w:tc>
          <w:tcPr>
            <w:tcW w:w="1257" w:type="dxa"/>
            <w:vAlign w:val="center"/>
          </w:tcPr>
          <w:p>
            <w:pPr>
              <w:pStyle w:val="8"/>
              <w:jc w:val="center"/>
              <w:rPr>
                <w:rFonts w:ascii="仿宋_GB2312" w:eastAsia="仿宋_GB2312"/>
              </w:rPr>
            </w:pPr>
            <w:r>
              <w:rPr>
                <w:rFonts w:ascii="仿宋_GB2312" w:eastAsia="仿宋_GB2312"/>
              </w:rPr>
              <w:t>10</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pStyle w:val="8"/>
              <w:jc w:val="center"/>
              <w:rPr>
                <w:rFonts w:ascii="仿宋_GB2312" w:eastAsia="仿宋_GB2312"/>
              </w:rPr>
            </w:pPr>
            <w:r>
              <w:rPr>
                <w:rFonts w:ascii="仿宋_GB2312" w:eastAsia="仿宋_GB2312"/>
              </w:rPr>
              <w:t>5000</w:t>
            </w:r>
          </w:p>
        </w:tc>
        <w:tc>
          <w:tcPr>
            <w:tcW w:w="1117" w:type="dxa"/>
            <w:vAlign w:val="center"/>
          </w:tcPr>
          <w:p>
            <w:pPr>
              <w:pStyle w:val="8"/>
              <w:jc w:val="center"/>
              <w:rPr>
                <w:rFonts w:ascii="仿宋_GB2312" w:eastAsia="仿宋_GB2312"/>
              </w:rPr>
            </w:pPr>
            <w:r>
              <w:rPr>
                <w:rFonts w:ascii="仿宋_GB2312" w:eastAsia="仿宋_GB2312"/>
              </w:rPr>
              <w:t>2000</w:t>
            </w:r>
          </w:p>
        </w:tc>
        <w:tc>
          <w:tcPr>
            <w:tcW w:w="1397" w:type="dxa"/>
            <w:vAlign w:val="center"/>
          </w:tcPr>
          <w:p>
            <w:pPr>
              <w:pStyle w:val="8"/>
              <w:jc w:val="center"/>
              <w:rPr>
                <w:rFonts w:ascii="仿宋_GB2312" w:eastAsia="仿宋_GB2312"/>
              </w:rPr>
            </w:pPr>
            <w:r>
              <w:rPr>
                <w:rFonts w:ascii="仿宋_GB2312" w:eastAsia="仿宋_GB2312"/>
              </w:rPr>
              <w:t>1000</w:t>
            </w:r>
          </w:p>
        </w:tc>
        <w:tc>
          <w:tcPr>
            <w:tcW w:w="1535" w:type="dxa"/>
            <w:vAlign w:val="center"/>
          </w:tcPr>
          <w:p>
            <w:pPr>
              <w:pStyle w:val="8"/>
              <w:jc w:val="center"/>
              <w:rPr>
                <w:rFonts w:ascii="仿宋_GB2312" w:eastAsia="仿宋_GB2312"/>
              </w:rPr>
            </w:pPr>
            <w:r>
              <w:rPr>
                <w:rFonts w:ascii="仿宋_GB2312" w:eastAsia="仿宋_GB2312"/>
              </w:rPr>
              <w:t>1000</w:t>
            </w:r>
          </w:p>
        </w:tc>
        <w:tc>
          <w:tcPr>
            <w:tcW w:w="1257" w:type="dxa"/>
            <w:vAlign w:val="center"/>
          </w:tcPr>
          <w:p>
            <w:pPr>
              <w:pStyle w:val="8"/>
              <w:jc w:val="center"/>
              <w:rPr>
                <w:rFonts w:ascii="仿宋_GB2312" w:eastAsia="仿宋_GB2312"/>
              </w:rPr>
            </w:pPr>
            <w:r>
              <w:rPr>
                <w:rFonts w:ascii="仿宋_GB2312" w:eastAsia="仿宋_GB2312"/>
              </w:rPr>
              <w:t>50</w:t>
            </w:r>
          </w:p>
        </w:tc>
        <w:tc>
          <w:tcPr>
            <w:tcW w:w="1257" w:type="dxa"/>
            <w:vAlign w:val="center"/>
          </w:tcPr>
          <w:p>
            <w:pPr>
              <w:pStyle w:val="8"/>
              <w:jc w:val="center"/>
              <w:rPr>
                <w:rFonts w:ascii="仿宋_GB2312" w:eastAsia="仿宋_GB2312"/>
              </w:rPr>
            </w:pPr>
            <w:r>
              <w:rPr>
                <w:rFonts w:ascii="仿宋_GB2312" w:eastAsia="仿宋_GB2312"/>
              </w:rPr>
              <w:t>10</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pStyle w:val="8"/>
              <w:jc w:val="center"/>
              <w:rPr>
                <w:rFonts w:ascii="仿宋_GB2312" w:eastAsia="仿宋_GB2312"/>
              </w:rPr>
            </w:pPr>
            <w:r>
              <w:rPr>
                <w:rFonts w:ascii="仿宋_GB2312" w:eastAsia="仿宋_GB2312"/>
              </w:rPr>
              <w:t>10000</w:t>
            </w:r>
          </w:p>
        </w:tc>
        <w:tc>
          <w:tcPr>
            <w:tcW w:w="1117" w:type="dxa"/>
            <w:vAlign w:val="center"/>
          </w:tcPr>
          <w:p>
            <w:pPr>
              <w:pStyle w:val="8"/>
              <w:jc w:val="center"/>
              <w:rPr>
                <w:rFonts w:ascii="仿宋_GB2312" w:eastAsia="仿宋_GB2312"/>
              </w:rPr>
            </w:pPr>
            <w:r>
              <w:rPr>
                <w:rFonts w:ascii="仿宋_GB2312" w:eastAsia="仿宋_GB2312"/>
              </w:rPr>
              <w:t>4000</w:t>
            </w:r>
          </w:p>
        </w:tc>
        <w:tc>
          <w:tcPr>
            <w:tcW w:w="1397" w:type="dxa"/>
            <w:vAlign w:val="center"/>
          </w:tcPr>
          <w:p>
            <w:pPr>
              <w:pStyle w:val="8"/>
              <w:jc w:val="center"/>
              <w:rPr>
                <w:rFonts w:ascii="仿宋_GB2312" w:eastAsia="仿宋_GB2312"/>
              </w:rPr>
            </w:pPr>
            <w:r>
              <w:rPr>
                <w:rFonts w:ascii="仿宋_GB2312" w:eastAsia="仿宋_GB2312"/>
              </w:rPr>
              <w:t>2000</w:t>
            </w:r>
          </w:p>
        </w:tc>
        <w:tc>
          <w:tcPr>
            <w:tcW w:w="1535" w:type="dxa"/>
            <w:vAlign w:val="center"/>
          </w:tcPr>
          <w:p>
            <w:pPr>
              <w:pStyle w:val="8"/>
              <w:jc w:val="center"/>
              <w:rPr>
                <w:rFonts w:ascii="仿宋_GB2312" w:eastAsia="仿宋_GB2312"/>
              </w:rPr>
            </w:pPr>
            <w:r>
              <w:rPr>
                <w:rFonts w:ascii="仿宋_GB2312" w:eastAsia="仿宋_GB2312"/>
              </w:rPr>
              <w:t>2000</w:t>
            </w:r>
          </w:p>
        </w:tc>
        <w:tc>
          <w:tcPr>
            <w:tcW w:w="1257" w:type="dxa"/>
            <w:vAlign w:val="center"/>
          </w:tcPr>
          <w:p>
            <w:pPr>
              <w:pStyle w:val="8"/>
              <w:jc w:val="center"/>
              <w:rPr>
                <w:rFonts w:ascii="仿宋_GB2312" w:eastAsia="仿宋_GB2312"/>
              </w:rPr>
            </w:pPr>
            <w:r>
              <w:rPr>
                <w:rFonts w:ascii="仿宋_GB2312" w:eastAsia="仿宋_GB2312"/>
              </w:rPr>
              <w:t>50</w:t>
            </w:r>
          </w:p>
        </w:tc>
        <w:tc>
          <w:tcPr>
            <w:tcW w:w="1257" w:type="dxa"/>
            <w:vAlign w:val="center"/>
          </w:tcPr>
          <w:p>
            <w:pPr>
              <w:pStyle w:val="8"/>
              <w:jc w:val="center"/>
              <w:rPr>
                <w:rFonts w:ascii="仿宋_GB2312" w:eastAsia="仿宋_GB2312"/>
              </w:rPr>
            </w:pPr>
            <w:r>
              <w:rPr>
                <w:rFonts w:ascii="仿宋_GB2312" w:eastAsia="仿宋_GB2312"/>
              </w:rPr>
              <w:t>10</w:t>
            </w:r>
          </w:p>
        </w:tc>
        <w:tc>
          <w:tcPr>
            <w:tcW w:w="1117"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jc w:val="center"/>
        </w:trPr>
        <w:tc>
          <w:tcPr>
            <w:tcW w:w="1118" w:type="dxa"/>
            <w:vMerge w:val="continue"/>
            <w:vAlign w:val="center"/>
          </w:tcPr>
          <w:p>
            <w:pPr>
              <w:jc w:val="center"/>
              <w:rPr>
                <w:rFonts w:ascii="仿宋_GB2312" w:eastAsia="仿宋_GB2312"/>
                <w:sz w:val="24"/>
              </w:rPr>
            </w:pPr>
          </w:p>
        </w:tc>
        <w:tc>
          <w:tcPr>
            <w:tcW w:w="1396" w:type="dxa"/>
            <w:vAlign w:val="center"/>
          </w:tcPr>
          <w:p>
            <w:pPr>
              <w:pStyle w:val="8"/>
              <w:jc w:val="center"/>
              <w:rPr>
                <w:rFonts w:ascii="仿宋_GB2312" w:eastAsia="仿宋_GB2312"/>
              </w:rPr>
            </w:pPr>
            <w:r>
              <w:rPr>
                <w:rFonts w:hint="eastAsia" w:ascii="仿宋_GB2312" w:eastAsia="仿宋_GB2312"/>
              </w:rPr>
              <w:t>＞</w:t>
            </w:r>
            <w:r>
              <w:rPr>
                <w:rFonts w:ascii="仿宋_GB2312" w:eastAsia="仿宋_GB2312"/>
              </w:rPr>
              <w:t>10000</w:t>
            </w:r>
          </w:p>
        </w:tc>
        <w:tc>
          <w:tcPr>
            <w:tcW w:w="1117" w:type="dxa"/>
            <w:vAlign w:val="center"/>
          </w:tcPr>
          <w:p>
            <w:pPr>
              <w:pStyle w:val="8"/>
              <w:jc w:val="center"/>
              <w:rPr>
                <w:rFonts w:ascii="仿宋_GB2312" w:eastAsia="仿宋_GB2312"/>
              </w:rPr>
            </w:pPr>
            <w:r>
              <w:rPr>
                <w:rFonts w:ascii="仿宋_GB2312" w:eastAsia="仿宋_GB2312"/>
              </w:rPr>
              <w:t>4000</w:t>
            </w:r>
          </w:p>
        </w:tc>
        <w:tc>
          <w:tcPr>
            <w:tcW w:w="1397" w:type="dxa"/>
            <w:vAlign w:val="center"/>
          </w:tcPr>
          <w:p>
            <w:pPr>
              <w:pStyle w:val="8"/>
              <w:jc w:val="center"/>
              <w:rPr>
                <w:rFonts w:ascii="仿宋_GB2312" w:eastAsia="仿宋_GB2312"/>
              </w:rPr>
            </w:pPr>
            <w:r>
              <w:rPr>
                <w:rFonts w:ascii="仿宋_GB2312" w:eastAsia="仿宋_GB2312"/>
              </w:rPr>
              <w:t>2000</w:t>
            </w:r>
          </w:p>
        </w:tc>
        <w:tc>
          <w:tcPr>
            <w:tcW w:w="1535" w:type="dxa"/>
            <w:vAlign w:val="center"/>
          </w:tcPr>
          <w:p>
            <w:pPr>
              <w:pStyle w:val="8"/>
              <w:jc w:val="center"/>
              <w:rPr>
                <w:rFonts w:ascii="仿宋_GB2312" w:eastAsia="仿宋_GB2312"/>
              </w:rPr>
            </w:pPr>
            <w:r>
              <w:rPr>
                <w:rFonts w:ascii="仿宋_GB2312" w:eastAsia="仿宋_GB2312"/>
              </w:rPr>
              <w:t>2000</w:t>
            </w:r>
          </w:p>
        </w:tc>
        <w:tc>
          <w:tcPr>
            <w:tcW w:w="1257" w:type="dxa"/>
            <w:vAlign w:val="center"/>
          </w:tcPr>
          <w:p>
            <w:pPr>
              <w:pStyle w:val="8"/>
              <w:jc w:val="center"/>
              <w:rPr>
                <w:rFonts w:ascii="仿宋_GB2312" w:eastAsia="仿宋_GB2312"/>
              </w:rPr>
            </w:pPr>
            <w:r>
              <w:rPr>
                <w:rFonts w:ascii="仿宋_GB2312" w:eastAsia="仿宋_GB2312"/>
              </w:rPr>
              <w:t>50</w:t>
            </w:r>
          </w:p>
        </w:tc>
        <w:tc>
          <w:tcPr>
            <w:tcW w:w="1257" w:type="dxa"/>
            <w:vAlign w:val="center"/>
          </w:tcPr>
          <w:p>
            <w:pPr>
              <w:pStyle w:val="8"/>
              <w:jc w:val="center"/>
              <w:rPr>
                <w:rFonts w:ascii="仿宋_GB2312" w:eastAsia="仿宋_GB2312"/>
              </w:rPr>
            </w:pPr>
            <w:r>
              <w:rPr>
                <w:rFonts w:ascii="仿宋_GB2312" w:eastAsia="仿宋_GB2312"/>
              </w:rPr>
              <w:t>10</w:t>
            </w:r>
          </w:p>
        </w:tc>
        <w:tc>
          <w:tcPr>
            <w:tcW w:w="1117" w:type="dxa"/>
            <w:vMerge w:val="continue"/>
            <w:vAlign w:val="center"/>
          </w:tcPr>
          <w:p>
            <w:pPr>
              <w:jc w:val="center"/>
              <w:rPr>
                <w:rFonts w:ascii="仿宋_GB2312" w:eastAsia="仿宋_GB2312"/>
                <w:sz w:val="24"/>
              </w:rPr>
            </w:pPr>
          </w:p>
        </w:tc>
      </w:tr>
    </w:tbl>
    <w:p>
      <w:pPr>
        <w:ind w:leftChars="-337" w:hanging="707" w:hangingChars="337"/>
        <w:jc w:val="left"/>
      </w:pPr>
    </w:p>
    <w:p>
      <w:pPr>
        <w:ind w:leftChars="-337" w:hanging="707" w:hangingChars="337"/>
        <w:jc w:val="left"/>
        <w:rPr>
          <w:vanish/>
        </w:rPr>
      </w:pPr>
      <w:r>
        <w:rPr>
          <w:rFonts w:hint="eastAsia"/>
        </w:rPr>
        <w:t>备注：对于食品流通环节其余业态或新增业态可根据经营规模参照上述方案。</w:t>
      </w:r>
    </w:p>
    <w:p>
      <w:pPr>
        <w:pStyle w:val="8"/>
        <w:spacing w:line="360" w:lineRule="auto"/>
        <w:rPr>
          <w:rFonts w:ascii="仿宋_GB2312" w:hAnsi="Times New Roman" w:eastAsia="仿宋_GB2312" w:cs="黑体"/>
          <w:color w:val="auto"/>
          <w:sz w:val="32"/>
          <w:szCs w:val="32"/>
        </w:rPr>
      </w:pPr>
    </w:p>
    <w:p>
      <w:pPr>
        <w:pStyle w:val="8"/>
        <w:spacing w:line="360" w:lineRule="auto"/>
        <w:ind w:firstLine="640" w:firstLineChars="200"/>
        <w:rPr>
          <w:rFonts w:ascii="仿宋_GB2312" w:hAnsi="Times New Roman" w:eastAsia="仿宋_GB2312" w:cs="黑体"/>
          <w:color w:val="auto"/>
          <w:sz w:val="32"/>
          <w:szCs w:val="32"/>
        </w:rPr>
      </w:pPr>
    </w:p>
    <w:p>
      <w:pPr>
        <w:pStyle w:val="8"/>
        <w:spacing w:line="360" w:lineRule="auto"/>
        <w:ind w:firstLine="640" w:firstLineChars="200"/>
        <w:rPr>
          <w:rFonts w:ascii="仿宋_GB2312" w:hAnsi="Times New Roman" w:eastAsia="仿宋_GB2312" w:cs="黑体"/>
          <w:color w:val="auto"/>
          <w:sz w:val="32"/>
          <w:szCs w:val="32"/>
        </w:rPr>
      </w:pPr>
      <w:r>
        <w:rPr>
          <w:rFonts w:hint="eastAsia" w:ascii="仿宋_GB2312" w:hAnsi="Times New Roman" w:eastAsia="仿宋_GB2312" w:cs="黑体"/>
          <w:color w:val="auto"/>
          <w:sz w:val="32"/>
          <w:szCs w:val="32"/>
        </w:rPr>
        <w:t>（三）餐饮服务环节</w:t>
      </w:r>
    </w:p>
    <w:tbl>
      <w:tblPr>
        <w:tblStyle w:val="4"/>
        <w:tblpPr w:leftFromText="180" w:rightFromText="180" w:vertAnchor="text" w:horzAnchor="margin" w:tblpXSpec="center" w:tblpY="193"/>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84"/>
        <w:gridCol w:w="1276"/>
        <w:gridCol w:w="1275"/>
        <w:gridCol w:w="1418"/>
        <w:gridCol w:w="1276"/>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168" w:type="dxa"/>
            <w:vAlign w:val="center"/>
          </w:tcPr>
          <w:p>
            <w:pPr>
              <w:jc w:val="center"/>
              <w:rPr>
                <w:rFonts w:ascii="仿宋_GB2312" w:eastAsia="仿宋_GB2312"/>
                <w:sz w:val="24"/>
              </w:rPr>
            </w:pPr>
            <w:r>
              <w:rPr>
                <w:rFonts w:hint="eastAsia" w:ascii="仿宋_GB2312" w:eastAsia="仿宋_GB2312"/>
                <w:sz w:val="24"/>
              </w:rPr>
              <w:t>行业分类</w:t>
            </w:r>
          </w:p>
        </w:tc>
        <w:tc>
          <w:tcPr>
            <w:tcW w:w="1384" w:type="dxa"/>
            <w:vAlign w:val="center"/>
          </w:tcPr>
          <w:p>
            <w:pPr>
              <w:jc w:val="center"/>
              <w:rPr>
                <w:rFonts w:ascii="仿宋_GB2312" w:eastAsia="仿宋_GB2312"/>
                <w:sz w:val="24"/>
              </w:rPr>
            </w:pPr>
            <w:r>
              <w:rPr>
                <w:rFonts w:hint="eastAsia" w:ascii="仿宋_GB2312" w:eastAsia="仿宋_GB2312"/>
                <w:sz w:val="24"/>
              </w:rPr>
              <w:t>供餐人数（</w:t>
            </w:r>
            <w:r>
              <w:rPr>
                <w:rFonts w:ascii="仿宋_GB2312" w:eastAsia="仿宋_GB2312"/>
                <w:sz w:val="24"/>
              </w:rPr>
              <w:t>S</w:t>
            </w:r>
            <w:r>
              <w:rPr>
                <w:rFonts w:hint="eastAsia" w:ascii="仿宋_GB2312" w:eastAsia="仿宋_GB2312"/>
                <w:sz w:val="24"/>
              </w:rPr>
              <w:t>）或类别</w:t>
            </w:r>
          </w:p>
        </w:tc>
        <w:tc>
          <w:tcPr>
            <w:tcW w:w="1276" w:type="dxa"/>
            <w:vAlign w:val="center"/>
          </w:tcPr>
          <w:p>
            <w:pPr>
              <w:jc w:val="center"/>
              <w:rPr>
                <w:rFonts w:ascii="仿宋_GB2312" w:eastAsia="仿宋_GB2312"/>
                <w:sz w:val="24"/>
              </w:rPr>
            </w:pPr>
            <w:r>
              <w:rPr>
                <w:rFonts w:hint="eastAsia" w:ascii="仿宋_GB2312" w:eastAsia="仿宋_GB2312"/>
                <w:sz w:val="24"/>
              </w:rPr>
              <w:t>累计赔偿限额（万元）</w:t>
            </w:r>
          </w:p>
        </w:tc>
        <w:tc>
          <w:tcPr>
            <w:tcW w:w="1275" w:type="dxa"/>
            <w:vAlign w:val="center"/>
          </w:tcPr>
          <w:p>
            <w:pPr>
              <w:jc w:val="center"/>
              <w:rPr>
                <w:rFonts w:ascii="仿宋_GB2312" w:eastAsia="仿宋_GB2312"/>
                <w:sz w:val="24"/>
              </w:rPr>
            </w:pPr>
            <w:r>
              <w:rPr>
                <w:rFonts w:hint="eastAsia" w:ascii="仿宋_GB2312" w:eastAsia="仿宋_GB2312"/>
                <w:sz w:val="24"/>
              </w:rPr>
              <w:t>每次事故人身赔偿限额（万元）</w:t>
            </w:r>
          </w:p>
        </w:tc>
        <w:tc>
          <w:tcPr>
            <w:tcW w:w="1418" w:type="dxa"/>
            <w:vAlign w:val="center"/>
          </w:tcPr>
          <w:p>
            <w:pPr>
              <w:jc w:val="center"/>
              <w:rPr>
                <w:rFonts w:ascii="仿宋_GB2312" w:eastAsia="仿宋_GB2312"/>
                <w:sz w:val="24"/>
              </w:rPr>
            </w:pPr>
            <w:r>
              <w:rPr>
                <w:rFonts w:hint="eastAsia" w:ascii="仿宋_GB2312" w:eastAsia="仿宋_GB2312"/>
                <w:sz w:val="24"/>
              </w:rPr>
              <w:t>每次事故财产损失赔偿限额</w:t>
            </w:r>
          </w:p>
          <w:p>
            <w:pPr>
              <w:jc w:val="center"/>
              <w:rPr>
                <w:rFonts w:ascii="仿宋_GB2312" w:eastAsia="仿宋_GB2312"/>
                <w:sz w:val="24"/>
              </w:rPr>
            </w:pPr>
            <w:r>
              <w:rPr>
                <w:rFonts w:hint="eastAsia" w:ascii="仿宋_GB2312" w:eastAsia="仿宋_GB2312"/>
                <w:sz w:val="24"/>
              </w:rPr>
              <w:t>（万元）</w:t>
            </w:r>
          </w:p>
        </w:tc>
        <w:tc>
          <w:tcPr>
            <w:tcW w:w="1276" w:type="dxa"/>
            <w:vAlign w:val="center"/>
          </w:tcPr>
          <w:p>
            <w:pPr>
              <w:jc w:val="center"/>
              <w:rPr>
                <w:rFonts w:ascii="仿宋_GB2312" w:eastAsia="仿宋_GB2312"/>
                <w:sz w:val="24"/>
              </w:rPr>
            </w:pPr>
            <w:r>
              <w:rPr>
                <w:rFonts w:hint="eastAsia" w:ascii="仿宋_GB2312" w:eastAsia="仿宋_GB2312"/>
                <w:sz w:val="24"/>
              </w:rPr>
              <w:t>每人死亡伤残赔偿限额（万元）</w:t>
            </w:r>
          </w:p>
        </w:tc>
        <w:tc>
          <w:tcPr>
            <w:tcW w:w="1275" w:type="dxa"/>
            <w:vAlign w:val="center"/>
          </w:tcPr>
          <w:p>
            <w:pPr>
              <w:jc w:val="center"/>
              <w:rPr>
                <w:rFonts w:ascii="仿宋_GB2312" w:eastAsia="仿宋_GB2312"/>
                <w:sz w:val="24"/>
              </w:rPr>
            </w:pPr>
            <w:r>
              <w:rPr>
                <w:rFonts w:hint="eastAsia" w:ascii="仿宋_GB2312" w:eastAsia="仿宋_GB2312"/>
                <w:sz w:val="24"/>
              </w:rPr>
              <w:t>每人医疗费用赔偿限额（万元）</w:t>
            </w:r>
          </w:p>
        </w:tc>
        <w:tc>
          <w:tcPr>
            <w:tcW w:w="1276" w:type="dxa"/>
            <w:vAlign w:val="center"/>
          </w:tcPr>
          <w:p>
            <w:pPr>
              <w:jc w:val="center"/>
              <w:rPr>
                <w:rFonts w:ascii="仿宋_GB2312" w:eastAsia="仿宋_GB2312"/>
                <w:sz w:val="24"/>
              </w:rPr>
            </w:pPr>
            <w:r>
              <w:rPr>
                <w:rFonts w:hint="eastAsia" w:ascii="仿宋_GB2312" w:eastAsia="仿宋_GB2312"/>
                <w:sz w:val="24"/>
              </w:rPr>
              <w:t>每次事故财产损失免额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68" w:type="dxa"/>
            <w:vMerge w:val="restart"/>
            <w:vAlign w:val="center"/>
          </w:tcPr>
          <w:p>
            <w:pPr>
              <w:jc w:val="center"/>
              <w:rPr>
                <w:rFonts w:ascii="仿宋_GB2312" w:eastAsia="仿宋_GB2312"/>
                <w:sz w:val="24"/>
              </w:rPr>
            </w:pPr>
            <w:r>
              <w:rPr>
                <w:rFonts w:hint="eastAsia" w:ascii="仿宋_GB2312" w:eastAsia="仿宋_GB2312"/>
                <w:sz w:val="24"/>
              </w:rPr>
              <w:t>集体用餐配送单位、学校食堂、养老机构食堂和助餐点</w:t>
            </w:r>
          </w:p>
        </w:tc>
        <w:tc>
          <w:tcPr>
            <w:tcW w:w="1384" w:type="dxa"/>
            <w:vAlign w:val="center"/>
          </w:tcPr>
          <w:p>
            <w:pPr>
              <w:jc w:val="center"/>
              <w:rPr>
                <w:rFonts w:ascii="仿宋_GB2312" w:eastAsia="仿宋_GB2312"/>
                <w:sz w:val="24"/>
              </w:rPr>
            </w:pPr>
            <w:r>
              <w:rPr>
                <w:rFonts w:ascii="仿宋_GB2312" w:eastAsia="仿宋_GB2312"/>
                <w:sz w:val="24"/>
              </w:rPr>
              <w:t>S</w:t>
            </w:r>
            <w:r>
              <w:rPr>
                <w:rFonts w:hint="eastAsia" w:ascii="仿宋_GB2312" w:eastAsia="仿宋_GB2312"/>
                <w:sz w:val="24"/>
              </w:rPr>
              <w:t>≤</w:t>
            </w:r>
            <w:r>
              <w:rPr>
                <w:rFonts w:ascii="仿宋_GB2312" w:eastAsia="仿宋_GB2312"/>
                <w:sz w:val="24"/>
              </w:rPr>
              <w:t>1000</w:t>
            </w:r>
          </w:p>
        </w:tc>
        <w:tc>
          <w:tcPr>
            <w:tcW w:w="1276" w:type="dxa"/>
            <w:vAlign w:val="center"/>
          </w:tcPr>
          <w:p>
            <w:pPr>
              <w:jc w:val="center"/>
              <w:rPr>
                <w:rFonts w:ascii="仿宋_GB2312" w:eastAsia="仿宋_GB2312"/>
                <w:sz w:val="24"/>
              </w:rPr>
            </w:pPr>
            <w:r>
              <w:rPr>
                <w:rFonts w:ascii="仿宋_GB2312" w:eastAsia="仿宋_GB2312"/>
                <w:sz w:val="24"/>
              </w:rPr>
              <w:t>200</w:t>
            </w:r>
          </w:p>
        </w:tc>
        <w:tc>
          <w:tcPr>
            <w:tcW w:w="1275" w:type="dxa"/>
            <w:vAlign w:val="center"/>
          </w:tcPr>
          <w:p>
            <w:pPr>
              <w:jc w:val="center"/>
              <w:rPr>
                <w:rFonts w:ascii="仿宋_GB2312" w:eastAsia="仿宋_GB2312"/>
                <w:sz w:val="24"/>
              </w:rPr>
            </w:pPr>
            <w:r>
              <w:rPr>
                <w:rFonts w:ascii="仿宋_GB2312" w:eastAsia="仿宋_GB2312"/>
                <w:sz w:val="24"/>
              </w:rPr>
              <w:t>100</w:t>
            </w:r>
          </w:p>
        </w:tc>
        <w:tc>
          <w:tcPr>
            <w:tcW w:w="1418" w:type="dxa"/>
            <w:vAlign w:val="center"/>
          </w:tcPr>
          <w:p>
            <w:pPr>
              <w:jc w:val="center"/>
              <w:rPr>
                <w:rFonts w:ascii="仿宋_GB2312" w:eastAsia="仿宋_GB2312"/>
                <w:sz w:val="24"/>
              </w:rPr>
            </w:pPr>
            <w:r>
              <w:rPr>
                <w:rFonts w:ascii="仿宋_GB2312" w:eastAsia="仿宋_GB2312"/>
                <w:sz w:val="24"/>
              </w:rPr>
              <w:t>100</w:t>
            </w:r>
          </w:p>
        </w:tc>
        <w:tc>
          <w:tcPr>
            <w:tcW w:w="1276" w:type="dxa"/>
            <w:vAlign w:val="center"/>
          </w:tcPr>
          <w:p>
            <w:pPr>
              <w:jc w:val="center"/>
              <w:rPr>
                <w:rFonts w:ascii="仿宋_GB2312" w:eastAsia="仿宋_GB2312"/>
                <w:sz w:val="24"/>
              </w:rPr>
            </w:pPr>
            <w:r>
              <w:rPr>
                <w:rFonts w:ascii="仿宋_GB2312" w:eastAsia="仿宋_GB2312"/>
                <w:sz w:val="24"/>
              </w:rPr>
              <w:t>30</w:t>
            </w:r>
          </w:p>
        </w:tc>
        <w:tc>
          <w:tcPr>
            <w:tcW w:w="1275" w:type="dxa"/>
            <w:vAlign w:val="center"/>
          </w:tcPr>
          <w:p>
            <w:pPr>
              <w:jc w:val="center"/>
              <w:rPr>
                <w:rFonts w:ascii="仿宋_GB2312" w:eastAsia="仿宋_GB2312"/>
                <w:sz w:val="24"/>
              </w:rPr>
            </w:pPr>
            <w:r>
              <w:rPr>
                <w:rFonts w:ascii="仿宋_GB2312" w:eastAsia="仿宋_GB2312"/>
                <w:sz w:val="24"/>
              </w:rPr>
              <w:t>2</w:t>
            </w:r>
          </w:p>
        </w:tc>
        <w:tc>
          <w:tcPr>
            <w:tcW w:w="1276" w:type="dxa"/>
            <w:vMerge w:val="restart"/>
            <w:vAlign w:val="center"/>
          </w:tcPr>
          <w:p>
            <w:pPr>
              <w:jc w:val="center"/>
              <w:rPr>
                <w:rFonts w:ascii="仿宋_GB2312" w:eastAsia="仿宋_GB2312"/>
                <w:sz w:val="24"/>
              </w:rPr>
            </w:pPr>
            <w:r>
              <w:rPr>
                <w:rFonts w:ascii="仿宋_GB2312" w:eastAsia="仿宋_GB2312"/>
                <w:sz w:val="24"/>
              </w:rPr>
              <w:t>100</w:t>
            </w:r>
            <w:r>
              <w:rPr>
                <w:rFonts w:hint="eastAsia" w:ascii="仿宋_GB2312" w:eastAsia="仿宋_GB2312"/>
                <w:sz w:val="24"/>
              </w:rPr>
              <w:t>元或损失金额的</w:t>
            </w:r>
            <w:r>
              <w:rPr>
                <w:rFonts w:ascii="仿宋_GB2312" w:eastAsia="仿宋_GB2312"/>
                <w:sz w:val="24"/>
              </w:rPr>
              <w:t>5%</w:t>
            </w:r>
            <w:r>
              <w:rPr>
                <w:rFonts w:hint="eastAsia" w:ascii="仿宋_GB2312" w:eastAsia="仿宋_GB2312"/>
                <w:sz w:val="24"/>
              </w:rPr>
              <w:t>，两者以高者为准。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68" w:type="dxa"/>
            <w:vMerge w:val="continue"/>
            <w:vAlign w:val="center"/>
          </w:tcPr>
          <w:p>
            <w:pPr>
              <w:jc w:val="center"/>
              <w:rPr>
                <w:rFonts w:ascii="仿宋_GB2312" w:eastAsia="仿宋_GB2312"/>
                <w:sz w:val="24"/>
              </w:rPr>
            </w:pPr>
          </w:p>
        </w:tc>
        <w:tc>
          <w:tcPr>
            <w:tcW w:w="1384" w:type="dxa"/>
            <w:vAlign w:val="center"/>
          </w:tcPr>
          <w:p>
            <w:pPr>
              <w:jc w:val="center"/>
              <w:rPr>
                <w:rFonts w:ascii="仿宋_GB2312" w:eastAsia="仿宋_GB2312"/>
                <w:sz w:val="24"/>
              </w:rPr>
            </w:pPr>
            <w:r>
              <w:rPr>
                <w:rFonts w:ascii="仿宋_GB2312" w:eastAsia="仿宋_GB2312"/>
                <w:sz w:val="24"/>
              </w:rPr>
              <w:t>1000&lt;S</w:t>
            </w:r>
            <w:r>
              <w:rPr>
                <w:rFonts w:hint="eastAsia" w:ascii="仿宋_GB2312" w:eastAsia="仿宋_GB2312"/>
                <w:sz w:val="24"/>
              </w:rPr>
              <w:t>≤</w:t>
            </w:r>
            <w:r>
              <w:rPr>
                <w:rFonts w:ascii="仿宋_GB2312" w:eastAsia="仿宋_GB2312"/>
                <w:sz w:val="24"/>
              </w:rPr>
              <w:t>2000</w:t>
            </w:r>
          </w:p>
        </w:tc>
        <w:tc>
          <w:tcPr>
            <w:tcW w:w="1276" w:type="dxa"/>
            <w:vAlign w:val="center"/>
          </w:tcPr>
          <w:p>
            <w:pPr>
              <w:jc w:val="center"/>
              <w:rPr>
                <w:rFonts w:ascii="仿宋_GB2312" w:eastAsia="仿宋_GB2312"/>
                <w:sz w:val="24"/>
              </w:rPr>
            </w:pPr>
            <w:r>
              <w:rPr>
                <w:rFonts w:ascii="仿宋_GB2312" w:eastAsia="仿宋_GB2312"/>
                <w:sz w:val="24"/>
              </w:rPr>
              <w:t>500</w:t>
            </w:r>
          </w:p>
        </w:tc>
        <w:tc>
          <w:tcPr>
            <w:tcW w:w="1275" w:type="dxa"/>
            <w:vAlign w:val="center"/>
          </w:tcPr>
          <w:p>
            <w:pPr>
              <w:jc w:val="center"/>
              <w:rPr>
                <w:rFonts w:ascii="仿宋_GB2312" w:eastAsia="仿宋_GB2312"/>
                <w:sz w:val="24"/>
              </w:rPr>
            </w:pPr>
            <w:r>
              <w:rPr>
                <w:rFonts w:ascii="仿宋_GB2312" w:eastAsia="仿宋_GB2312"/>
                <w:sz w:val="24"/>
              </w:rPr>
              <w:t>200</w:t>
            </w:r>
          </w:p>
        </w:tc>
        <w:tc>
          <w:tcPr>
            <w:tcW w:w="1418" w:type="dxa"/>
            <w:vAlign w:val="center"/>
          </w:tcPr>
          <w:p>
            <w:pPr>
              <w:jc w:val="center"/>
              <w:rPr>
                <w:rFonts w:ascii="仿宋_GB2312" w:eastAsia="仿宋_GB2312"/>
                <w:sz w:val="24"/>
              </w:rPr>
            </w:pPr>
            <w:r>
              <w:rPr>
                <w:rFonts w:ascii="仿宋_GB2312" w:eastAsia="仿宋_GB2312"/>
                <w:sz w:val="24"/>
              </w:rPr>
              <w:t>200</w:t>
            </w:r>
          </w:p>
        </w:tc>
        <w:tc>
          <w:tcPr>
            <w:tcW w:w="1276" w:type="dxa"/>
            <w:vAlign w:val="center"/>
          </w:tcPr>
          <w:p>
            <w:pPr>
              <w:jc w:val="center"/>
              <w:rPr>
                <w:rFonts w:ascii="仿宋_GB2312" w:eastAsia="仿宋_GB2312"/>
                <w:sz w:val="24"/>
              </w:rPr>
            </w:pPr>
            <w:r>
              <w:rPr>
                <w:rFonts w:ascii="仿宋_GB2312" w:eastAsia="仿宋_GB2312"/>
                <w:sz w:val="24"/>
              </w:rPr>
              <w:t>30</w:t>
            </w:r>
          </w:p>
        </w:tc>
        <w:tc>
          <w:tcPr>
            <w:tcW w:w="1275" w:type="dxa"/>
            <w:vAlign w:val="center"/>
          </w:tcPr>
          <w:p>
            <w:pPr>
              <w:jc w:val="center"/>
              <w:rPr>
                <w:rFonts w:ascii="仿宋_GB2312" w:eastAsia="仿宋_GB2312"/>
                <w:sz w:val="24"/>
              </w:rPr>
            </w:pPr>
            <w:r>
              <w:rPr>
                <w:rFonts w:ascii="仿宋_GB2312" w:eastAsia="仿宋_GB2312"/>
                <w:sz w:val="24"/>
              </w:rPr>
              <w:t>2</w:t>
            </w:r>
          </w:p>
        </w:tc>
        <w:tc>
          <w:tcPr>
            <w:tcW w:w="127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68" w:type="dxa"/>
            <w:vMerge w:val="continue"/>
            <w:vAlign w:val="center"/>
          </w:tcPr>
          <w:p>
            <w:pPr>
              <w:jc w:val="center"/>
              <w:rPr>
                <w:rFonts w:ascii="仿宋_GB2312" w:eastAsia="仿宋_GB2312"/>
                <w:sz w:val="24"/>
              </w:rPr>
            </w:pPr>
          </w:p>
        </w:tc>
        <w:tc>
          <w:tcPr>
            <w:tcW w:w="1384" w:type="dxa"/>
            <w:vAlign w:val="center"/>
          </w:tcPr>
          <w:p>
            <w:pPr>
              <w:jc w:val="center"/>
              <w:rPr>
                <w:rFonts w:ascii="仿宋_GB2312" w:eastAsia="仿宋_GB2312"/>
                <w:sz w:val="24"/>
              </w:rPr>
            </w:pPr>
            <w:r>
              <w:rPr>
                <w:rFonts w:ascii="仿宋_GB2312" w:eastAsia="仿宋_GB2312"/>
                <w:sz w:val="24"/>
              </w:rPr>
              <w:t>2000&lt;S</w:t>
            </w:r>
            <w:r>
              <w:rPr>
                <w:rFonts w:hint="eastAsia" w:ascii="仿宋_GB2312" w:eastAsia="仿宋_GB2312"/>
                <w:sz w:val="24"/>
              </w:rPr>
              <w:t>≤</w:t>
            </w:r>
            <w:r>
              <w:rPr>
                <w:rFonts w:ascii="仿宋_GB2312" w:eastAsia="仿宋_GB2312"/>
                <w:sz w:val="24"/>
              </w:rPr>
              <w:t>3000</w:t>
            </w:r>
          </w:p>
        </w:tc>
        <w:tc>
          <w:tcPr>
            <w:tcW w:w="1276" w:type="dxa"/>
            <w:vAlign w:val="center"/>
          </w:tcPr>
          <w:p>
            <w:pPr>
              <w:jc w:val="center"/>
              <w:rPr>
                <w:rFonts w:ascii="仿宋_GB2312" w:eastAsia="仿宋_GB2312"/>
                <w:sz w:val="24"/>
              </w:rPr>
            </w:pPr>
            <w:r>
              <w:rPr>
                <w:rFonts w:ascii="仿宋_GB2312" w:eastAsia="仿宋_GB2312"/>
                <w:sz w:val="24"/>
              </w:rPr>
              <w:t>1000</w:t>
            </w:r>
          </w:p>
        </w:tc>
        <w:tc>
          <w:tcPr>
            <w:tcW w:w="1275" w:type="dxa"/>
            <w:vAlign w:val="center"/>
          </w:tcPr>
          <w:p>
            <w:pPr>
              <w:jc w:val="center"/>
              <w:rPr>
                <w:rFonts w:ascii="仿宋_GB2312" w:eastAsia="仿宋_GB2312"/>
                <w:sz w:val="24"/>
              </w:rPr>
            </w:pPr>
            <w:r>
              <w:rPr>
                <w:rFonts w:ascii="仿宋_GB2312" w:eastAsia="仿宋_GB2312"/>
                <w:sz w:val="24"/>
              </w:rPr>
              <w:t>500</w:t>
            </w:r>
          </w:p>
        </w:tc>
        <w:tc>
          <w:tcPr>
            <w:tcW w:w="1418" w:type="dxa"/>
            <w:vAlign w:val="center"/>
          </w:tcPr>
          <w:p>
            <w:pPr>
              <w:jc w:val="center"/>
              <w:rPr>
                <w:rFonts w:ascii="仿宋_GB2312" w:eastAsia="仿宋_GB2312"/>
                <w:sz w:val="24"/>
              </w:rPr>
            </w:pPr>
            <w:r>
              <w:rPr>
                <w:rFonts w:ascii="仿宋_GB2312" w:eastAsia="仿宋_GB2312"/>
                <w:sz w:val="24"/>
              </w:rPr>
              <w:t>500</w:t>
            </w:r>
          </w:p>
        </w:tc>
        <w:tc>
          <w:tcPr>
            <w:tcW w:w="1276" w:type="dxa"/>
            <w:vAlign w:val="center"/>
          </w:tcPr>
          <w:p>
            <w:pPr>
              <w:jc w:val="center"/>
              <w:rPr>
                <w:rFonts w:ascii="仿宋_GB2312" w:eastAsia="仿宋_GB2312"/>
                <w:sz w:val="24"/>
              </w:rPr>
            </w:pPr>
            <w:r>
              <w:rPr>
                <w:rFonts w:ascii="仿宋_GB2312" w:eastAsia="仿宋_GB2312"/>
                <w:sz w:val="24"/>
              </w:rPr>
              <w:t>30</w:t>
            </w:r>
          </w:p>
        </w:tc>
        <w:tc>
          <w:tcPr>
            <w:tcW w:w="1275" w:type="dxa"/>
            <w:vAlign w:val="center"/>
          </w:tcPr>
          <w:p>
            <w:pPr>
              <w:jc w:val="center"/>
              <w:rPr>
                <w:rFonts w:ascii="仿宋_GB2312" w:eastAsia="仿宋_GB2312"/>
                <w:sz w:val="24"/>
              </w:rPr>
            </w:pPr>
            <w:r>
              <w:rPr>
                <w:rFonts w:ascii="仿宋_GB2312" w:eastAsia="仿宋_GB2312"/>
                <w:sz w:val="24"/>
              </w:rPr>
              <w:t>2</w:t>
            </w:r>
          </w:p>
        </w:tc>
        <w:tc>
          <w:tcPr>
            <w:tcW w:w="127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68" w:type="dxa"/>
            <w:vMerge w:val="continue"/>
            <w:vAlign w:val="center"/>
          </w:tcPr>
          <w:p>
            <w:pPr>
              <w:jc w:val="center"/>
              <w:rPr>
                <w:rFonts w:ascii="仿宋_GB2312" w:eastAsia="仿宋_GB2312"/>
                <w:sz w:val="24"/>
              </w:rPr>
            </w:pPr>
          </w:p>
        </w:tc>
        <w:tc>
          <w:tcPr>
            <w:tcW w:w="1384" w:type="dxa"/>
            <w:vAlign w:val="center"/>
          </w:tcPr>
          <w:p>
            <w:pPr>
              <w:jc w:val="center"/>
              <w:rPr>
                <w:rFonts w:ascii="仿宋_GB2312" w:eastAsia="仿宋_GB2312"/>
                <w:sz w:val="24"/>
              </w:rPr>
            </w:pPr>
            <w:r>
              <w:rPr>
                <w:rFonts w:ascii="仿宋_GB2312" w:eastAsia="仿宋_GB2312"/>
                <w:sz w:val="24"/>
              </w:rPr>
              <w:t>3000&lt;S</w:t>
            </w:r>
            <w:r>
              <w:rPr>
                <w:rFonts w:hint="eastAsia" w:ascii="仿宋_GB2312" w:eastAsia="仿宋_GB2312"/>
                <w:sz w:val="24"/>
              </w:rPr>
              <w:t>≤</w:t>
            </w:r>
            <w:r>
              <w:rPr>
                <w:rFonts w:ascii="仿宋_GB2312" w:eastAsia="仿宋_GB2312"/>
                <w:sz w:val="24"/>
              </w:rPr>
              <w:t>4000</w:t>
            </w:r>
          </w:p>
        </w:tc>
        <w:tc>
          <w:tcPr>
            <w:tcW w:w="1276" w:type="dxa"/>
            <w:vAlign w:val="center"/>
          </w:tcPr>
          <w:p>
            <w:pPr>
              <w:jc w:val="center"/>
              <w:rPr>
                <w:rFonts w:ascii="仿宋_GB2312" w:eastAsia="仿宋_GB2312"/>
                <w:sz w:val="24"/>
              </w:rPr>
            </w:pPr>
            <w:r>
              <w:rPr>
                <w:rFonts w:ascii="仿宋_GB2312" w:eastAsia="仿宋_GB2312"/>
                <w:sz w:val="24"/>
              </w:rPr>
              <w:t>2000</w:t>
            </w:r>
          </w:p>
        </w:tc>
        <w:tc>
          <w:tcPr>
            <w:tcW w:w="1275" w:type="dxa"/>
            <w:vAlign w:val="center"/>
          </w:tcPr>
          <w:p>
            <w:pPr>
              <w:jc w:val="center"/>
              <w:rPr>
                <w:rFonts w:ascii="仿宋_GB2312" w:eastAsia="仿宋_GB2312"/>
                <w:sz w:val="24"/>
              </w:rPr>
            </w:pPr>
            <w:r>
              <w:rPr>
                <w:rFonts w:ascii="仿宋_GB2312" w:eastAsia="仿宋_GB2312"/>
                <w:sz w:val="24"/>
              </w:rPr>
              <w:t>800</w:t>
            </w:r>
          </w:p>
        </w:tc>
        <w:tc>
          <w:tcPr>
            <w:tcW w:w="1418" w:type="dxa"/>
            <w:vAlign w:val="center"/>
          </w:tcPr>
          <w:p>
            <w:pPr>
              <w:jc w:val="center"/>
              <w:rPr>
                <w:rFonts w:ascii="仿宋_GB2312" w:eastAsia="仿宋_GB2312"/>
                <w:sz w:val="24"/>
              </w:rPr>
            </w:pPr>
            <w:r>
              <w:rPr>
                <w:rFonts w:ascii="仿宋_GB2312" w:eastAsia="仿宋_GB2312"/>
                <w:sz w:val="24"/>
              </w:rPr>
              <w:t>800</w:t>
            </w:r>
          </w:p>
        </w:tc>
        <w:tc>
          <w:tcPr>
            <w:tcW w:w="1276" w:type="dxa"/>
            <w:vAlign w:val="center"/>
          </w:tcPr>
          <w:p>
            <w:pPr>
              <w:jc w:val="center"/>
              <w:rPr>
                <w:rFonts w:ascii="仿宋_GB2312" w:eastAsia="仿宋_GB2312"/>
                <w:sz w:val="24"/>
              </w:rPr>
            </w:pPr>
            <w:r>
              <w:rPr>
                <w:rFonts w:ascii="仿宋_GB2312" w:eastAsia="仿宋_GB2312"/>
                <w:sz w:val="24"/>
              </w:rPr>
              <w:t>30</w:t>
            </w:r>
          </w:p>
        </w:tc>
        <w:tc>
          <w:tcPr>
            <w:tcW w:w="1275" w:type="dxa"/>
            <w:vAlign w:val="center"/>
          </w:tcPr>
          <w:p>
            <w:pPr>
              <w:jc w:val="center"/>
              <w:rPr>
                <w:rFonts w:ascii="仿宋_GB2312" w:eastAsia="仿宋_GB2312"/>
                <w:sz w:val="24"/>
              </w:rPr>
            </w:pPr>
            <w:r>
              <w:rPr>
                <w:rFonts w:ascii="仿宋_GB2312" w:eastAsia="仿宋_GB2312"/>
                <w:sz w:val="24"/>
              </w:rPr>
              <w:t>2</w:t>
            </w:r>
          </w:p>
        </w:tc>
        <w:tc>
          <w:tcPr>
            <w:tcW w:w="127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68" w:type="dxa"/>
            <w:vMerge w:val="continue"/>
            <w:vAlign w:val="center"/>
          </w:tcPr>
          <w:p>
            <w:pPr>
              <w:jc w:val="center"/>
              <w:rPr>
                <w:rFonts w:ascii="仿宋_GB2312" w:eastAsia="仿宋_GB2312"/>
                <w:sz w:val="24"/>
              </w:rPr>
            </w:pPr>
          </w:p>
        </w:tc>
        <w:tc>
          <w:tcPr>
            <w:tcW w:w="1384" w:type="dxa"/>
            <w:vAlign w:val="center"/>
          </w:tcPr>
          <w:p>
            <w:pPr>
              <w:jc w:val="center"/>
              <w:rPr>
                <w:rFonts w:ascii="仿宋_GB2312" w:eastAsia="仿宋_GB2312"/>
                <w:sz w:val="24"/>
              </w:rPr>
            </w:pPr>
            <w:r>
              <w:rPr>
                <w:rFonts w:ascii="仿宋_GB2312" w:eastAsia="仿宋_GB2312"/>
                <w:sz w:val="24"/>
              </w:rPr>
              <w:t>S&gt;4000</w:t>
            </w:r>
          </w:p>
        </w:tc>
        <w:tc>
          <w:tcPr>
            <w:tcW w:w="1276" w:type="dxa"/>
            <w:vAlign w:val="center"/>
          </w:tcPr>
          <w:p>
            <w:pPr>
              <w:jc w:val="center"/>
              <w:rPr>
                <w:rFonts w:ascii="仿宋_GB2312" w:eastAsia="仿宋_GB2312"/>
                <w:sz w:val="24"/>
              </w:rPr>
            </w:pPr>
            <w:r>
              <w:rPr>
                <w:rFonts w:ascii="仿宋_GB2312" w:eastAsia="仿宋_GB2312"/>
                <w:sz w:val="24"/>
              </w:rPr>
              <w:t>3000</w:t>
            </w:r>
          </w:p>
        </w:tc>
        <w:tc>
          <w:tcPr>
            <w:tcW w:w="1275" w:type="dxa"/>
            <w:vAlign w:val="center"/>
          </w:tcPr>
          <w:p>
            <w:pPr>
              <w:jc w:val="center"/>
              <w:rPr>
                <w:rFonts w:ascii="仿宋_GB2312" w:eastAsia="仿宋_GB2312"/>
                <w:sz w:val="24"/>
              </w:rPr>
            </w:pPr>
            <w:r>
              <w:rPr>
                <w:rFonts w:ascii="仿宋_GB2312" w:eastAsia="仿宋_GB2312"/>
                <w:sz w:val="24"/>
              </w:rPr>
              <w:t>1000</w:t>
            </w:r>
          </w:p>
        </w:tc>
        <w:tc>
          <w:tcPr>
            <w:tcW w:w="1418" w:type="dxa"/>
            <w:vAlign w:val="center"/>
          </w:tcPr>
          <w:p>
            <w:pPr>
              <w:jc w:val="center"/>
              <w:rPr>
                <w:rFonts w:ascii="仿宋_GB2312" w:eastAsia="仿宋_GB2312"/>
                <w:sz w:val="24"/>
              </w:rPr>
            </w:pPr>
            <w:r>
              <w:rPr>
                <w:rFonts w:ascii="仿宋_GB2312" w:eastAsia="仿宋_GB2312"/>
                <w:sz w:val="24"/>
              </w:rPr>
              <w:t>1000</w:t>
            </w:r>
          </w:p>
        </w:tc>
        <w:tc>
          <w:tcPr>
            <w:tcW w:w="1276" w:type="dxa"/>
            <w:vAlign w:val="center"/>
          </w:tcPr>
          <w:p>
            <w:pPr>
              <w:jc w:val="center"/>
              <w:rPr>
                <w:rFonts w:ascii="仿宋_GB2312" w:eastAsia="仿宋_GB2312"/>
                <w:sz w:val="24"/>
              </w:rPr>
            </w:pPr>
            <w:r>
              <w:rPr>
                <w:rFonts w:ascii="仿宋_GB2312" w:eastAsia="仿宋_GB2312"/>
                <w:sz w:val="24"/>
              </w:rPr>
              <w:t>30</w:t>
            </w:r>
          </w:p>
        </w:tc>
        <w:tc>
          <w:tcPr>
            <w:tcW w:w="1275" w:type="dxa"/>
            <w:vAlign w:val="center"/>
          </w:tcPr>
          <w:p>
            <w:pPr>
              <w:jc w:val="center"/>
              <w:rPr>
                <w:rFonts w:ascii="仿宋_GB2312" w:eastAsia="仿宋_GB2312"/>
                <w:sz w:val="24"/>
              </w:rPr>
            </w:pPr>
            <w:r>
              <w:rPr>
                <w:rFonts w:ascii="仿宋_GB2312" w:eastAsia="仿宋_GB2312"/>
                <w:sz w:val="24"/>
              </w:rPr>
              <w:t>2</w:t>
            </w:r>
          </w:p>
        </w:tc>
        <w:tc>
          <w:tcPr>
            <w:tcW w:w="127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68" w:type="dxa"/>
            <w:vMerge w:val="restart"/>
            <w:vAlign w:val="center"/>
          </w:tcPr>
          <w:p>
            <w:pPr>
              <w:jc w:val="center"/>
              <w:rPr>
                <w:rFonts w:ascii="仿宋_GB2312" w:eastAsia="仿宋_GB2312"/>
                <w:sz w:val="24"/>
              </w:rPr>
            </w:pPr>
            <w:r>
              <w:rPr>
                <w:rFonts w:hint="eastAsia" w:ascii="仿宋_GB2312" w:eastAsia="仿宋_GB2312"/>
                <w:sz w:val="24"/>
              </w:rPr>
              <w:t>饭店</w:t>
            </w:r>
          </w:p>
        </w:tc>
        <w:tc>
          <w:tcPr>
            <w:tcW w:w="1384" w:type="dxa"/>
            <w:vAlign w:val="center"/>
          </w:tcPr>
          <w:p>
            <w:pPr>
              <w:jc w:val="center"/>
              <w:rPr>
                <w:rFonts w:ascii="仿宋_GB2312" w:eastAsia="仿宋_GB2312"/>
                <w:sz w:val="24"/>
              </w:rPr>
            </w:pPr>
            <w:r>
              <w:rPr>
                <w:rFonts w:hint="eastAsia" w:ascii="仿宋_GB2312" w:eastAsia="仿宋_GB2312"/>
                <w:sz w:val="24"/>
              </w:rPr>
              <w:t>特大型</w:t>
            </w:r>
          </w:p>
        </w:tc>
        <w:tc>
          <w:tcPr>
            <w:tcW w:w="1276" w:type="dxa"/>
            <w:vAlign w:val="center"/>
          </w:tcPr>
          <w:p>
            <w:pPr>
              <w:jc w:val="center"/>
              <w:rPr>
                <w:rFonts w:ascii="仿宋_GB2312" w:eastAsia="仿宋_GB2312"/>
                <w:sz w:val="24"/>
              </w:rPr>
            </w:pPr>
            <w:r>
              <w:rPr>
                <w:rFonts w:ascii="仿宋_GB2312" w:eastAsia="仿宋_GB2312"/>
                <w:sz w:val="24"/>
              </w:rPr>
              <w:t>10000</w:t>
            </w:r>
          </w:p>
        </w:tc>
        <w:tc>
          <w:tcPr>
            <w:tcW w:w="1275" w:type="dxa"/>
            <w:vAlign w:val="center"/>
          </w:tcPr>
          <w:p>
            <w:pPr>
              <w:jc w:val="center"/>
              <w:rPr>
                <w:rFonts w:ascii="仿宋_GB2312" w:eastAsia="仿宋_GB2312"/>
                <w:sz w:val="24"/>
              </w:rPr>
            </w:pPr>
            <w:r>
              <w:rPr>
                <w:rFonts w:ascii="仿宋_GB2312" w:eastAsia="仿宋_GB2312"/>
                <w:sz w:val="24"/>
              </w:rPr>
              <w:t>3000</w:t>
            </w:r>
          </w:p>
        </w:tc>
        <w:tc>
          <w:tcPr>
            <w:tcW w:w="1418" w:type="dxa"/>
            <w:vAlign w:val="center"/>
          </w:tcPr>
          <w:p>
            <w:pPr>
              <w:jc w:val="center"/>
              <w:rPr>
                <w:rFonts w:ascii="仿宋_GB2312" w:eastAsia="仿宋_GB2312"/>
                <w:sz w:val="24"/>
              </w:rPr>
            </w:pPr>
            <w:r>
              <w:rPr>
                <w:rFonts w:ascii="仿宋_GB2312" w:eastAsia="仿宋_GB2312"/>
                <w:sz w:val="24"/>
              </w:rPr>
              <w:t>3000</w:t>
            </w:r>
          </w:p>
        </w:tc>
        <w:tc>
          <w:tcPr>
            <w:tcW w:w="1276" w:type="dxa"/>
            <w:vAlign w:val="center"/>
          </w:tcPr>
          <w:p>
            <w:pPr>
              <w:jc w:val="center"/>
              <w:rPr>
                <w:rFonts w:ascii="仿宋_GB2312" w:eastAsia="仿宋_GB2312"/>
                <w:sz w:val="24"/>
              </w:rPr>
            </w:pPr>
            <w:r>
              <w:rPr>
                <w:rFonts w:ascii="仿宋_GB2312" w:eastAsia="仿宋_GB2312"/>
                <w:sz w:val="24"/>
              </w:rPr>
              <w:t>30</w:t>
            </w:r>
          </w:p>
        </w:tc>
        <w:tc>
          <w:tcPr>
            <w:tcW w:w="1275" w:type="dxa"/>
            <w:vAlign w:val="center"/>
          </w:tcPr>
          <w:p>
            <w:pPr>
              <w:jc w:val="center"/>
              <w:rPr>
                <w:rFonts w:ascii="仿宋_GB2312" w:eastAsia="仿宋_GB2312"/>
                <w:sz w:val="24"/>
              </w:rPr>
            </w:pPr>
            <w:r>
              <w:rPr>
                <w:rFonts w:ascii="仿宋_GB2312" w:eastAsia="仿宋_GB2312"/>
                <w:sz w:val="24"/>
              </w:rPr>
              <w:t>2</w:t>
            </w:r>
          </w:p>
        </w:tc>
        <w:tc>
          <w:tcPr>
            <w:tcW w:w="1276" w:type="dxa"/>
            <w:vMerge w:val="restart"/>
            <w:vAlign w:val="center"/>
          </w:tcPr>
          <w:p>
            <w:pPr>
              <w:jc w:val="center"/>
              <w:rPr>
                <w:rFonts w:ascii="仿宋_GB2312" w:eastAsia="仿宋_GB2312"/>
                <w:sz w:val="24"/>
              </w:rPr>
            </w:pPr>
            <w:r>
              <w:rPr>
                <w:rFonts w:ascii="仿宋_GB2312" w:eastAsia="仿宋_GB2312"/>
                <w:sz w:val="24"/>
              </w:rPr>
              <w:t>200</w:t>
            </w:r>
            <w:r>
              <w:rPr>
                <w:rFonts w:hint="eastAsia" w:ascii="仿宋_GB2312" w:eastAsia="仿宋_GB2312"/>
                <w:sz w:val="24"/>
              </w:rPr>
              <w:t>元或损失金额的</w:t>
            </w:r>
            <w:r>
              <w:rPr>
                <w:rFonts w:ascii="仿宋_GB2312" w:eastAsia="仿宋_GB2312"/>
                <w:sz w:val="24"/>
              </w:rPr>
              <w:t>5%</w:t>
            </w:r>
            <w:r>
              <w:rPr>
                <w:rFonts w:hint="eastAsia" w:ascii="仿宋_GB2312" w:eastAsia="仿宋_GB2312"/>
                <w:sz w:val="24"/>
              </w:rPr>
              <w:t>，两者以高者为准。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68" w:type="dxa"/>
            <w:vMerge w:val="continue"/>
            <w:vAlign w:val="center"/>
          </w:tcPr>
          <w:p>
            <w:pPr>
              <w:jc w:val="center"/>
              <w:rPr>
                <w:rFonts w:ascii="仿宋_GB2312" w:eastAsia="仿宋_GB2312"/>
                <w:sz w:val="24"/>
              </w:rPr>
            </w:pPr>
          </w:p>
        </w:tc>
        <w:tc>
          <w:tcPr>
            <w:tcW w:w="1384" w:type="dxa"/>
            <w:vAlign w:val="center"/>
          </w:tcPr>
          <w:p>
            <w:pPr>
              <w:jc w:val="center"/>
              <w:rPr>
                <w:rFonts w:ascii="仿宋_GB2312" w:eastAsia="仿宋_GB2312"/>
                <w:sz w:val="24"/>
              </w:rPr>
            </w:pPr>
            <w:r>
              <w:rPr>
                <w:rFonts w:hint="eastAsia" w:ascii="仿宋_GB2312" w:eastAsia="仿宋_GB2312"/>
                <w:sz w:val="24"/>
              </w:rPr>
              <w:t>大型</w:t>
            </w:r>
          </w:p>
        </w:tc>
        <w:tc>
          <w:tcPr>
            <w:tcW w:w="1276" w:type="dxa"/>
            <w:vAlign w:val="center"/>
          </w:tcPr>
          <w:p>
            <w:pPr>
              <w:jc w:val="center"/>
              <w:rPr>
                <w:rFonts w:ascii="仿宋_GB2312" w:eastAsia="仿宋_GB2312"/>
                <w:sz w:val="24"/>
              </w:rPr>
            </w:pPr>
            <w:r>
              <w:rPr>
                <w:rFonts w:hint="eastAsia" w:ascii="仿宋_GB2312" w:eastAsia="仿宋_GB2312"/>
                <w:sz w:val="24"/>
              </w:rPr>
              <w:t>4</w:t>
            </w:r>
            <w:r>
              <w:rPr>
                <w:rFonts w:ascii="仿宋_GB2312" w:eastAsia="仿宋_GB2312"/>
                <w:sz w:val="24"/>
              </w:rPr>
              <w:t>000</w:t>
            </w:r>
          </w:p>
        </w:tc>
        <w:tc>
          <w:tcPr>
            <w:tcW w:w="1275" w:type="dxa"/>
            <w:vAlign w:val="center"/>
          </w:tcPr>
          <w:p>
            <w:pPr>
              <w:jc w:val="center"/>
              <w:rPr>
                <w:rFonts w:ascii="仿宋_GB2312" w:eastAsia="仿宋_GB2312"/>
                <w:sz w:val="24"/>
              </w:rPr>
            </w:pPr>
            <w:r>
              <w:rPr>
                <w:rFonts w:ascii="仿宋_GB2312" w:eastAsia="仿宋_GB2312"/>
                <w:sz w:val="24"/>
              </w:rPr>
              <w:t>2000</w:t>
            </w:r>
          </w:p>
        </w:tc>
        <w:tc>
          <w:tcPr>
            <w:tcW w:w="1418" w:type="dxa"/>
            <w:vAlign w:val="center"/>
          </w:tcPr>
          <w:p>
            <w:pPr>
              <w:jc w:val="center"/>
              <w:rPr>
                <w:rFonts w:ascii="仿宋_GB2312" w:eastAsia="仿宋_GB2312"/>
                <w:sz w:val="24"/>
              </w:rPr>
            </w:pPr>
            <w:r>
              <w:rPr>
                <w:rFonts w:ascii="仿宋_GB2312" w:eastAsia="仿宋_GB2312"/>
                <w:sz w:val="24"/>
              </w:rPr>
              <w:t>2000</w:t>
            </w:r>
          </w:p>
        </w:tc>
        <w:tc>
          <w:tcPr>
            <w:tcW w:w="1276" w:type="dxa"/>
            <w:vAlign w:val="center"/>
          </w:tcPr>
          <w:p>
            <w:pPr>
              <w:jc w:val="center"/>
              <w:rPr>
                <w:rFonts w:ascii="仿宋_GB2312" w:eastAsia="仿宋_GB2312"/>
                <w:sz w:val="24"/>
              </w:rPr>
            </w:pPr>
            <w:r>
              <w:rPr>
                <w:rFonts w:ascii="仿宋_GB2312" w:eastAsia="仿宋_GB2312"/>
                <w:sz w:val="24"/>
              </w:rPr>
              <w:t>30</w:t>
            </w:r>
          </w:p>
        </w:tc>
        <w:tc>
          <w:tcPr>
            <w:tcW w:w="1275" w:type="dxa"/>
            <w:vAlign w:val="center"/>
          </w:tcPr>
          <w:p>
            <w:pPr>
              <w:jc w:val="center"/>
              <w:rPr>
                <w:rFonts w:ascii="仿宋_GB2312" w:eastAsia="仿宋_GB2312"/>
                <w:sz w:val="24"/>
              </w:rPr>
            </w:pPr>
            <w:r>
              <w:rPr>
                <w:rFonts w:ascii="仿宋_GB2312" w:eastAsia="仿宋_GB2312"/>
                <w:sz w:val="24"/>
              </w:rPr>
              <w:t>2</w:t>
            </w:r>
          </w:p>
        </w:tc>
        <w:tc>
          <w:tcPr>
            <w:tcW w:w="127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68" w:type="dxa"/>
            <w:vMerge w:val="continue"/>
            <w:vAlign w:val="center"/>
          </w:tcPr>
          <w:p>
            <w:pPr>
              <w:jc w:val="center"/>
              <w:rPr>
                <w:rFonts w:ascii="仿宋_GB2312" w:eastAsia="仿宋_GB2312"/>
                <w:sz w:val="24"/>
              </w:rPr>
            </w:pPr>
          </w:p>
        </w:tc>
        <w:tc>
          <w:tcPr>
            <w:tcW w:w="1384" w:type="dxa"/>
            <w:vAlign w:val="center"/>
          </w:tcPr>
          <w:p>
            <w:pPr>
              <w:jc w:val="center"/>
              <w:rPr>
                <w:rFonts w:ascii="仿宋_GB2312" w:eastAsia="仿宋_GB2312"/>
                <w:sz w:val="24"/>
              </w:rPr>
            </w:pPr>
            <w:r>
              <w:rPr>
                <w:rFonts w:hint="eastAsia" w:ascii="仿宋_GB2312" w:eastAsia="仿宋_GB2312"/>
                <w:sz w:val="24"/>
              </w:rPr>
              <w:t>中型</w:t>
            </w:r>
          </w:p>
        </w:tc>
        <w:tc>
          <w:tcPr>
            <w:tcW w:w="1276" w:type="dxa"/>
            <w:vAlign w:val="center"/>
          </w:tcPr>
          <w:p>
            <w:pPr>
              <w:jc w:val="center"/>
              <w:rPr>
                <w:rFonts w:ascii="仿宋_GB2312" w:eastAsia="仿宋_GB2312"/>
                <w:sz w:val="24"/>
              </w:rPr>
            </w:pPr>
            <w:r>
              <w:rPr>
                <w:rFonts w:ascii="仿宋_GB2312" w:eastAsia="仿宋_GB2312"/>
                <w:sz w:val="24"/>
              </w:rPr>
              <w:t>300</w:t>
            </w:r>
          </w:p>
        </w:tc>
        <w:tc>
          <w:tcPr>
            <w:tcW w:w="1275" w:type="dxa"/>
            <w:vAlign w:val="center"/>
          </w:tcPr>
          <w:p>
            <w:pPr>
              <w:jc w:val="center"/>
              <w:rPr>
                <w:rFonts w:ascii="仿宋_GB2312" w:eastAsia="仿宋_GB2312"/>
                <w:sz w:val="24"/>
              </w:rPr>
            </w:pPr>
            <w:r>
              <w:rPr>
                <w:rFonts w:ascii="仿宋_GB2312" w:eastAsia="仿宋_GB2312"/>
                <w:sz w:val="24"/>
              </w:rPr>
              <w:t>150</w:t>
            </w:r>
          </w:p>
        </w:tc>
        <w:tc>
          <w:tcPr>
            <w:tcW w:w="1418" w:type="dxa"/>
            <w:vAlign w:val="center"/>
          </w:tcPr>
          <w:p>
            <w:pPr>
              <w:jc w:val="center"/>
              <w:rPr>
                <w:rFonts w:ascii="仿宋_GB2312" w:eastAsia="仿宋_GB2312"/>
                <w:sz w:val="24"/>
              </w:rPr>
            </w:pPr>
            <w:r>
              <w:rPr>
                <w:rFonts w:ascii="仿宋_GB2312" w:eastAsia="仿宋_GB2312"/>
                <w:sz w:val="24"/>
              </w:rPr>
              <w:t>150</w:t>
            </w:r>
          </w:p>
        </w:tc>
        <w:tc>
          <w:tcPr>
            <w:tcW w:w="1276" w:type="dxa"/>
            <w:vAlign w:val="center"/>
          </w:tcPr>
          <w:p>
            <w:pPr>
              <w:jc w:val="center"/>
              <w:rPr>
                <w:rFonts w:ascii="仿宋_GB2312" w:eastAsia="仿宋_GB2312"/>
                <w:sz w:val="24"/>
              </w:rPr>
            </w:pPr>
            <w:r>
              <w:rPr>
                <w:rFonts w:hint="eastAsia" w:ascii="仿宋_GB2312" w:eastAsia="仿宋_GB2312"/>
                <w:sz w:val="24"/>
              </w:rPr>
              <w:t>30</w:t>
            </w:r>
          </w:p>
        </w:tc>
        <w:tc>
          <w:tcPr>
            <w:tcW w:w="1275" w:type="dxa"/>
            <w:vAlign w:val="center"/>
          </w:tcPr>
          <w:p>
            <w:pPr>
              <w:jc w:val="center"/>
              <w:rPr>
                <w:rFonts w:ascii="仿宋_GB2312" w:eastAsia="仿宋_GB2312"/>
                <w:sz w:val="24"/>
              </w:rPr>
            </w:pPr>
            <w:r>
              <w:rPr>
                <w:rFonts w:ascii="仿宋_GB2312" w:eastAsia="仿宋_GB2312"/>
                <w:sz w:val="24"/>
              </w:rPr>
              <w:t>2</w:t>
            </w:r>
          </w:p>
        </w:tc>
        <w:tc>
          <w:tcPr>
            <w:tcW w:w="127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68" w:type="dxa"/>
            <w:vMerge w:val="continue"/>
            <w:vAlign w:val="center"/>
          </w:tcPr>
          <w:p>
            <w:pPr>
              <w:jc w:val="center"/>
              <w:rPr>
                <w:rFonts w:ascii="仿宋_GB2312" w:eastAsia="仿宋_GB2312"/>
                <w:sz w:val="24"/>
              </w:rPr>
            </w:pPr>
          </w:p>
        </w:tc>
        <w:tc>
          <w:tcPr>
            <w:tcW w:w="1384" w:type="dxa"/>
            <w:vAlign w:val="center"/>
          </w:tcPr>
          <w:p>
            <w:pPr>
              <w:jc w:val="center"/>
              <w:rPr>
                <w:rFonts w:ascii="仿宋_GB2312" w:eastAsia="仿宋_GB2312"/>
                <w:sz w:val="24"/>
              </w:rPr>
            </w:pPr>
            <w:r>
              <w:rPr>
                <w:rFonts w:hint="eastAsia" w:ascii="仿宋_GB2312" w:eastAsia="仿宋_GB2312"/>
                <w:sz w:val="24"/>
              </w:rPr>
              <w:t>小型</w:t>
            </w:r>
          </w:p>
        </w:tc>
        <w:tc>
          <w:tcPr>
            <w:tcW w:w="1276" w:type="dxa"/>
            <w:vAlign w:val="center"/>
          </w:tcPr>
          <w:p>
            <w:pPr>
              <w:jc w:val="center"/>
              <w:rPr>
                <w:rFonts w:ascii="仿宋_GB2312" w:eastAsia="仿宋_GB2312"/>
                <w:sz w:val="24"/>
              </w:rPr>
            </w:pPr>
            <w:r>
              <w:rPr>
                <w:rFonts w:ascii="仿宋_GB2312" w:eastAsia="仿宋_GB2312"/>
                <w:sz w:val="24"/>
              </w:rPr>
              <w:t>100</w:t>
            </w:r>
          </w:p>
        </w:tc>
        <w:tc>
          <w:tcPr>
            <w:tcW w:w="1275" w:type="dxa"/>
            <w:vAlign w:val="center"/>
          </w:tcPr>
          <w:p>
            <w:pPr>
              <w:jc w:val="center"/>
              <w:rPr>
                <w:rFonts w:ascii="仿宋_GB2312" w:eastAsia="仿宋_GB2312"/>
                <w:sz w:val="24"/>
              </w:rPr>
            </w:pPr>
            <w:r>
              <w:rPr>
                <w:rFonts w:ascii="仿宋_GB2312" w:eastAsia="仿宋_GB2312"/>
                <w:sz w:val="24"/>
              </w:rPr>
              <w:t>50</w:t>
            </w:r>
          </w:p>
        </w:tc>
        <w:tc>
          <w:tcPr>
            <w:tcW w:w="1418" w:type="dxa"/>
            <w:vAlign w:val="center"/>
          </w:tcPr>
          <w:p>
            <w:pPr>
              <w:jc w:val="center"/>
              <w:rPr>
                <w:rFonts w:ascii="仿宋_GB2312" w:eastAsia="仿宋_GB2312"/>
                <w:sz w:val="24"/>
              </w:rPr>
            </w:pPr>
            <w:r>
              <w:rPr>
                <w:rFonts w:ascii="仿宋_GB2312" w:eastAsia="仿宋_GB2312"/>
                <w:sz w:val="24"/>
              </w:rPr>
              <w:t>20</w:t>
            </w:r>
          </w:p>
        </w:tc>
        <w:tc>
          <w:tcPr>
            <w:tcW w:w="1276" w:type="dxa"/>
            <w:vAlign w:val="center"/>
          </w:tcPr>
          <w:p>
            <w:pPr>
              <w:jc w:val="center"/>
              <w:rPr>
                <w:rFonts w:ascii="仿宋_GB2312" w:eastAsia="仿宋_GB2312"/>
                <w:sz w:val="24"/>
              </w:rPr>
            </w:pPr>
            <w:r>
              <w:rPr>
                <w:rFonts w:ascii="仿宋_GB2312" w:eastAsia="仿宋_GB2312"/>
                <w:sz w:val="24"/>
              </w:rPr>
              <w:t>20</w:t>
            </w:r>
          </w:p>
        </w:tc>
        <w:tc>
          <w:tcPr>
            <w:tcW w:w="1275" w:type="dxa"/>
            <w:vAlign w:val="center"/>
          </w:tcPr>
          <w:p>
            <w:pPr>
              <w:jc w:val="center"/>
              <w:rPr>
                <w:rFonts w:ascii="仿宋_GB2312" w:eastAsia="仿宋_GB2312"/>
                <w:sz w:val="24"/>
              </w:rPr>
            </w:pPr>
            <w:r>
              <w:rPr>
                <w:rFonts w:ascii="仿宋_GB2312" w:eastAsia="仿宋_GB2312"/>
                <w:sz w:val="24"/>
              </w:rPr>
              <w:t>2</w:t>
            </w:r>
          </w:p>
        </w:tc>
        <w:tc>
          <w:tcPr>
            <w:tcW w:w="127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52" w:type="dxa"/>
            <w:gridSpan w:val="2"/>
            <w:vAlign w:val="center"/>
          </w:tcPr>
          <w:p>
            <w:pPr>
              <w:jc w:val="center"/>
              <w:rPr>
                <w:rFonts w:ascii="仿宋_GB2312" w:eastAsia="仿宋_GB2312"/>
                <w:sz w:val="24"/>
              </w:rPr>
            </w:pPr>
            <w:r>
              <w:rPr>
                <w:rFonts w:hint="eastAsia" w:ascii="仿宋_GB2312" w:eastAsia="仿宋_GB2312"/>
                <w:sz w:val="24"/>
              </w:rPr>
              <w:t>饮品店、甜品店</w:t>
            </w:r>
          </w:p>
        </w:tc>
        <w:tc>
          <w:tcPr>
            <w:tcW w:w="1276" w:type="dxa"/>
            <w:vAlign w:val="center"/>
          </w:tcPr>
          <w:p>
            <w:pPr>
              <w:jc w:val="center"/>
              <w:rPr>
                <w:rFonts w:ascii="仿宋_GB2312" w:eastAsia="仿宋_GB2312"/>
                <w:sz w:val="24"/>
              </w:rPr>
            </w:pPr>
            <w:r>
              <w:rPr>
                <w:rFonts w:ascii="仿宋_GB2312" w:eastAsia="仿宋_GB2312"/>
                <w:sz w:val="24"/>
              </w:rPr>
              <w:t>50</w:t>
            </w:r>
          </w:p>
        </w:tc>
        <w:tc>
          <w:tcPr>
            <w:tcW w:w="1275" w:type="dxa"/>
            <w:vAlign w:val="center"/>
          </w:tcPr>
          <w:p>
            <w:pPr>
              <w:jc w:val="center"/>
              <w:rPr>
                <w:rFonts w:ascii="仿宋_GB2312" w:eastAsia="仿宋_GB2312"/>
                <w:sz w:val="24"/>
              </w:rPr>
            </w:pPr>
            <w:r>
              <w:rPr>
                <w:rFonts w:ascii="仿宋_GB2312" w:eastAsia="仿宋_GB2312"/>
                <w:sz w:val="24"/>
              </w:rPr>
              <w:t>20</w:t>
            </w:r>
          </w:p>
        </w:tc>
        <w:tc>
          <w:tcPr>
            <w:tcW w:w="1418" w:type="dxa"/>
            <w:vAlign w:val="center"/>
          </w:tcPr>
          <w:p>
            <w:pPr>
              <w:jc w:val="center"/>
              <w:rPr>
                <w:rFonts w:ascii="仿宋_GB2312" w:eastAsia="仿宋_GB2312"/>
                <w:sz w:val="24"/>
              </w:rPr>
            </w:pPr>
            <w:r>
              <w:rPr>
                <w:rFonts w:ascii="仿宋_GB2312" w:eastAsia="仿宋_GB2312"/>
                <w:sz w:val="24"/>
              </w:rPr>
              <w:t>20</w:t>
            </w:r>
          </w:p>
        </w:tc>
        <w:tc>
          <w:tcPr>
            <w:tcW w:w="1276" w:type="dxa"/>
            <w:vAlign w:val="center"/>
          </w:tcPr>
          <w:p>
            <w:pPr>
              <w:jc w:val="center"/>
              <w:rPr>
                <w:rFonts w:ascii="仿宋_GB2312" w:eastAsia="仿宋_GB2312"/>
                <w:sz w:val="24"/>
              </w:rPr>
            </w:pPr>
            <w:r>
              <w:rPr>
                <w:rFonts w:ascii="仿宋_GB2312" w:eastAsia="仿宋_GB2312"/>
                <w:sz w:val="24"/>
              </w:rPr>
              <w:t>10</w:t>
            </w:r>
          </w:p>
        </w:tc>
        <w:tc>
          <w:tcPr>
            <w:tcW w:w="1275" w:type="dxa"/>
            <w:vAlign w:val="center"/>
          </w:tcPr>
          <w:p>
            <w:pPr>
              <w:jc w:val="center"/>
              <w:rPr>
                <w:rFonts w:ascii="仿宋_GB2312" w:eastAsia="仿宋_GB2312"/>
                <w:sz w:val="24"/>
              </w:rPr>
            </w:pPr>
            <w:r>
              <w:rPr>
                <w:rFonts w:ascii="仿宋_GB2312" w:eastAsia="仿宋_GB2312"/>
                <w:sz w:val="24"/>
              </w:rPr>
              <w:t>1</w:t>
            </w:r>
          </w:p>
        </w:tc>
        <w:tc>
          <w:tcPr>
            <w:tcW w:w="127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52" w:type="dxa"/>
            <w:gridSpan w:val="2"/>
            <w:vAlign w:val="center"/>
          </w:tcPr>
          <w:p>
            <w:pPr>
              <w:jc w:val="center"/>
              <w:rPr>
                <w:rFonts w:ascii="仿宋_GB2312" w:eastAsia="仿宋_GB2312"/>
                <w:sz w:val="24"/>
              </w:rPr>
            </w:pPr>
            <w:r>
              <w:rPr>
                <w:rFonts w:hint="eastAsia" w:ascii="仿宋_GB2312" w:eastAsia="仿宋_GB2312"/>
                <w:sz w:val="24"/>
              </w:rPr>
              <w:t>专业网络订餐</w:t>
            </w:r>
          </w:p>
        </w:tc>
        <w:tc>
          <w:tcPr>
            <w:tcW w:w="1276" w:type="dxa"/>
            <w:vAlign w:val="center"/>
          </w:tcPr>
          <w:p>
            <w:pPr>
              <w:jc w:val="center"/>
              <w:rPr>
                <w:rFonts w:ascii="仿宋_GB2312" w:eastAsia="仿宋_GB2312"/>
                <w:sz w:val="24"/>
              </w:rPr>
            </w:pPr>
            <w:r>
              <w:rPr>
                <w:rFonts w:hint="eastAsia" w:ascii="仿宋_GB2312" w:eastAsia="仿宋_GB2312"/>
                <w:sz w:val="24"/>
              </w:rPr>
              <w:t>50</w:t>
            </w:r>
          </w:p>
        </w:tc>
        <w:tc>
          <w:tcPr>
            <w:tcW w:w="1275" w:type="dxa"/>
            <w:vAlign w:val="center"/>
          </w:tcPr>
          <w:p>
            <w:pPr>
              <w:jc w:val="center"/>
              <w:rPr>
                <w:rFonts w:ascii="仿宋_GB2312" w:eastAsia="仿宋_GB2312"/>
                <w:sz w:val="24"/>
              </w:rPr>
            </w:pPr>
            <w:r>
              <w:rPr>
                <w:rFonts w:hint="eastAsia" w:ascii="仿宋_GB2312" w:eastAsia="仿宋_GB2312"/>
                <w:sz w:val="24"/>
              </w:rPr>
              <w:t>20</w:t>
            </w:r>
          </w:p>
        </w:tc>
        <w:tc>
          <w:tcPr>
            <w:tcW w:w="1418" w:type="dxa"/>
            <w:vAlign w:val="center"/>
          </w:tcPr>
          <w:p>
            <w:pPr>
              <w:jc w:val="center"/>
              <w:rPr>
                <w:rFonts w:ascii="仿宋_GB2312" w:eastAsia="仿宋_GB2312"/>
                <w:sz w:val="24"/>
              </w:rPr>
            </w:pPr>
            <w:r>
              <w:rPr>
                <w:rFonts w:hint="eastAsia" w:ascii="仿宋_GB2312" w:eastAsia="仿宋_GB2312"/>
                <w:sz w:val="24"/>
              </w:rPr>
              <w:t>20</w:t>
            </w:r>
          </w:p>
        </w:tc>
        <w:tc>
          <w:tcPr>
            <w:tcW w:w="1276" w:type="dxa"/>
            <w:vAlign w:val="center"/>
          </w:tcPr>
          <w:p>
            <w:pPr>
              <w:jc w:val="center"/>
              <w:rPr>
                <w:rFonts w:ascii="仿宋_GB2312" w:eastAsia="仿宋_GB2312"/>
                <w:sz w:val="24"/>
              </w:rPr>
            </w:pPr>
            <w:r>
              <w:rPr>
                <w:rFonts w:hint="eastAsia" w:ascii="仿宋_GB2312" w:eastAsia="仿宋_GB2312"/>
                <w:sz w:val="24"/>
              </w:rPr>
              <w:t>10</w:t>
            </w:r>
          </w:p>
        </w:tc>
        <w:tc>
          <w:tcPr>
            <w:tcW w:w="1275" w:type="dxa"/>
            <w:vAlign w:val="center"/>
          </w:tcPr>
          <w:p>
            <w:pPr>
              <w:jc w:val="center"/>
              <w:rPr>
                <w:rFonts w:ascii="仿宋_GB2312" w:eastAsia="仿宋_GB2312"/>
                <w:sz w:val="24"/>
              </w:rPr>
            </w:pPr>
            <w:r>
              <w:rPr>
                <w:rFonts w:hint="eastAsia" w:ascii="仿宋_GB2312" w:eastAsia="仿宋_GB2312"/>
                <w:sz w:val="24"/>
              </w:rPr>
              <w:t>1</w:t>
            </w:r>
          </w:p>
        </w:tc>
        <w:tc>
          <w:tcPr>
            <w:tcW w:w="1276" w:type="dxa"/>
            <w:vMerge w:val="continue"/>
            <w:vAlign w:val="center"/>
          </w:tcPr>
          <w:p>
            <w:pPr>
              <w:jc w:val="center"/>
              <w:rPr>
                <w:rFonts w:ascii="仿宋_GB2312" w:eastAsia="仿宋_GB2312"/>
                <w:sz w:val="24"/>
              </w:rPr>
            </w:pPr>
          </w:p>
        </w:tc>
      </w:tr>
    </w:tbl>
    <w:p>
      <w:pPr>
        <w:pStyle w:val="8"/>
        <w:spacing w:line="360" w:lineRule="auto"/>
        <w:ind w:firstLine="640" w:firstLineChars="200"/>
        <w:rPr>
          <w:rFonts w:ascii="仿宋_GB2312" w:hAnsi="Times New Roman" w:eastAsia="仿宋_GB2312" w:cs="黑体"/>
          <w:color w:val="auto"/>
          <w:sz w:val="32"/>
          <w:szCs w:val="32"/>
        </w:rPr>
      </w:pPr>
    </w:p>
    <w:p>
      <w:pPr>
        <w:pStyle w:val="8"/>
        <w:spacing w:line="360" w:lineRule="auto"/>
        <w:ind w:firstLine="640" w:firstLineChars="200"/>
        <w:rPr>
          <w:rFonts w:ascii="仿宋_GB2312" w:hAnsi="Times New Roman" w:eastAsia="仿宋_GB2312" w:cs="黑体"/>
          <w:color w:val="auto"/>
          <w:sz w:val="32"/>
          <w:szCs w:val="32"/>
        </w:rPr>
      </w:pPr>
      <w:r>
        <w:rPr>
          <w:rFonts w:hint="eastAsia" w:ascii="仿宋_GB2312" w:hAnsi="Times New Roman" w:eastAsia="仿宋_GB2312" w:cs="黑体"/>
          <w:color w:val="auto"/>
          <w:sz w:val="32"/>
          <w:szCs w:val="32"/>
        </w:rPr>
        <w:t>（四）食用农产品养殖环节</w:t>
      </w:r>
    </w:p>
    <w:tbl>
      <w:tblPr>
        <w:tblStyle w:val="4"/>
        <w:tblW w:w="10349" w:type="dxa"/>
        <w:jc w:val="center"/>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417"/>
        <w:gridCol w:w="1418"/>
        <w:gridCol w:w="1417"/>
        <w:gridCol w:w="1426"/>
        <w:gridCol w:w="140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7" w:type="dxa"/>
            <w:vAlign w:val="center"/>
          </w:tcPr>
          <w:p>
            <w:pPr>
              <w:pStyle w:val="8"/>
              <w:jc w:val="center"/>
              <w:rPr>
                <w:rFonts w:ascii="仿宋_GB2312" w:eastAsia="仿宋_GB2312"/>
              </w:rPr>
            </w:pPr>
            <w:r>
              <w:rPr>
                <w:rFonts w:hint="eastAsia" w:ascii="仿宋_GB2312" w:eastAsia="仿宋_GB2312"/>
              </w:rPr>
              <w:t>年度营业额（万元）</w:t>
            </w:r>
          </w:p>
        </w:tc>
        <w:tc>
          <w:tcPr>
            <w:tcW w:w="1417" w:type="dxa"/>
            <w:vAlign w:val="center"/>
          </w:tcPr>
          <w:p>
            <w:pPr>
              <w:pStyle w:val="8"/>
              <w:jc w:val="center"/>
              <w:rPr>
                <w:rFonts w:ascii="仿宋_GB2312" w:eastAsia="仿宋_GB2312"/>
              </w:rPr>
            </w:pPr>
            <w:r>
              <w:rPr>
                <w:rFonts w:hint="eastAsia" w:ascii="仿宋_GB2312" w:eastAsia="仿宋_GB2312"/>
              </w:rPr>
              <w:t>累计赔偿限额（万元）</w:t>
            </w:r>
          </w:p>
        </w:tc>
        <w:tc>
          <w:tcPr>
            <w:tcW w:w="1418" w:type="dxa"/>
            <w:vAlign w:val="center"/>
          </w:tcPr>
          <w:p>
            <w:pPr>
              <w:pStyle w:val="8"/>
              <w:jc w:val="center"/>
              <w:rPr>
                <w:rFonts w:ascii="仿宋_GB2312" w:eastAsia="仿宋_GB2312"/>
              </w:rPr>
            </w:pPr>
            <w:r>
              <w:rPr>
                <w:rFonts w:hint="eastAsia" w:ascii="仿宋_GB2312" w:eastAsia="仿宋_GB2312"/>
              </w:rPr>
              <w:t>每次事故人身赔偿限额（万元）</w:t>
            </w:r>
          </w:p>
        </w:tc>
        <w:tc>
          <w:tcPr>
            <w:tcW w:w="1417" w:type="dxa"/>
            <w:vAlign w:val="center"/>
          </w:tcPr>
          <w:p>
            <w:pPr>
              <w:pStyle w:val="8"/>
              <w:jc w:val="center"/>
              <w:rPr>
                <w:rFonts w:ascii="仿宋_GB2312" w:eastAsia="仿宋_GB2312"/>
              </w:rPr>
            </w:pPr>
            <w:r>
              <w:rPr>
                <w:rFonts w:hint="eastAsia" w:ascii="仿宋_GB2312" w:eastAsia="仿宋_GB2312"/>
              </w:rPr>
              <w:t>每次事故财产损失赔偿限额</w:t>
            </w:r>
          </w:p>
          <w:p>
            <w:pPr>
              <w:pStyle w:val="8"/>
              <w:jc w:val="center"/>
              <w:rPr>
                <w:rFonts w:ascii="仿宋_GB2312" w:eastAsia="仿宋_GB2312"/>
              </w:rPr>
            </w:pPr>
            <w:r>
              <w:rPr>
                <w:rFonts w:hint="eastAsia" w:ascii="仿宋_GB2312" w:eastAsia="仿宋_GB2312"/>
              </w:rPr>
              <w:t>（万元）</w:t>
            </w:r>
          </w:p>
        </w:tc>
        <w:tc>
          <w:tcPr>
            <w:tcW w:w="1426" w:type="dxa"/>
            <w:vAlign w:val="center"/>
          </w:tcPr>
          <w:p>
            <w:pPr>
              <w:pStyle w:val="8"/>
              <w:jc w:val="center"/>
              <w:rPr>
                <w:rFonts w:ascii="仿宋_GB2312" w:eastAsia="仿宋_GB2312"/>
              </w:rPr>
            </w:pPr>
            <w:r>
              <w:rPr>
                <w:rFonts w:hint="eastAsia" w:ascii="仿宋_GB2312" w:eastAsia="仿宋_GB2312"/>
              </w:rPr>
              <w:t>每人死亡伤残赔偿限额（万元）</w:t>
            </w:r>
          </w:p>
        </w:tc>
        <w:tc>
          <w:tcPr>
            <w:tcW w:w="1409" w:type="dxa"/>
            <w:vAlign w:val="center"/>
          </w:tcPr>
          <w:p>
            <w:pPr>
              <w:pStyle w:val="8"/>
              <w:jc w:val="center"/>
              <w:rPr>
                <w:rFonts w:ascii="仿宋_GB2312" w:eastAsia="仿宋_GB2312"/>
              </w:rPr>
            </w:pPr>
            <w:r>
              <w:rPr>
                <w:rFonts w:hint="eastAsia" w:ascii="仿宋_GB2312" w:eastAsia="仿宋_GB2312"/>
              </w:rPr>
              <w:t>每人医疗费用赔偿限额（万元）</w:t>
            </w:r>
          </w:p>
        </w:tc>
        <w:tc>
          <w:tcPr>
            <w:tcW w:w="1985" w:type="dxa"/>
            <w:vAlign w:val="center"/>
          </w:tcPr>
          <w:p>
            <w:pPr>
              <w:pStyle w:val="8"/>
              <w:jc w:val="center"/>
              <w:rPr>
                <w:rFonts w:ascii="仿宋_GB2312" w:eastAsia="仿宋_GB2312"/>
              </w:rPr>
            </w:pPr>
            <w:r>
              <w:rPr>
                <w:rFonts w:hint="eastAsia" w:ascii="仿宋_GB2312" w:eastAsia="仿宋_GB2312"/>
              </w:rPr>
              <w:t>每次事故财产损失免赔额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7" w:type="dxa"/>
            <w:vAlign w:val="center"/>
          </w:tcPr>
          <w:p>
            <w:pPr>
              <w:pStyle w:val="8"/>
              <w:jc w:val="center"/>
              <w:rPr>
                <w:rFonts w:ascii="仿宋_GB2312" w:eastAsia="仿宋_GB2312"/>
              </w:rPr>
            </w:pPr>
            <w:r>
              <w:rPr>
                <w:rFonts w:hint="eastAsia" w:ascii="仿宋_GB2312" w:eastAsia="仿宋_GB2312"/>
              </w:rPr>
              <w:t>〈</w:t>
            </w:r>
            <w:r>
              <w:rPr>
                <w:rFonts w:ascii="仿宋_GB2312" w:eastAsia="仿宋_GB2312"/>
              </w:rPr>
              <w:t>500</w:t>
            </w:r>
          </w:p>
        </w:tc>
        <w:tc>
          <w:tcPr>
            <w:tcW w:w="1417" w:type="dxa"/>
            <w:vAlign w:val="center"/>
          </w:tcPr>
          <w:p>
            <w:pPr>
              <w:pStyle w:val="8"/>
              <w:jc w:val="center"/>
              <w:rPr>
                <w:rFonts w:ascii="仿宋_GB2312" w:eastAsia="仿宋_GB2312"/>
              </w:rPr>
            </w:pPr>
            <w:r>
              <w:rPr>
                <w:rFonts w:ascii="仿宋_GB2312" w:eastAsia="仿宋_GB2312"/>
              </w:rPr>
              <w:t>200</w:t>
            </w:r>
          </w:p>
        </w:tc>
        <w:tc>
          <w:tcPr>
            <w:tcW w:w="1418" w:type="dxa"/>
            <w:vAlign w:val="center"/>
          </w:tcPr>
          <w:p>
            <w:pPr>
              <w:pStyle w:val="8"/>
              <w:jc w:val="center"/>
              <w:rPr>
                <w:rFonts w:ascii="仿宋_GB2312" w:eastAsia="仿宋_GB2312"/>
              </w:rPr>
            </w:pPr>
            <w:r>
              <w:rPr>
                <w:rFonts w:ascii="仿宋_GB2312" w:eastAsia="仿宋_GB2312"/>
              </w:rPr>
              <w:t>100</w:t>
            </w:r>
          </w:p>
        </w:tc>
        <w:tc>
          <w:tcPr>
            <w:tcW w:w="1417" w:type="dxa"/>
            <w:vAlign w:val="center"/>
          </w:tcPr>
          <w:p>
            <w:pPr>
              <w:pStyle w:val="8"/>
              <w:jc w:val="center"/>
              <w:rPr>
                <w:rFonts w:ascii="仿宋_GB2312" w:eastAsia="仿宋_GB2312"/>
              </w:rPr>
            </w:pPr>
            <w:r>
              <w:rPr>
                <w:rFonts w:ascii="仿宋_GB2312" w:eastAsia="仿宋_GB2312"/>
              </w:rPr>
              <w:t>100</w:t>
            </w:r>
          </w:p>
        </w:tc>
        <w:tc>
          <w:tcPr>
            <w:tcW w:w="1426" w:type="dxa"/>
            <w:vAlign w:val="center"/>
          </w:tcPr>
          <w:p>
            <w:pPr>
              <w:pStyle w:val="8"/>
              <w:jc w:val="center"/>
              <w:rPr>
                <w:rFonts w:ascii="仿宋_GB2312" w:eastAsia="仿宋_GB2312"/>
              </w:rPr>
            </w:pPr>
            <w:r>
              <w:rPr>
                <w:rFonts w:ascii="仿宋_GB2312" w:eastAsia="仿宋_GB2312"/>
              </w:rPr>
              <w:t>30</w:t>
            </w:r>
          </w:p>
        </w:tc>
        <w:tc>
          <w:tcPr>
            <w:tcW w:w="1409" w:type="dxa"/>
            <w:vAlign w:val="center"/>
          </w:tcPr>
          <w:p>
            <w:pPr>
              <w:pStyle w:val="8"/>
              <w:jc w:val="center"/>
              <w:rPr>
                <w:rFonts w:ascii="仿宋_GB2312" w:eastAsia="仿宋_GB2312"/>
              </w:rPr>
            </w:pPr>
            <w:r>
              <w:rPr>
                <w:rFonts w:ascii="仿宋_GB2312" w:eastAsia="仿宋_GB2312"/>
              </w:rPr>
              <w:t>5</w:t>
            </w:r>
          </w:p>
        </w:tc>
        <w:tc>
          <w:tcPr>
            <w:tcW w:w="1985" w:type="dxa"/>
            <w:vMerge w:val="restart"/>
            <w:vAlign w:val="center"/>
          </w:tcPr>
          <w:p>
            <w:pPr>
              <w:pStyle w:val="8"/>
              <w:jc w:val="center"/>
              <w:rPr>
                <w:rFonts w:ascii="仿宋_GB2312" w:eastAsia="仿宋_GB2312"/>
              </w:rPr>
            </w:pPr>
            <w:r>
              <w:rPr>
                <w:rFonts w:ascii="仿宋_GB2312" w:eastAsia="仿宋_GB2312"/>
              </w:rPr>
              <w:t>1000</w:t>
            </w:r>
            <w:r>
              <w:rPr>
                <w:rFonts w:hint="eastAsia" w:ascii="仿宋_GB2312" w:eastAsia="仿宋_GB2312"/>
              </w:rPr>
              <w:t>或损失的</w:t>
            </w:r>
            <w:r>
              <w:rPr>
                <w:rFonts w:ascii="仿宋_GB2312" w:eastAsia="仿宋_GB2312"/>
              </w:rPr>
              <w:t>10%</w:t>
            </w:r>
            <w:r>
              <w:rPr>
                <w:rFonts w:hint="eastAsia" w:ascii="仿宋_GB2312" w:eastAsia="仿宋_GB2312"/>
              </w:rPr>
              <w:t>，以高者为准。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7" w:type="dxa"/>
            <w:vAlign w:val="center"/>
          </w:tcPr>
          <w:p>
            <w:pPr>
              <w:pStyle w:val="8"/>
              <w:jc w:val="center"/>
              <w:rPr>
                <w:rFonts w:ascii="仿宋_GB2312" w:eastAsia="仿宋_GB2312"/>
              </w:rPr>
            </w:pPr>
            <w:r>
              <w:rPr>
                <w:rFonts w:ascii="仿宋_GB2312" w:eastAsia="仿宋_GB2312"/>
              </w:rPr>
              <w:t>1000</w:t>
            </w:r>
          </w:p>
        </w:tc>
        <w:tc>
          <w:tcPr>
            <w:tcW w:w="1417" w:type="dxa"/>
            <w:vAlign w:val="center"/>
          </w:tcPr>
          <w:p>
            <w:pPr>
              <w:jc w:val="center"/>
              <w:rPr>
                <w:rFonts w:ascii="仿宋_GB2312" w:eastAsia="仿宋_GB2312"/>
                <w:sz w:val="24"/>
              </w:rPr>
            </w:pPr>
            <w:r>
              <w:rPr>
                <w:rFonts w:ascii="仿宋_GB2312" w:eastAsia="仿宋_GB2312"/>
                <w:sz w:val="24"/>
              </w:rPr>
              <w:t>500</w:t>
            </w:r>
          </w:p>
        </w:tc>
        <w:tc>
          <w:tcPr>
            <w:tcW w:w="1418" w:type="dxa"/>
            <w:vAlign w:val="center"/>
          </w:tcPr>
          <w:p>
            <w:pPr>
              <w:jc w:val="center"/>
              <w:rPr>
                <w:rFonts w:ascii="仿宋_GB2312" w:eastAsia="仿宋_GB2312"/>
                <w:sz w:val="24"/>
              </w:rPr>
            </w:pPr>
            <w:r>
              <w:rPr>
                <w:rFonts w:ascii="仿宋_GB2312" w:eastAsia="仿宋_GB2312"/>
                <w:sz w:val="24"/>
              </w:rPr>
              <w:t>200</w:t>
            </w:r>
          </w:p>
        </w:tc>
        <w:tc>
          <w:tcPr>
            <w:tcW w:w="1417" w:type="dxa"/>
            <w:vAlign w:val="center"/>
          </w:tcPr>
          <w:p>
            <w:pPr>
              <w:jc w:val="center"/>
              <w:rPr>
                <w:rFonts w:ascii="仿宋_GB2312" w:eastAsia="仿宋_GB2312"/>
                <w:sz w:val="24"/>
              </w:rPr>
            </w:pPr>
            <w:r>
              <w:rPr>
                <w:rFonts w:ascii="仿宋_GB2312" w:eastAsia="仿宋_GB2312"/>
                <w:sz w:val="24"/>
              </w:rPr>
              <w:t>200</w:t>
            </w:r>
          </w:p>
        </w:tc>
        <w:tc>
          <w:tcPr>
            <w:tcW w:w="1426" w:type="dxa"/>
            <w:vAlign w:val="center"/>
          </w:tcPr>
          <w:p>
            <w:pPr>
              <w:jc w:val="center"/>
              <w:rPr>
                <w:rFonts w:ascii="仿宋_GB2312" w:eastAsia="仿宋_GB2312"/>
                <w:sz w:val="24"/>
              </w:rPr>
            </w:pPr>
            <w:r>
              <w:rPr>
                <w:rFonts w:ascii="仿宋_GB2312" w:eastAsia="仿宋_GB2312"/>
                <w:sz w:val="24"/>
              </w:rPr>
              <w:t>30</w:t>
            </w:r>
          </w:p>
        </w:tc>
        <w:tc>
          <w:tcPr>
            <w:tcW w:w="1409" w:type="dxa"/>
            <w:vAlign w:val="center"/>
          </w:tcPr>
          <w:p>
            <w:pPr>
              <w:jc w:val="center"/>
              <w:rPr>
                <w:rFonts w:ascii="仿宋_GB2312" w:eastAsia="仿宋_GB2312"/>
                <w:sz w:val="24"/>
              </w:rPr>
            </w:pPr>
            <w:r>
              <w:rPr>
                <w:rFonts w:ascii="仿宋_GB2312" w:eastAsia="仿宋_GB2312"/>
                <w:sz w:val="24"/>
              </w:rPr>
              <w:t>5</w:t>
            </w:r>
          </w:p>
        </w:tc>
        <w:tc>
          <w:tcPr>
            <w:tcW w:w="1985"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7" w:type="dxa"/>
            <w:vAlign w:val="center"/>
          </w:tcPr>
          <w:p>
            <w:pPr>
              <w:pStyle w:val="8"/>
              <w:jc w:val="center"/>
              <w:rPr>
                <w:rFonts w:ascii="仿宋_GB2312" w:eastAsia="仿宋_GB2312"/>
              </w:rPr>
            </w:pPr>
            <w:r>
              <w:rPr>
                <w:rFonts w:ascii="仿宋_GB2312" w:eastAsia="仿宋_GB2312"/>
              </w:rPr>
              <w:t>5000</w:t>
            </w:r>
          </w:p>
        </w:tc>
        <w:tc>
          <w:tcPr>
            <w:tcW w:w="1417" w:type="dxa"/>
            <w:vAlign w:val="center"/>
          </w:tcPr>
          <w:p>
            <w:pPr>
              <w:jc w:val="center"/>
              <w:rPr>
                <w:rFonts w:ascii="仿宋_GB2312" w:eastAsia="仿宋_GB2312"/>
                <w:sz w:val="24"/>
              </w:rPr>
            </w:pPr>
            <w:r>
              <w:rPr>
                <w:rFonts w:ascii="仿宋_GB2312" w:eastAsia="仿宋_GB2312"/>
                <w:sz w:val="24"/>
              </w:rPr>
              <w:t>1000</w:t>
            </w:r>
          </w:p>
        </w:tc>
        <w:tc>
          <w:tcPr>
            <w:tcW w:w="1418" w:type="dxa"/>
            <w:vAlign w:val="center"/>
          </w:tcPr>
          <w:p>
            <w:pPr>
              <w:jc w:val="center"/>
              <w:rPr>
                <w:rFonts w:ascii="仿宋_GB2312" w:eastAsia="仿宋_GB2312"/>
                <w:sz w:val="24"/>
              </w:rPr>
            </w:pPr>
            <w:r>
              <w:rPr>
                <w:rFonts w:ascii="仿宋_GB2312" w:eastAsia="仿宋_GB2312"/>
                <w:sz w:val="24"/>
              </w:rPr>
              <w:t>500</w:t>
            </w:r>
          </w:p>
        </w:tc>
        <w:tc>
          <w:tcPr>
            <w:tcW w:w="1417" w:type="dxa"/>
            <w:vAlign w:val="center"/>
          </w:tcPr>
          <w:p>
            <w:pPr>
              <w:jc w:val="center"/>
              <w:rPr>
                <w:rFonts w:ascii="仿宋_GB2312" w:eastAsia="仿宋_GB2312"/>
                <w:sz w:val="24"/>
              </w:rPr>
            </w:pPr>
            <w:r>
              <w:rPr>
                <w:rFonts w:ascii="仿宋_GB2312" w:eastAsia="仿宋_GB2312"/>
                <w:sz w:val="24"/>
              </w:rPr>
              <w:t>500</w:t>
            </w:r>
          </w:p>
        </w:tc>
        <w:tc>
          <w:tcPr>
            <w:tcW w:w="1426" w:type="dxa"/>
            <w:vAlign w:val="center"/>
          </w:tcPr>
          <w:p>
            <w:pPr>
              <w:jc w:val="center"/>
              <w:rPr>
                <w:rFonts w:ascii="仿宋_GB2312" w:eastAsia="仿宋_GB2312"/>
                <w:sz w:val="24"/>
              </w:rPr>
            </w:pPr>
            <w:r>
              <w:rPr>
                <w:rFonts w:ascii="仿宋_GB2312" w:eastAsia="仿宋_GB2312"/>
                <w:sz w:val="24"/>
              </w:rPr>
              <w:t>30</w:t>
            </w:r>
          </w:p>
        </w:tc>
        <w:tc>
          <w:tcPr>
            <w:tcW w:w="1409" w:type="dxa"/>
            <w:vAlign w:val="center"/>
          </w:tcPr>
          <w:p>
            <w:pPr>
              <w:jc w:val="center"/>
              <w:rPr>
                <w:rFonts w:ascii="仿宋_GB2312" w:eastAsia="仿宋_GB2312"/>
                <w:sz w:val="24"/>
              </w:rPr>
            </w:pPr>
            <w:r>
              <w:rPr>
                <w:rFonts w:ascii="仿宋_GB2312" w:eastAsia="仿宋_GB2312"/>
                <w:sz w:val="24"/>
              </w:rPr>
              <w:t>5</w:t>
            </w:r>
          </w:p>
        </w:tc>
        <w:tc>
          <w:tcPr>
            <w:tcW w:w="1985"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7" w:type="dxa"/>
            <w:vAlign w:val="center"/>
          </w:tcPr>
          <w:p>
            <w:pPr>
              <w:pStyle w:val="8"/>
              <w:jc w:val="center"/>
              <w:rPr>
                <w:rFonts w:ascii="仿宋_GB2312" w:eastAsia="仿宋_GB2312"/>
              </w:rPr>
            </w:pPr>
            <w:r>
              <w:rPr>
                <w:rFonts w:ascii="仿宋_GB2312" w:eastAsia="仿宋_GB2312"/>
              </w:rPr>
              <w:t>10000</w:t>
            </w:r>
          </w:p>
        </w:tc>
        <w:tc>
          <w:tcPr>
            <w:tcW w:w="1417" w:type="dxa"/>
            <w:vAlign w:val="center"/>
          </w:tcPr>
          <w:p>
            <w:pPr>
              <w:jc w:val="center"/>
              <w:rPr>
                <w:rFonts w:ascii="仿宋_GB2312" w:eastAsia="仿宋_GB2312"/>
                <w:sz w:val="24"/>
              </w:rPr>
            </w:pPr>
            <w:r>
              <w:rPr>
                <w:rFonts w:ascii="仿宋_GB2312" w:eastAsia="仿宋_GB2312"/>
                <w:sz w:val="24"/>
              </w:rPr>
              <w:t>2000</w:t>
            </w:r>
          </w:p>
        </w:tc>
        <w:tc>
          <w:tcPr>
            <w:tcW w:w="1418" w:type="dxa"/>
            <w:vAlign w:val="center"/>
          </w:tcPr>
          <w:p>
            <w:pPr>
              <w:jc w:val="center"/>
              <w:rPr>
                <w:rFonts w:ascii="仿宋_GB2312" w:eastAsia="仿宋_GB2312"/>
                <w:sz w:val="24"/>
              </w:rPr>
            </w:pPr>
            <w:r>
              <w:rPr>
                <w:rFonts w:ascii="仿宋_GB2312" w:eastAsia="仿宋_GB2312"/>
                <w:sz w:val="24"/>
              </w:rPr>
              <w:t>500</w:t>
            </w:r>
          </w:p>
        </w:tc>
        <w:tc>
          <w:tcPr>
            <w:tcW w:w="1417" w:type="dxa"/>
            <w:vAlign w:val="center"/>
          </w:tcPr>
          <w:p>
            <w:pPr>
              <w:jc w:val="center"/>
              <w:rPr>
                <w:rFonts w:ascii="仿宋_GB2312" w:eastAsia="仿宋_GB2312"/>
                <w:sz w:val="24"/>
              </w:rPr>
            </w:pPr>
            <w:r>
              <w:rPr>
                <w:rFonts w:ascii="仿宋_GB2312" w:eastAsia="仿宋_GB2312"/>
                <w:sz w:val="24"/>
              </w:rPr>
              <w:t>500</w:t>
            </w:r>
          </w:p>
        </w:tc>
        <w:tc>
          <w:tcPr>
            <w:tcW w:w="1426" w:type="dxa"/>
            <w:vAlign w:val="center"/>
          </w:tcPr>
          <w:p>
            <w:pPr>
              <w:jc w:val="center"/>
              <w:rPr>
                <w:rFonts w:ascii="仿宋_GB2312" w:eastAsia="仿宋_GB2312"/>
                <w:sz w:val="24"/>
              </w:rPr>
            </w:pPr>
            <w:r>
              <w:rPr>
                <w:rFonts w:ascii="仿宋_GB2312" w:eastAsia="仿宋_GB2312"/>
                <w:sz w:val="24"/>
              </w:rPr>
              <w:t>30</w:t>
            </w:r>
          </w:p>
        </w:tc>
        <w:tc>
          <w:tcPr>
            <w:tcW w:w="1409" w:type="dxa"/>
            <w:vAlign w:val="center"/>
          </w:tcPr>
          <w:p>
            <w:pPr>
              <w:jc w:val="center"/>
              <w:rPr>
                <w:rFonts w:ascii="仿宋_GB2312" w:eastAsia="仿宋_GB2312"/>
                <w:sz w:val="24"/>
              </w:rPr>
            </w:pPr>
            <w:r>
              <w:rPr>
                <w:rFonts w:ascii="仿宋_GB2312" w:eastAsia="仿宋_GB2312"/>
                <w:sz w:val="24"/>
              </w:rPr>
              <w:t>5</w:t>
            </w:r>
          </w:p>
        </w:tc>
        <w:tc>
          <w:tcPr>
            <w:tcW w:w="1985"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7" w:type="dxa"/>
            <w:vAlign w:val="center"/>
          </w:tcPr>
          <w:p>
            <w:pPr>
              <w:pStyle w:val="8"/>
              <w:jc w:val="center"/>
              <w:rPr>
                <w:rFonts w:ascii="仿宋_GB2312" w:eastAsia="仿宋_GB2312"/>
              </w:rPr>
            </w:pPr>
            <w:r>
              <w:rPr>
                <w:rFonts w:hint="eastAsia" w:ascii="仿宋_GB2312" w:eastAsia="仿宋_GB2312"/>
              </w:rPr>
              <w:t>＞</w:t>
            </w:r>
            <w:r>
              <w:rPr>
                <w:rFonts w:ascii="仿宋_GB2312" w:eastAsia="仿宋_GB2312"/>
              </w:rPr>
              <w:t>10000</w:t>
            </w:r>
          </w:p>
        </w:tc>
        <w:tc>
          <w:tcPr>
            <w:tcW w:w="1417" w:type="dxa"/>
            <w:vAlign w:val="center"/>
          </w:tcPr>
          <w:p>
            <w:pPr>
              <w:jc w:val="center"/>
              <w:rPr>
                <w:rFonts w:ascii="仿宋_GB2312" w:eastAsia="仿宋_GB2312"/>
                <w:sz w:val="24"/>
              </w:rPr>
            </w:pPr>
            <w:r>
              <w:rPr>
                <w:rFonts w:ascii="仿宋_GB2312" w:eastAsia="仿宋_GB2312"/>
                <w:sz w:val="24"/>
              </w:rPr>
              <w:t>5000</w:t>
            </w:r>
          </w:p>
        </w:tc>
        <w:tc>
          <w:tcPr>
            <w:tcW w:w="1418" w:type="dxa"/>
            <w:vAlign w:val="center"/>
          </w:tcPr>
          <w:p>
            <w:pPr>
              <w:jc w:val="center"/>
              <w:rPr>
                <w:rFonts w:ascii="仿宋_GB2312" w:eastAsia="仿宋_GB2312"/>
                <w:sz w:val="24"/>
              </w:rPr>
            </w:pPr>
            <w:r>
              <w:rPr>
                <w:rFonts w:ascii="仿宋_GB2312" w:eastAsia="仿宋_GB2312"/>
                <w:sz w:val="24"/>
              </w:rPr>
              <w:t>1000</w:t>
            </w:r>
          </w:p>
        </w:tc>
        <w:tc>
          <w:tcPr>
            <w:tcW w:w="1417" w:type="dxa"/>
            <w:vAlign w:val="center"/>
          </w:tcPr>
          <w:p>
            <w:pPr>
              <w:jc w:val="center"/>
              <w:rPr>
                <w:rFonts w:ascii="仿宋_GB2312" w:eastAsia="仿宋_GB2312"/>
                <w:sz w:val="24"/>
              </w:rPr>
            </w:pPr>
            <w:r>
              <w:rPr>
                <w:rFonts w:ascii="仿宋_GB2312" w:eastAsia="仿宋_GB2312"/>
                <w:sz w:val="24"/>
              </w:rPr>
              <w:t>1000</w:t>
            </w:r>
          </w:p>
        </w:tc>
        <w:tc>
          <w:tcPr>
            <w:tcW w:w="1426" w:type="dxa"/>
            <w:vAlign w:val="center"/>
          </w:tcPr>
          <w:p>
            <w:pPr>
              <w:jc w:val="center"/>
              <w:rPr>
                <w:rFonts w:ascii="仿宋_GB2312" w:eastAsia="仿宋_GB2312"/>
                <w:sz w:val="24"/>
              </w:rPr>
            </w:pPr>
            <w:r>
              <w:rPr>
                <w:rFonts w:ascii="仿宋_GB2312" w:eastAsia="仿宋_GB2312"/>
                <w:sz w:val="24"/>
              </w:rPr>
              <w:t>30</w:t>
            </w:r>
          </w:p>
        </w:tc>
        <w:tc>
          <w:tcPr>
            <w:tcW w:w="1409" w:type="dxa"/>
            <w:vAlign w:val="center"/>
          </w:tcPr>
          <w:p>
            <w:pPr>
              <w:jc w:val="center"/>
              <w:rPr>
                <w:rFonts w:ascii="仿宋_GB2312" w:eastAsia="仿宋_GB2312"/>
                <w:sz w:val="24"/>
              </w:rPr>
            </w:pPr>
            <w:r>
              <w:rPr>
                <w:rFonts w:ascii="仿宋_GB2312" w:eastAsia="仿宋_GB2312"/>
                <w:sz w:val="24"/>
              </w:rPr>
              <w:t>5</w:t>
            </w:r>
          </w:p>
        </w:tc>
        <w:tc>
          <w:tcPr>
            <w:tcW w:w="1985" w:type="dxa"/>
            <w:vMerge w:val="continue"/>
            <w:vAlign w:val="center"/>
          </w:tcPr>
          <w:p>
            <w:pPr>
              <w:jc w:val="center"/>
              <w:rPr>
                <w:rFonts w:ascii="仿宋_GB2312" w:eastAsia="仿宋_GB2312"/>
                <w:sz w:val="24"/>
              </w:rPr>
            </w:pPr>
          </w:p>
        </w:tc>
      </w:tr>
    </w:tbl>
    <w:p>
      <w:pPr>
        <w:pStyle w:val="8"/>
        <w:spacing w:line="360" w:lineRule="auto"/>
        <w:rPr>
          <w:rFonts w:ascii="仿宋_GB2312" w:eastAsia="仿宋_GB2312"/>
          <w:sz w:val="32"/>
          <w:szCs w:val="32"/>
        </w:rPr>
      </w:pPr>
    </w:p>
    <w:p>
      <w:pPr>
        <w:pStyle w:val="8"/>
        <w:ind w:firstLine="480" w:firstLineChars="200"/>
      </w:pPr>
      <w:r>
        <w:t xml:space="preserve"> </w:t>
      </w:r>
    </w:p>
    <w:p>
      <w:pPr>
        <w:spacing w:line="360" w:lineRule="auto"/>
        <w:rPr>
          <w:rFonts w:ascii="仿宋_GB2312" w:eastAsia="仿宋_GB2312"/>
          <w:sz w:val="32"/>
          <w:szCs w:val="32"/>
        </w:rPr>
      </w:pPr>
      <w:r>
        <w:rPr>
          <w:rFonts w:hint="eastAsia" w:ascii="仿宋_GB2312" w:eastAsia="仿宋_GB2312"/>
          <w:sz w:val="32"/>
          <w:szCs w:val="32"/>
        </w:rPr>
        <w:t>附件三：</w:t>
      </w:r>
      <w:r>
        <w:rPr>
          <w:rFonts w:hint="eastAsia" w:ascii="仿宋_GB2312" w:eastAsia="仿宋_GB2312"/>
          <w:b/>
          <w:sz w:val="32"/>
          <w:szCs w:val="32"/>
        </w:rPr>
        <w:t>费率浮动系数</w:t>
      </w:r>
    </w:p>
    <w:p>
      <w:pPr>
        <w:spacing w:line="360" w:lineRule="auto"/>
        <w:outlineLvl w:val="0"/>
        <w:rPr>
          <w:rFonts w:ascii="仿宋_GB2312" w:eastAsia="仿宋_GB2312"/>
          <w:sz w:val="32"/>
          <w:szCs w:val="32"/>
        </w:rPr>
      </w:pPr>
      <w:r>
        <w:rPr>
          <w:rFonts w:hint="eastAsia" w:ascii="仿宋_GB2312" w:eastAsia="仿宋_GB2312"/>
          <w:sz w:val="32"/>
          <w:szCs w:val="32"/>
        </w:rPr>
        <w:t>（一）信用调整系数</w:t>
      </w:r>
      <w:r>
        <w:rPr>
          <w:rFonts w:ascii="仿宋_GB2312" w:eastAsia="仿宋_GB2312"/>
          <w:sz w:val="32"/>
          <w:szCs w:val="32"/>
        </w:rPr>
        <w:t xml:space="preserve"> </w:t>
      </w:r>
    </w:p>
    <w:p>
      <w:pPr>
        <w:spacing w:line="360" w:lineRule="auto"/>
        <w:rPr>
          <w:rFonts w:ascii="仿宋_GB2312" w:eastAsia="仿宋_GB2312"/>
          <w:sz w:val="32"/>
          <w:szCs w:val="32"/>
        </w:rPr>
      </w:pPr>
      <w:r>
        <w:rPr>
          <w:rFonts w:hint="eastAsia" w:ascii="仿宋_GB2312" w:eastAsia="仿宋_GB2312"/>
          <w:sz w:val="32"/>
          <w:szCs w:val="32"/>
        </w:rPr>
        <w:t>根据监管部门对企业的信用等级划分，制定信用调整系数，守信企业</w:t>
      </w:r>
      <w:r>
        <w:rPr>
          <w:rFonts w:ascii="仿宋_GB2312" w:eastAsia="仿宋_GB2312"/>
          <w:sz w:val="32"/>
          <w:szCs w:val="32"/>
        </w:rPr>
        <w:t>0.8</w:t>
      </w:r>
      <w:r>
        <w:rPr>
          <w:rFonts w:hint="eastAsia" w:ascii="仿宋_GB2312" w:eastAsia="仿宋_GB2312"/>
          <w:sz w:val="32"/>
          <w:szCs w:val="32"/>
        </w:rPr>
        <w:t>，基本守信企业</w:t>
      </w:r>
      <w:r>
        <w:rPr>
          <w:rFonts w:ascii="仿宋_GB2312" w:eastAsia="仿宋_GB2312"/>
          <w:sz w:val="32"/>
          <w:szCs w:val="32"/>
        </w:rPr>
        <w:t>1</w:t>
      </w:r>
      <w:r>
        <w:rPr>
          <w:rFonts w:hint="eastAsia" w:ascii="仿宋_GB2312" w:eastAsia="仿宋_GB2312"/>
          <w:sz w:val="32"/>
          <w:szCs w:val="32"/>
        </w:rPr>
        <w:t>，信用缺陷企业</w:t>
      </w:r>
      <w:r>
        <w:rPr>
          <w:rFonts w:ascii="仿宋_GB2312" w:eastAsia="仿宋_GB2312"/>
          <w:sz w:val="32"/>
          <w:szCs w:val="32"/>
        </w:rPr>
        <w:t>1.5</w:t>
      </w:r>
      <w:r>
        <w:rPr>
          <w:rFonts w:hint="eastAsia" w:ascii="仿宋_GB2312" w:eastAsia="仿宋_GB2312"/>
          <w:sz w:val="32"/>
          <w:szCs w:val="32"/>
        </w:rPr>
        <w:t>。</w:t>
      </w:r>
      <w:r>
        <w:rPr>
          <w:rFonts w:ascii="仿宋_GB2312" w:eastAsia="仿宋_GB2312"/>
          <w:sz w:val="32"/>
          <w:szCs w:val="32"/>
        </w:rPr>
        <w:t xml:space="preserve"> </w:t>
      </w:r>
    </w:p>
    <w:p>
      <w:pPr>
        <w:spacing w:line="360" w:lineRule="auto"/>
        <w:outlineLvl w:val="0"/>
        <w:rPr>
          <w:rFonts w:ascii="仿宋_GB2312" w:eastAsia="仿宋_GB2312"/>
          <w:sz w:val="32"/>
          <w:szCs w:val="32"/>
        </w:rPr>
      </w:pPr>
      <w:r>
        <w:rPr>
          <w:rFonts w:hint="eastAsia" w:ascii="仿宋_GB2312" w:eastAsia="仿宋_GB2312"/>
          <w:sz w:val="32"/>
          <w:szCs w:val="32"/>
        </w:rPr>
        <w:t>（二）赔付率调整系数</w:t>
      </w:r>
      <w:r>
        <w:rPr>
          <w:rFonts w:ascii="仿宋_GB2312" w:eastAsia="仿宋_GB2312"/>
          <w:sz w:val="32"/>
          <w:szCs w:val="32"/>
        </w:rPr>
        <w:t xml:space="preserve"> </w:t>
      </w:r>
    </w:p>
    <w:p>
      <w:pPr>
        <w:spacing w:line="360" w:lineRule="auto"/>
        <w:rPr>
          <w:rFonts w:ascii="仿宋_GB2312" w:eastAsia="仿宋_GB2312"/>
          <w:sz w:val="32"/>
          <w:szCs w:val="32"/>
        </w:rPr>
      </w:pPr>
      <w:r>
        <w:rPr>
          <w:rFonts w:hint="eastAsia" w:ascii="仿宋_GB2312" w:eastAsia="仿宋_GB2312"/>
          <w:sz w:val="32"/>
          <w:szCs w:val="32"/>
        </w:rPr>
        <w:t>根据企业历年投保赔付情况，拟定赔付率调整系数如下：</w:t>
      </w:r>
      <w:r>
        <w:rPr>
          <w:rFonts w:ascii="仿宋_GB2312" w:eastAsia="仿宋_GB2312"/>
          <w:sz w:val="32"/>
          <w:szCs w:val="32"/>
        </w:rPr>
        <w:t xml:space="preserve">  </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485"/>
        <w:gridCol w:w="1559"/>
        <w:gridCol w:w="1595"/>
        <w:gridCol w:w="159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76" w:type="dxa"/>
            <w:vAlign w:val="center"/>
          </w:tcPr>
          <w:p>
            <w:pPr>
              <w:jc w:val="center"/>
              <w:rPr>
                <w:rFonts w:ascii="仿宋_GB2312" w:eastAsia="仿宋_GB2312"/>
                <w:sz w:val="24"/>
              </w:rPr>
            </w:pPr>
            <w:r>
              <w:rPr>
                <w:rFonts w:hint="eastAsia" w:ascii="仿宋_GB2312" w:eastAsia="仿宋_GB2312"/>
                <w:sz w:val="24"/>
              </w:rPr>
              <w:t>赔付率</w:t>
            </w:r>
          </w:p>
        </w:tc>
        <w:tc>
          <w:tcPr>
            <w:tcW w:w="1485" w:type="dxa"/>
            <w:vAlign w:val="center"/>
          </w:tcPr>
          <w:p>
            <w:pPr>
              <w:jc w:val="center"/>
              <w:rPr>
                <w:rFonts w:ascii="仿宋_GB2312" w:eastAsia="仿宋_GB2312"/>
                <w:sz w:val="24"/>
              </w:rPr>
            </w:pPr>
            <w:r>
              <w:rPr>
                <w:rFonts w:ascii="仿宋_GB2312" w:eastAsia="仿宋_GB2312"/>
                <w:sz w:val="24"/>
              </w:rPr>
              <w:t>0-80%</w:t>
            </w:r>
          </w:p>
          <w:p>
            <w:pPr>
              <w:jc w:val="center"/>
              <w:rPr>
                <w:rFonts w:ascii="仿宋_GB2312" w:eastAsia="仿宋_GB2312"/>
                <w:sz w:val="24"/>
              </w:rPr>
            </w:pPr>
            <w:r>
              <w:rPr>
                <w:rFonts w:hint="eastAsia" w:ascii="仿宋_GB2312" w:eastAsia="仿宋_GB2312"/>
                <w:sz w:val="24"/>
              </w:rPr>
              <w:t>（含</w:t>
            </w:r>
            <w:r>
              <w:rPr>
                <w:rFonts w:ascii="仿宋_GB2312" w:eastAsia="仿宋_GB2312"/>
                <w:sz w:val="24"/>
              </w:rPr>
              <w:t>80%</w:t>
            </w:r>
            <w:r>
              <w:rPr>
                <w:rFonts w:hint="eastAsia" w:ascii="仿宋_GB2312" w:eastAsia="仿宋_GB2312"/>
                <w:sz w:val="24"/>
              </w:rPr>
              <w:t>）</w:t>
            </w:r>
          </w:p>
        </w:tc>
        <w:tc>
          <w:tcPr>
            <w:tcW w:w="1559" w:type="dxa"/>
            <w:vAlign w:val="center"/>
          </w:tcPr>
          <w:p>
            <w:pPr>
              <w:jc w:val="center"/>
              <w:rPr>
                <w:rFonts w:ascii="仿宋_GB2312" w:eastAsia="仿宋_GB2312"/>
                <w:sz w:val="24"/>
              </w:rPr>
            </w:pPr>
            <w:r>
              <w:rPr>
                <w:rFonts w:ascii="仿宋_GB2312" w:eastAsia="仿宋_GB2312"/>
                <w:sz w:val="24"/>
              </w:rPr>
              <w:t>80-100%</w:t>
            </w:r>
          </w:p>
          <w:p>
            <w:pPr>
              <w:jc w:val="center"/>
              <w:rPr>
                <w:rFonts w:ascii="仿宋_GB2312" w:eastAsia="仿宋_GB2312"/>
                <w:sz w:val="24"/>
              </w:rPr>
            </w:pPr>
            <w:r>
              <w:rPr>
                <w:rFonts w:hint="eastAsia" w:ascii="仿宋_GB2312" w:eastAsia="仿宋_GB2312"/>
                <w:sz w:val="24"/>
              </w:rPr>
              <w:t>（含</w:t>
            </w:r>
            <w:r>
              <w:rPr>
                <w:rFonts w:ascii="仿宋_GB2312" w:eastAsia="仿宋_GB2312"/>
                <w:sz w:val="24"/>
              </w:rPr>
              <w:t>100%</w:t>
            </w:r>
            <w:r>
              <w:rPr>
                <w:rFonts w:hint="eastAsia" w:ascii="仿宋_GB2312" w:eastAsia="仿宋_GB2312"/>
                <w:sz w:val="24"/>
              </w:rPr>
              <w:t>）</w:t>
            </w:r>
          </w:p>
        </w:tc>
        <w:tc>
          <w:tcPr>
            <w:tcW w:w="1595" w:type="dxa"/>
            <w:vAlign w:val="center"/>
          </w:tcPr>
          <w:p>
            <w:pPr>
              <w:jc w:val="center"/>
              <w:rPr>
                <w:rFonts w:ascii="仿宋_GB2312" w:eastAsia="仿宋_GB2312"/>
                <w:sz w:val="24"/>
              </w:rPr>
            </w:pPr>
            <w:r>
              <w:rPr>
                <w:rFonts w:ascii="仿宋_GB2312" w:eastAsia="仿宋_GB2312"/>
                <w:sz w:val="24"/>
              </w:rPr>
              <w:t>100-150%</w:t>
            </w:r>
          </w:p>
          <w:p>
            <w:pPr>
              <w:jc w:val="center"/>
              <w:rPr>
                <w:rFonts w:ascii="仿宋_GB2312" w:eastAsia="仿宋_GB2312"/>
                <w:sz w:val="24"/>
              </w:rPr>
            </w:pPr>
            <w:r>
              <w:rPr>
                <w:rFonts w:hint="eastAsia" w:ascii="仿宋_GB2312" w:eastAsia="仿宋_GB2312"/>
                <w:sz w:val="24"/>
              </w:rPr>
              <w:t>（含</w:t>
            </w:r>
            <w:r>
              <w:rPr>
                <w:rFonts w:ascii="仿宋_GB2312" w:eastAsia="仿宋_GB2312"/>
                <w:sz w:val="24"/>
              </w:rPr>
              <w:t>150%</w:t>
            </w:r>
            <w:r>
              <w:rPr>
                <w:rFonts w:hint="eastAsia" w:ascii="仿宋_GB2312" w:eastAsia="仿宋_GB2312"/>
                <w:sz w:val="24"/>
              </w:rPr>
              <w:t>）</w:t>
            </w:r>
          </w:p>
        </w:tc>
        <w:tc>
          <w:tcPr>
            <w:tcW w:w="1596" w:type="dxa"/>
            <w:vAlign w:val="center"/>
          </w:tcPr>
          <w:p>
            <w:pPr>
              <w:jc w:val="center"/>
              <w:rPr>
                <w:rFonts w:ascii="仿宋_GB2312" w:eastAsia="仿宋_GB2312"/>
                <w:sz w:val="24"/>
              </w:rPr>
            </w:pPr>
            <w:r>
              <w:rPr>
                <w:rFonts w:ascii="仿宋_GB2312" w:eastAsia="仿宋_GB2312"/>
                <w:sz w:val="24"/>
              </w:rPr>
              <w:t>150-200%</w:t>
            </w:r>
          </w:p>
          <w:p>
            <w:pPr>
              <w:jc w:val="center"/>
              <w:rPr>
                <w:rFonts w:ascii="仿宋_GB2312" w:eastAsia="仿宋_GB2312"/>
                <w:sz w:val="24"/>
              </w:rPr>
            </w:pPr>
            <w:r>
              <w:rPr>
                <w:rFonts w:hint="eastAsia" w:ascii="仿宋_GB2312" w:eastAsia="仿宋_GB2312"/>
                <w:sz w:val="24"/>
              </w:rPr>
              <w:t>（含</w:t>
            </w:r>
            <w:r>
              <w:rPr>
                <w:rFonts w:ascii="仿宋_GB2312" w:eastAsia="仿宋_GB2312"/>
                <w:sz w:val="24"/>
              </w:rPr>
              <w:t>200%</w:t>
            </w:r>
            <w:r>
              <w:rPr>
                <w:rFonts w:hint="eastAsia" w:ascii="仿宋_GB2312" w:eastAsia="仿宋_GB2312"/>
                <w:sz w:val="24"/>
              </w:rPr>
              <w:t>）</w:t>
            </w:r>
          </w:p>
        </w:tc>
        <w:tc>
          <w:tcPr>
            <w:tcW w:w="1449" w:type="dxa"/>
            <w:vAlign w:val="center"/>
          </w:tcPr>
          <w:p>
            <w:pPr>
              <w:jc w:val="center"/>
              <w:rPr>
                <w:rFonts w:ascii="仿宋_GB2312" w:eastAsia="仿宋_GB2312"/>
                <w:sz w:val="24"/>
              </w:rPr>
            </w:pPr>
            <w:r>
              <w:rPr>
                <w:rFonts w:ascii="仿宋_GB2312" w:eastAsia="仿宋_GB2312"/>
                <w:sz w:val="24"/>
              </w:rPr>
              <w:t>200%</w:t>
            </w:r>
            <w:r>
              <w:rPr>
                <w:rFonts w:hint="eastAsia" w:ascii="仿宋_GB2312" w:eastAsia="仿宋_GB2312"/>
                <w:sz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76" w:type="dxa"/>
            <w:vAlign w:val="center"/>
          </w:tcPr>
          <w:p>
            <w:pPr>
              <w:jc w:val="center"/>
              <w:rPr>
                <w:rFonts w:ascii="仿宋_GB2312" w:eastAsia="仿宋_GB2312"/>
                <w:sz w:val="24"/>
              </w:rPr>
            </w:pPr>
            <w:r>
              <w:rPr>
                <w:rFonts w:hint="eastAsia" w:ascii="仿宋_GB2312" w:eastAsia="仿宋_GB2312"/>
                <w:sz w:val="24"/>
              </w:rPr>
              <w:t>调整系数</w:t>
            </w:r>
          </w:p>
        </w:tc>
        <w:tc>
          <w:tcPr>
            <w:tcW w:w="1485" w:type="dxa"/>
            <w:vAlign w:val="center"/>
          </w:tcPr>
          <w:p>
            <w:pPr>
              <w:jc w:val="center"/>
              <w:rPr>
                <w:rFonts w:ascii="仿宋_GB2312" w:eastAsia="仿宋_GB2312"/>
                <w:sz w:val="24"/>
              </w:rPr>
            </w:pPr>
            <w:r>
              <w:rPr>
                <w:rFonts w:ascii="仿宋_GB2312" w:eastAsia="仿宋_GB2312"/>
                <w:sz w:val="24"/>
              </w:rPr>
              <w:t>0.9</w:t>
            </w:r>
          </w:p>
        </w:tc>
        <w:tc>
          <w:tcPr>
            <w:tcW w:w="1559" w:type="dxa"/>
            <w:vAlign w:val="center"/>
          </w:tcPr>
          <w:p>
            <w:pPr>
              <w:jc w:val="center"/>
              <w:rPr>
                <w:rFonts w:ascii="仿宋_GB2312" w:eastAsia="仿宋_GB2312"/>
                <w:sz w:val="24"/>
              </w:rPr>
            </w:pPr>
            <w:r>
              <w:rPr>
                <w:rFonts w:ascii="仿宋_GB2312" w:eastAsia="仿宋_GB2312"/>
                <w:sz w:val="24"/>
              </w:rPr>
              <w:t>1</w:t>
            </w:r>
          </w:p>
        </w:tc>
        <w:tc>
          <w:tcPr>
            <w:tcW w:w="1595" w:type="dxa"/>
            <w:vAlign w:val="center"/>
          </w:tcPr>
          <w:p>
            <w:pPr>
              <w:jc w:val="center"/>
              <w:rPr>
                <w:rFonts w:ascii="仿宋_GB2312" w:eastAsia="仿宋_GB2312"/>
                <w:sz w:val="24"/>
              </w:rPr>
            </w:pPr>
            <w:r>
              <w:rPr>
                <w:rFonts w:ascii="仿宋_GB2312" w:eastAsia="仿宋_GB2312"/>
                <w:sz w:val="24"/>
              </w:rPr>
              <w:t>1.1</w:t>
            </w:r>
          </w:p>
        </w:tc>
        <w:tc>
          <w:tcPr>
            <w:tcW w:w="1596" w:type="dxa"/>
            <w:vAlign w:val="center"/>
          </w:tcPr>
          <w:p>
            <w:pPr>
              <w:jc w:val="center"/>
              <w:rPr>
                <w:rFonts w:ascii="仿宋_GB2312" w:eastAsia="仿宋_GB2312"/>
                <w:sz w:val="24"/>
              </w:rPr>
            </w:pPr>
            <w:r>
              <w:rPr>
                <w:rFonts w:ascii="仿宋_GB2312" w:eastAsia="仿宋_GB2312"/>
                <w:sz w:val="24"/>
              </w:rPr>
              <w:t>1.3-1.5</w:t>
            </w:r>
          </w:p>
        </w:tc>
        <w:tc>
          <w:tcPr>
            <w:tcW w:w="1449" w:type="dxa"/>
            <w:vAlign w:val="center"/>
          </w:tcPr>
          <w:p>
            <w:pPr>
              <w:jc w:val="center"/>
              <w:rPr>
                <w:rFonts w:ascii="仿宋_GB2312" w:eastAsia="仿宋_GB2312"/>
                <w:sz w:val="24"/>
              </w:rPr>
            </w:pPr>
            <w:r>
              <w:rPr>
                <w:rFonts w:hint="eastAsia" w:ascii="仿宋_GB2312" w:eastAsia="仿宋_GB2312"/>
                <w:sz w:val="24"/>
              </w:rPr>
              <w:t>＞</w:t>
            </w:r>
            <w:r>
              <w:rPr>
                <w:rFonts w:ascii="仿宋_GB2312" w:eastAsia="仿宋_GB2312"/>
                <w:sz w:val="24"/>
              </w:rPr>
              <w:t>1.5</w:t>
            </w:r>
          </w:p>
        </w:tc>
      </w:tr>
    </w:tbl>
    <w:p>
      <w:pPr>
        <w:spacing w:line="360" w:lineRule="auto"/>
        <w:rPr>
          <w:rFonts w:ascii="仿宋_GB2312" w:eastAsia="仿宋_GB2312"/>
          <w:sz w:val="32"/>
          <w:szCs w:val="32"/>
        </w:rPr>
      </w:pPr>
      <w:r>
        <w:rPr>
          <w:rFonts w:hint="eastAsia" w:ascii="仿宋_GB2312" w:eastAsia="仿宋_GB2312"/>
          <w:sz w:val="32"/>
          <w:szCs w:val="32"/>
        </w:rPr>
        <w:t>（三）门店数量调整系数</w:t>
      </w:r>
      <w:r>
        <w:rPr>
          <w:rFonts w:ascii="仿宋_GB2312" w:eastAsia="仿宋_GB2312"/>
          <w:sz w:val="32"/>
          <w:szCs w:val="32"/>
        </w:rPr>
        <w:t xml:space="preserve"> </w:t>
      </w:r>
    </w:p>
    <w:p>
      <w:pPr>
        <w:spacing w:line="360" w:lineRule="auto"/>
        <w:rPr>
          <w:rFonts w:ascii="仿宋_GB2312" w:eastAsia="仿宋_GB2312"/>
          <w:sz w:val="32"/>
          <w:szCs w:val="32"/>
        </w:rPr>
      </w:pPr>
      <w:r>
        <w:rPr>
          <w:rFonts w:hint="eastAsia" w:ascii="仿宋_GB2312" w:eastAsia="仿宋_GB2312"/>
          <w:sz w:val="32"/>
          <w:szCs w:val="32"/>
        </w:rPr>
        <w:t>根据经营企业投保数量，拟定数量调整系数如下：</w:t>
      </w:r>
      <w:r>
        <w:rPr>
          <w:rFonts w:ascii="仿宋_GB2312" w:eastAsia="仿宋_GB2312"/>
          <w:sz w:val="32"/>
          <w:szCs w:val="32"/>
        </w:rPr>
        <w:t xml:space="preserve"> </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806"/>
        <w:gridCol w:w="1866"/>
        <w:gridCol w:w="1897"/>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15" w:type="dxa"/>
            <w:vAlign w:val="center"/>
          </w:tcPr>
          <w:p>
            <w:pPr>
              <w:jc w:val="center"/>
              <w:rPr>
                <w:rFonts w:ascii="仿宋_GB2312" w:eastAsia="仿宋_GB2312"/>
                <w:sz w:val="24"/>
              </w:rPr>
            </w:pPr>
            <w:r>
              <w:rPr>
                <w:rFonts w:hint="eastAsia" w:ascii="仿宋_GB2312" w:eastAsia="仿宋_GB2312"/>
                <w:sz w:val="24"/>
              </w:rPr>
              <w:t>门店数量</w:t>
            </w:r>
          </w:p>
        </w:tc>
        <w:tc>
          <w:tcPr>
            <w:tcW w:w="1806" w:type="dxa"/>
            <w:vAlign w:val="center"/>
          </w:tcPr>
          <w:p>
            <w:pPr>
              <w:jc w:val="center"/>
              <w:rPr>
                <w:rFonts w:ascii="仿宋_GB2312" w:eastAsia="仿宋_GB2312"/>
                <w:sz w:val="24"/>
              </w:rPr>
            </w:pPr>
            <w:r>
              <w:rPr>
                <w:rFonts w:ascii="仿宋_GB2312" w:eastAsia="仿宋_GB2312"/>
                <w:sz w:val="24"/>
              </w:rPr>
              <w:t>0-100</w:t>
            </w:r>
          </w:p>
          <w:p>
            <w:pPr>
              <w:jc w:val="center"/>
              <w:rPr>
                <w:rFonts w:ascii="仿宋_GB2312" w:eastAsia="仿宋_GB2312"/>
                <w:sz w:val="24"/>
              </w:rPr>
            </w:pPr>
            <w:r>
              <w:rPr>
                <w:rFonts w:hint="eastAsia" w:ascii="仿宋_GB2312" w:eastAsia="仿宋_GB2312"/>
                <w:sz w:val="24"/>
              </w:rPr>
              <w:t>（含</w:t>
            </w:r>
            <w:r>
              <w:rPr>
                <w:rFonts w:ascii="仿宋_GB2312" w:eastAsia="仿宋_GB2312"/>
                <w:sz w:val="24"/>
              </w:rPr>
              <w:t>100</w:t>
            </w:r>
            <w:r>
              <w:rPr>
                <w:rFonts w:hint="eastAsia" w:ascii="仿宋_GB2312" w:eastAsia="仿宋_GB2312"/>
                <w:sz w:val="24"/>
              </w:rPr>
              <w:t>）</w:t>
            </w:r>
          </w:p>
        </w:tc>
        <w:tc>
          <w:tcPr>
            <w:tcW w:w="1866" w:type="dxa"/>
            <w:vAlign w:val="center"/>
          </w:tcPr>
          <w:p>
            <w:pPr>
              <w:jc w:val="center"/>
              <w:rPr>
                <w:rFonts w:ascii="仿宋_GB2312" w:eastAsia="仿宋_GB2312"/>
                <w:sz w:val="24"/>
              </w:rPr>
            </w:pPr>
            <w:r>
              <w:rPr>
                <w:rFonts w:ascii="仿宋_GB2312" w:eastAsia="仿宋_GB2312"/>
                <w:sz w:val="24"/>
              </w:rPr>
              <w:t>100-500</w:t>
            </w:r>
          </w:p>
          <w:p>
            <w:pPr>
              <w:jc w:val="center"/>
              <w:rPr>
                <w:rFonts w:ascii="仿宋_GB2312" w:eastAsia="仿宋_GB2312"/>
                <w:sz w:val="24"/>
              </w:rPr>
            </w:pPr>
            <w:r>
              <w:rPr>
                <w:rFonts w:hint="eastAsia" w:ascii="仿宋_GB2312" w:eastAsia="仿宋_GB2312"/>
                <w:sz w:val="24"/>
              </w:rPr>
              <w:t>（含</w:t>
            </w:r>
            <w:r>
              <w:rPr>
                <w:rFonts w:ascii="仿宋_GB2312" w:eastAsia="仿宋_GB2312"/>
                <w:sz w:val="24"/>
              </w:rPr>
              <w:t>500</w:t>
            </w:r>
            <w:r>
              <w:rPr>
                <w:rFonts w:hint="eastAsia" w:ascii="仿宋_GB2312" w:eastAsia="仿宋_GB2312"/>
                <w:sz w:val="24"/>
              </w:rPr>
              <w:t>）</w:t>
            </w:r>
          </w:p>
        </w:tc>
        <w:tc>
          <w:tcPr>
            <w:tcW w:w="1897" w:type="dxa"/>
            <w:vAlign w:val="center"/>
          </w:tcPr>
          <w:p>
            <w:pPr>
              <w:jc w:val="center"/>
              <w:rPr>
                <w:rFonts w:ascii="仿宋_GB2312" w:eastAsia="仿宋_GB2312"/>
                <w:sz w:val="24"/>
              </w:rPr>
            </w:pPr>
            <w:r>
              <w:rPr>
                <w:rFonts w:ascii="仿宋_GB2312" w:eastAsia="仿宋_GB2312"/>
                <w:sz w:val="24"/>
              </w:rPr>
              <w:t>500-1000</w:t>
            </w:r>
          </w:p>
          <w:p>
            <w:pPr>
              <w:jc w:val="center"/>
              <w:rPr>
                <w:rFonts w:ascii="仿宋_GB2312" w:eastAsia="仿宋_GB2312"/>
                <w:sz w:val="24"/>
              </w:rPr>
            </w:pPr>
            <w:r>
              <w:rPr>
                <w:rFonts w:hint="eastAsia" w:ascii="仿宋_GB2312" w:eastAsia="仿宋_GB2312"/>
                <w:sz w:val="24"/>
              </w:rPr>
              <w:t>（含</w:t>
            </w:r>
            <w:r>
              <w:rPr>
                <w:rFonts w:ascii="仿宋_GB2312" w:eastAsia="仿宋_GB2312"/>
                <w:sz w:val="24"/>
              </w:rPr>
              <w:t>1000</w:t>
            </w:r>
            <w:r>
              <w:rPr>
                <w:rFonts w:hint="eastAsia" w:ascii="仿宋_GB2312" w:eastAsia="仿宋_GB2312"/>
                <w:sz w:val="24"/>
              </w:rPr>
              <w:t>）</w:t>
            </w:r>
          </w:p>
        </w:tc>
        <w:tc>
          <w:tcPr>
            <w:tcW w:w="1776" w:type="dxa"/>
            <w:vAlign w:val="center"/>
          </w:tcPr>
          <w:p>
            <w:pPr>
              <w:jc w:val="center"/>
              <w:rPr>
                <w:rFonts w:ascii="仿宋_GB2312" w:eastAsia="仿宋_GB2312"/>
                <w:sz w:val="24"/>
              </w:rPr>
            </w:pPr>
            <w:r>
              <w:rPr>
                <w:rFonts w:ascii="仿宋_GB2312" w:eastAsia="仿宋_GB2312"/>
                <w:sz w:val="24"/>
              </w:rPr>
              <w:t>2000</w:t>
            </w:r>
            <w:r>
              <w:rPr>
                <w:rFonts w:hint="eastAsia" w:ascii="仿宋_GB2312" w:eastAsia="仿宋_GB2312"/>
                <w:sz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15" w:type="dxa"/>
            <w:vAlign w:val="center"/>
          </w:tcPr>
          <w:p>
            <w:pPr>
              <w:jc w:val="center"/>
              <w:rPr>
                <w:rFonts w:ascii="仿宋_GB2312" w:eastAsia="仿宋_GB2312"/>
                <w:sz w:val="24"/>
              </w:rPr>
            </w:pPr>
            <w:r>
              <w:rPr>
                <w:rFonts w:hint="eastAsia" w:ascii="仿宋_GB2312" w:eastAsia="仿宋_GB2312"/>
                <w:sz w:val="24"/>
              </w:rPr>
              <w:t>调整系数</w:t>
            </w:r>
          </w:p>
        </w:tc>
        <w:tc>
          <w:tcPr>
            <w:tcW w:w="1806" w:type="dxa"/>
            <w:vAlign w:val="center"/>
          </w:tcPr>
          <w:p>
            <w:pPr>
              <w:jc w:val="center"/>
              <w:rPr>
                <w:rFonts w:ascii="仿宋_GB2312" w:eastAsia="仿宋_GB2312"/>
                <w:sz w:val="24"/>
              </w:rPr>
            </w:pPr>
            <w:r>
              <w:rPr>
                <w:rFonts w:ascii="仿宋_GB2312" w:eastAsia="仿宋_GB2312"/>
                <w:sz w:val="24"/>
              </w:rPr>
              <w:t>1</w:t>
            </w:r>
          </w:p>
        </w:tc>
        <w:tc>
          <w:tcPr>
            <w:tcW w:w="1866" w:type="dxa"/>
            <w:vAlign w:val="center"/>
          </w:tcPr>
          <w:p>
            <w:pPr>
              <w:jc w:val="center"/>
              <w:rPr>
                <w:rFonts w:ascii="仿宋_GB2312" w:eastAsia="仿宋_GB2312"/>
                <w:sz w:val="24"/>
              </w:rPr>
            </w:pPr>
            <w:r>
              <w:rPr>
                <w:rFonts w:ascii="仿宋_GB2312" w:eastAsia="仿宋_GB2312"/>
                <w:sz w:val="24"/>
              </w:rPr>
              <w:t>0.95</w:t>
            </w:r>
          </w:p>
        </w:tc>
        <w:tc>
          <w:tcPr>
            <w:tcW w:w="1897" w:type="dxa"/>
            <w:vAlign w:val="center"/>
          </w:tcPr>
          <w:p>
            <w:pPr>
              <w:jc w:val="center"/>
              <w:rPr>
                <w:rFonts w:ascii="仿宋_GB2312" w:eastAsia="仿宋_GB2312"/>
                <w:sz w:val="24"/>
              </w:rPr>
            </w:pPr>
            <w:r>
              <w:rPr>
                <w:rFonts w:ascii="仿宋_GB2312" w:eastAsia="仿宋_GB2312"/>
                <w:sz w:val="24"/>
              </w:rPr>
              <w:t>0.9</w:t>
            </w:r>
          </w:p>
        </w:tc>
        <w:tc>
          <w:tcPr>
            <w:tcW w:w="1776" w:type="dxa"/>
            <w:vAlign w:val="center"/>
          </w:tcPr>
          <w:p>
            <w:pPr>
              <w:jc w:val="center"/>
              <w:rPr>
                <w:rFonts w:ascii="仿宋_GB2312" w:eastAsia="仿宋_GB2312"/>
                <w:sz w:val="24"/>
              </w:rPr>
            </w:pPr>
            <w:r>
              <w:rPr>
                <w:rFonts w:ascii="仿宋_GB2312" w:eastAsia="仿宋_GB2312"/>
                <w:sz w:val="24"/>
              </w:rPr>
              <w:t>0.85</w:t>
            </w:r>
          </w:p>
        </w:tc>
      </w:tr>
    </w:tbl>
    <w:p>
      <w:pPr>
        <w:spacing w:line="360" w:lineRule="auto"/>
        <w:rPr>
          <w:rFonts w:ascii="仿宋_GB2312" w:eastAsia="仿宋_GB2312"/>
          <w:sz w:val="32"/>
          <w:szCs w:val="32"/>
        </w:rPr>
      </w:pPr>
      <w:r>
        <w:rPr>
          <w:rFonts w:hint="eastAsia" w:ascii="仿宋_GB2312" w:eastAsia="仿宋_GB2312"/>
          <w:sz w:val="32"/>
          <w:szCs w:val="32"/>
        </w:rPr>
        <w:t>（四）连续投保无赔款优惠调整系数</w:t>
      </w:r>
      <w:r>
        <w:rPr>
          <w:rFonts w:ascii="仿宋_GB2312" w:eastAsia="仿宋_GB2312"/>
          <w:sz w:val="32"/>
          <w:szCs w:val="32"/>
        </w:rPr>
        <w:t xml:space="preserve"> </w:t>
      </w:r>
    </w:p>
    <w:p>
      <w:pPr>
        <w:spacing w:line="360" w:lineRule="auto"/>
        <w:rPr>
          <w:rFonts w:ascii="仿宋_GB2312" w:eastAsia="仿宋_GB2312"/>
          <w:sz w:val="32"/>
          <w:szCs w:val="32"/>
        </w:rPr>
      </w:pPr>
      <w:r>
        <w:rPr>
          <w:rFonts w:hint="eastAsia" w:ascii="仿宋_GB2312" w:eastAsia="仿宋_GB2312"/>
          <w:sz w:val="32"/>
          <w:szCs w:val="32"/>
        </w:rPr>
        <w:t>根据连续投保无赔款情况，拟定优惠调整系数如下：</w:t>
      </w:r>
      <w:r>
        <w:rPr>
          <w:rFonts w:ascii="仿宋_GB2312" w:eastAsia="仿宋_GB2312"/>
          <w:sz w:val="32"/>
          <w:szCs w:val="32"/>
        </w:rPr>
        <w:t xml:space="preserve"> </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82"/>
        <w:gridCol w:w="2260"/>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35" w:type="dxa"/>
            <w:vAlign w:val="center"/>
          </w:tcPr>
          <w:p>
            <w:pPr>
              <w:jc w:val="center"/>
              <w:rPr>
                <w:rFonts w:ascii="仿宋_GB2312" w:eastAsia="仿宋_GB2312"/>
                <w:sz w:val="24"/>
              </w:rPr>
            </w:pPr>
            <w:r>
              <w:rPr>
                <w:rFonts w:hint="eastAsia" w:ascii="仿宋_GB2312" w:eastAsia="仿宋_GB2312"/>
                <w:sz w:val="24"/>
              </w:rPr>
              <w:t>年数</w:t>
            </w:r>
          </w:p>
        </w:tc>
        <w:tc>
          <w:tcPr>
            <w:tcW w:w="2282" w:type="dxa"/>
            <w:vAlign w:val="center"/>
          </w:tcPr>
          <w:p>
            <w:pPr>
              <w:jc w:val="center"/>
              <w:rPr>
                <w:rFonts w:ascii="仿宋_GB2312" w:eastAsia="仿宋_GB2312"/>
                <w:sz w:val="24"/>
              </w:rPr>
            </w:pPr>
            <w:r>
              <w:rPr>
                <w:rFonts w:hint="eastAsia" w:ascii="仿宋_GB2312" w:eastAsia="仿宋_GB2312"/>
                <w:sz w:val="24"/>
              </w:rPr>
              <w:t>第一年</w:t>
            </w:r>
          </w:p>
        </w:tc>
        <w:tc>
          <w:tcPr>
            <w:tcW w:w="2260" w:type="dxa"/>
            <w:vAlign w:val="center"/>
          </w:tcPr>
          <w:p>
            <w:pPr>
              <w:jc w:val="center"/>
              <w:rPr>
                <w:rFonts w:ascii="仿宋_GB2312" w:eastAsia="仿宋_GB2312"/>
                <w:sz w:val="24"/>
              </w:rPr>
            </w:pPr>
            <w:r>
              <w:rPr>
                <w:rFonts w:hint="eastAsia" w:ascii="仿宋_GB2312" w:eastAsia="仿宋_GB2312"/>
                <w:sz w:val="24"/>
              </w:rPr>
              <w:t>第二年</w:t>
            </w:r>
          </w:p>
        </w:tc>
        <w:tc>
          <w:tcPr>
            <w:tcW w:w="2283" w:type="dxa"/>
            <w:vAlign w:val="center"/>
          </w:tcPr>
          <w:p>
            <w:pPr>
              <w:jc w:val="center"/>
              <w:rPr>
                <w:rFonts w:ascii="仿宋_GB2312" w:eastAsia="仿宋_GB2312"/>
                <w:sz w:val="24"/>
              </w:rPr>
            </w:pPr>
            <w:r>
              <w:rPr>
                <w:rFonts w:hint="eastAsia" w:ascii="仿宋_GB2312" w:eastAsia="仿宋_GB2312"/>
                <w:sz w:val="24"/>
              </w:rPr>
              <w:t>三年及三年以上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35" w:type="dxa"/>
            <w:vAlign w:val="center"/>
          </w:tcPr>
          <w:p>
            <w:pPr>
              <w:jc w:val="center"/>
              <w:rPr>
                <w:rFonts w:ascii="仿宋_GB2312" w:eastAsia="仿宋_GB2312"/>
                <w:sz w:val="24"/>
              </w:rPr>
            </w:pPr>
            <w:r>
              <w:rPr>
                <w:rFonts w:hint="eastAsia" w:ascii="仿宋_GB2312" w:eastAsia="仿宋_GB2312"/>
                <w:sz w:val="24"/>
              </w:rPr>
              <w:t>调整系数</w:t>
            </w:r>
          </w:p>
        </w:tc>
        <w:tc>
          <w:tcPr>
            <w:tcW w:w="2282" w:type="dxa"/>
            <w:vAlign w:val="center"/>
          </w:tcPr>
          <w:p>
            <w:pPr>
              <w:jc w:val="center"/>
              <w:rPr>
                <w:rFonts w:ascii="仿宋_GB2312" w:eastAsia="仿宋_GB2312"/>
                <w:sz w:val="24"/>
              </w:rPr>
            </w:pPr>
            <w:r>
              <w:rPr>
                <w:rFonts w:ascii="仿宋_GB2312" w:eastAsia="仿宋_GB2312"/>
                <w:sz w:val="24"/>
              </w:rPr>
              <w:t>0.95</w:t>
            </w:r>
          </w:p>
        </w:tc>
        <w:tc>
          <w:tcPr>
            <w:tcW w:w="2260" w:type="dxa"/>
            <w:vAlign w:val="center"/>
          </w:tcPr>
          <w:p>
            <w:pPr>
              <w:jc w:val="center"/>
              <w:rPr>
                <w:rFonts w:ascii="仿宋_GB2312" w:eastAsia="仿宋_GB2312"/>
                <w:sz w:val="24"/>
              </w:rPr>
            </w:pPr>
            <w:r>
              <w:rPr>
                <w:rFonts w:ascii="仿宋_GB2312" w:eastAsia="仿宋_GB2312"/>
                <w:sz w:val="24"/>
              </w:rPr>
              <w:t>0.9</w:t>
            </w:r>
          </w:p>
        </w:tc>
        <w:tc>
          <w:tcPr>
            <w:tcW w:w="2283" w:type="dxa"/>
            <w:vAlign w:val="center"/>
          </w:tcPr>
          <w:p>
            <w:pPr>
              <w:jc w:val="center"/>
              <w:rPr>
                <w:rFonts w:ascii="仿宋_GB2312" w:eastAsia="仿宋_GB2312"/>
                <w:sz w:val="24"/>
              </w:rPr>
            </w:pPr>
            <w:r>
              <w:rPr>
                <w:rFonts w:ascii="仿宋_GB2312" w:eastAsia="仿宋_GB2312"/>
                <w:sz w:val="24"/>
              </w:rPr>
              <w:t>0.85</w:t>
            </w:r>
          </w:p>
        </w:tc>
      </w:tr>
    </w:tbl>
    <w:p/>
    <w:p/>
    <w:p>
      <w:pPr>
        <w:pStyle w:val="8"/>
        <w:spacing w:line="360" w:lineRule="auto"/>
        <w:ind w:firstLine="640" w:firstLineChars="200"/>
        <w:rPr>
          <w:rFonts w:ascii="仿宋_GB2312" w:eastAsia="仿宋_GB2312"/>
          <w:sz w:val="32"/>
          <w:szCs w:val="32"/>
        </w:rPr>
      </w:pPr>
    </w:p>
    <w:p>
      <w:pPr>
        <w:pStyle w:val="8"/>
        <w:spacing w:line="360" w:lineRule="auto"/>
        <w:ind w:firstLine="640" w:firstLineChars="200"/>
        <w:rPr>
          <w:rFonts w:ascii="仿宋_GB2312" w:eastAsia="仿宋_GB2312"/>
          <w:sz w:val="32"/>
          <w:szCs w:val="32"/>
        </w:rPr>
      </w:pPr>
    </w:p>
    <w:p>
      <w:pPr>
        <w:spacing w:line="360" w:lineRule="exact"/>
        <w:ind w:right="78" w:rightChars="37"/>
        <w:rPr>
          <w:szCs w:val="28"/>
        </w:rPr>
      </w:pPr>
    </w:p>
    <w:p/>
    <w:sectPr>
      <w:footerReference r:id="rId3" w:type="default"/>
      <w:footerReference r:id="rId4" w:type="even"/>
      <w:pgSz w:w="11906" w:h="16838"/>
      <w:pgMar w:top="1418" w:right="1531" w:bottom="1418"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38" w:rightChars="161"/>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4"/>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C13"/>
    <w:rsid w:val="001E64CF"/>
    <w:rsid w:val="00675A89"/>
    <w:rsid w:val="00714C13"/>
    <w:rsid w:val="50BB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customStyle="1" w:styleId="5">
    <w:name w:val="样式1"/>
    <w:basedOn w:val="1"/>
    <w:link w:val="6"/>
    <w:qFormat/>
    <w:uiPriority w:val="0"/>
    <w:pPr>
      <w:jc w:val="left"/>
    </w:pPr>
    <w:rPr>
      <w:rFonts w:asciiTheme="minorEastAsia" w:hAnsiTheme="minorEastAsia" w:eastAsiaTheme="minorEastAsia" w:cstheme="minorBidi"/>
      <w:sz w:val="24"/>
    </w:rPr>
  </w:style>
  <w:style w:type="character" w:customStyle="1" w:styleId="6">
    <w:name w:val="样式1 Char"/>
    <w:basedOn w:val="3"/>
    <w:link w:val="5"/>
    <w:uiPriority w:val="0"/>
    <w:rPr>
      <w:rFonts w:asciiTheme="minorEastAsia" w:hAnsiTheme="minorEastAsia"/>
      <w:sz w:val="24"/>
      <w:szCs w:val="24"/>
    </w:rPr>
  </w:style>
  <w:style w:type="character" w:customStyle="1" w:styleId="7">
    <w:name w:val="页脚 Char"/>
    <w:basedOn w:val="3"/>
    <w:link w:val="2"/>
    <w:uiPriority w:val="99"/>
    <w:rPr>
      <w:rFonts w:ascii="Times New Roman" w:hAnsi="Times New Roman" w:eastAsia="宋体" w:cs="Times New Roman"/>
      <w:sz w:val="18"/>
      <w:szCs w:val="18"/>
    </w:rPr>
  </w:style>
  <w:style w:type="paragraph" w:customStyle="1" w:styleId="8">
    <w:name w:val="Defaul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404</Words>
  <Characters>2307</Characters>
  <Lines>19</Lines>
  <Paragraphs>5</Paragraphs>
  <TotalTime>0</TotalTime>
  <ScaleCrop>false</ScaleCrop>
  <LinksUpToDate>false</LinksUpToDate>
  <CharactersWithSpaces>2706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2018-09-07T08:49:00Z</dcterms:created>
  <dc:creator>wuyanna</dc:creator>
  <cp:lastModifiedBy>SiouxsieTRexDMC*JesusMaryChain</cp:lastModifiedBy>
  <dcterms:modified xsi:type="dcterms:W3CDTF">2018-09-11T02:47:47Z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