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Default Extension="wmf" ContentType="image/x-wmf"/>
  <Override PartName="/word/footer6.xml" ContentType="application/vnd.openxmlformats-officedocument.wordprocessingml.footer+xml"/>
  <Default Extension="jpeg" ContentType="image/jpeg"/>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475" w:rsidRPr="003B63AF" w:rsidRDefault="004A7475" w:rsidP="00B27B45">
      <w:pPr>
        <w:ind w:rightChars="-85" w:right="-178"/>
        <w:rPr>
          <w:sz w:val="52"/>
          <w:szCs w:val="52"/>
        </w:rPr>
      </w:pPr>
    </w:p>
    <w:p w:rsidR="0011206C" w:rsidRDefault="0011206C" w:rsidP="0011206C">
      <w:pPr>
        <w:jc w:val="center"/>
        <w:rPr>
          <w:rFonts w:eastAsia="黑体"/>
          <w:spacing w:val="-20"/>
          <w:sz w:val="52"/>
        </w:rPr>
      </w:pPr>
      <w:r>
        <w:rPr>
          <w:rFonts w:eastAsia="黑体" w:hint="eastAsia"/>
          <w:spacing w:val="-20"/>
          <w:sz w:val="52"/>
        </w:rPr>
        <w:t>引</w:t>
      </w:r>
      <w:r>
        <w:rPr>
          <w:rFonts w:eastAsia="黑体" w:hint="eastAsia"/>
          <w:spacing w:val="-20"/>
          <w:sz w:val="52"/>
        </w:rPr>
        <w:t xml:space="preserve">   </w:t>
      </w:r>
      <w:r>
        <w:rPr>
          <w:rFonts w:eastAsia="黑体" w:hint="eastAsia"/>
          <w:spacing w:val="-20"/>
          <w:sz w:val="52"/>
        </w:rPr>
        <w:t>伸</w:t>
      </w:r>
      <w:r>
        <w:rPr>
          <w:rFonts w:eastAsia="黑体" w:hint="eastAsia"/>
          <w:spacing w:val="-20"/>
          <w:sz w:val="52"/>
        </w:rPr>
        <w:t xml:space="preserve">   </w:t>
      </w:r>
      <w:r>
        <w:rPr>
          <w:rFonts w:eastAsia="黑体" w:hint="eastAsia"/>
          <w:spacing w:val="-20"/>
          <w:sz w:val="52"/>
        </w:rPr>
        <w:t>计</w:t>
      </w:r>
    </w:p>
    <w:p w:rsidR="0011206C" w:rsidRDefault="0011206C" w:rsidP="0011206C">
      <w:pPr>
        <w:jc w:val="center"/>
        <w:rPr>
          <w:rFonts w:eastAsia="黑体"/>
          <w:spacing w:val="-20"/>
          <w:sz w:val="44"/>
        </w:rPr>
      </w:pPr>
    </w:p>
    <w:p w:rsidR="0011206C" w:rsidRDefault="0011206C" w:rsidP="006A49B1">
      <w:pPr>
        <w:spacing w:before="120"/>
        <w:jc w:val="center"/>
        <w:outlineLvl w:val="0"/>
        <w:rPr>
          <w:rFonts w:ascii="宋体" w:hAnsi="宋体"/>
          <w:b/>
          <w:sz w:val="28"/>
          <w:szCs w:val="28"/>
        </w:rPr>
      </w:pPr>
      <w:r w:rsidRPr="00A11E7B">
        <w:rPr>
          <w:rFonts w:eastAsia="黑体"/>
          <w:spacing w:val="6"/>
          <w:sz w:val="28"/>
          <w:szCs w:val="28"/>
        </w:rPr>
        <w:t xml:space="preserve"> </w:t>
      </w:r>
      <w:r w:rsidRPr="00A11E7B">
        <w:rPr>
          <w:rFonts w:eastAsia="黑体" w:hint="eastAsia"/>
          <w:spacing w:val="6"/>
          <w:sz w:val="28"/>
          <w:szCs w:val="28"/>
        </w:rPr>
        <w:t>E</w:t>
      </w:r>
      <w:r w:rsidRPr="00A11E7B">
        <w:rPr>
          <w:rFonts w:eastAsia="黑体"/>
          <w:spacing w:val="6"/>
          <w:sz w:val="28"/>
          <w:szCs w:val="28"/>
        </w:rPr>
        <w:t>xtensometer</w:t>
      </w:r>
      <w:r w:rsidRPr="003B63AF">
        <w:rPr>
          <w:rFonts w:ascii="宋体" w:hAnsi="宋体" w:hint="eastAsia"/>
          <w:b/>
          <w:sz w:val="28"/>
          <w:szCs w:val="28"/>
        </w:rPr>
        <w:t xml:space="preserve"> </w:t>
      </w:r>
    </w:p>
    <w:p w:rsidR="004A7475" w:rsidRPr="003B63AF" w:rsidRDefault="00FD7DE1" w:rsidP="006A49B1">
      <w:pPr>
        <w:spacing w:before="120"/>
        <w:jc w:val="center"/>
        <w:outlineLvl w:val="0"/>
        <w:rPr>
          <w:rFonts w:ascii="宋体" w:hAnsi="宋体"/>
          <w:b/>
          <w:spacing w:val="-10"/>
          <w:sz w:val="28"/>
          <w:szCs w:val="28"/>
        </w:rPr>
      </w:pPr>
      <w:r w:rsidRPr="003B63AF">
        <w:rPr>
          <w:rFonts w:ascii="宋体" w:hAnsi="宋体" w:hint="eastAsia"/>
          <w:b/>
          <w:sz w:val="28"/>
          <w:szCs w:val="28"/>
        </w:rPr>
        <w:t>(</w:t>
      </w:r>
      <w:r w:rsidR="0088790A" w:rsidRPr="003B63AF">
        <w:rPr>
          <w:rFonts w:ascii="宋体" w:hAnsi="宋体" w:hint="eastAsia"/>
          <w:b/>
          <w:sz w:val="28"/>
          <w:szCs w:val="28"/>
        </w:rPr>
        <w:t>报</w:t>
      </w:r>
      <w:r w:rsidR="001D5DE2">
        <w:rPr>
          <w:rFonts w:ascii="宋体" w:hAnsi="宋体" w:hint="eastAsia"/>
          <w:b/>
          <w:sz w:val="28"/>
          <w:szCs w:val="28"/>
        </w:rPr>
        <w:t>审</w:t>
      </w:r>
      <w:r w:rsidR="0088790A" w:rsidRPr="003B63AF">
        <w:rPr>
          <w:rFonts w:ascii="宋体" w:hAnsi="宋体" w:hint="eastAsia"/>
          <w:b/>
          <w:sz w:val="28"/>
          <w:szCs w:val="28"/>
        </w:rPr>
        <w:t>稿</w:t>
      </w:r>
      <w:r w:rsidRPr="003B63AF">
        <w:rPr>
          <w:rFonts w:ascii="宋体" w:hAnsi="宋体" w:hint="eastAsia"/>
          <w:b/>
          <w:sz w:val="28"/>
          <w:szCs w:val="28"/>
        </w:rPr>
        <w:t>)</w:t>
      </w:r>
    </w:p>
    <w:p w:rsidR="004A7475" w:rsidRPr="003B63AF" w:rsidRDefault="004A7475" w:rsidP="00F34BA7">
      <w:pPr>
        <w:spacing w:before="120"/>
        <w:ind w:firstLineChars="300" w:firstLine="1020"/>
        <w:jc w:val="left"/>
        <w:rPr>
          <w:rFonts w:eastAsia="黑体"/>
          <w:spacing w:val="-10"/>
          <w:sz w:val="36"/>
          <w:szCs w:val="36"/>
        </w:rPr>
      </w:pPr>
    </w:p>
    <w:p w:rsidR="004A7475" w:rsidRPr="003B63AF" w:rsidRDefault="004A7475" w:rsidP="00F34BA7">
      <w:pPr>
        <w:spacing w:before="120"/>
        <w:ind w:firstLineChars="300" w:firstLine="1020"/>
        <w:jc w:val="left"/>
        <w:rPr>
          <w:rFonts w:eastAsia="黑体"/>
          <w:spacing w:val="-10"/>
          <w:sz w:val="36"/>
          <w:szCs w:val="36"/>
        </w:rPr>
      </w:pPr>
    </w:p>
    <w:p w:rsidR="004A7475" w:rsidRDefault="004A7475" w:rsidP="00F34BA7">
      <w:pPr>
        <w:spacing w:before="120"/>
        <w:ind w:firstLineChars="300" w:firstLine="1020"/>
        <w:jc w:val="left"/>
        <w:rPr>
          <w:rFonts w:eastAsia="黑体"/>
          <w:spacing w:val="-10"/>
          <w:sz w:val="36"/>
          <w:szCs w:val="36"/>
        </w:rPr>
      </w:pPr>
    </w:p>
    <w:p w:rsidR="004A7475" w:rsidRPr="003B63AF" w:rsidRDefault="004A7475" w:rsidP="00F34BA7">
      <w:pPr>
        <w:spacing w:before="120"/>
        <w:ind w:firstLineChars="300" w:firstLine="1020"/>
        <w:jc w:val="left"/>
        <w:rPr>
          <w:rFonts w:eastAsia="黑体"/>
          <w:spacing w:val="-10"/>
          <w:sz w:val="36"/>
          <w:szCs w:val="36"/>
        </w:rPr>
      </w:pPr>
    </w:p>
    <w:p w:rsidR="00F47052" w:rsidRPr="003B63AF" w:rsidRDefault="00F47052" w:rsidP="00F34BA7">
      <w:pPr>
        <w:spacing w:before="120"/>
        <w:ind w:firstLineChars="300" w:firstLine="1020"/>
        <w:jc w:val="left"/>
        <w:rPr>
          <w:rFonts w:eastAsia="黑体"/>
          <w:spacing w:val="-10"/>
          <w:sz w:val="36"/>
          <w:szCs w:val="36"/>
        </w:rPr>
      </w:pPr>
    </w:p>
    <w:p w:rsidR="004A7475" w:rsidRPr="003B63AF" w:rsidRDefault="004A7475" w:rsidP="00F34BA7">
      <w:pPr>
        <w:spacing w:before="120"/>
        <w:ind w:firstLineChars="300" w:firstLine="876"/>
        <w:jc w:val="left"/>
        <w:rPr>
          <w:rFonts w:eastAsia="黑体"/>
          <w:spacing w:val="6"/>
          <w:sz w:val="28"/>
          <w:szCs w:val="28"/>
        </w:rPr>
      </w:pPr>
    </w:p>
    <w:p w:rsidR="004A7475" w:rsidRPr="003B63AF" w:rsidRDefault="004A7475" w:rsidP="0011206C">
      <w:pPr>
        <w:rPr>
          <w:sz w:val="52"/>
          <w:szCs w:val="52"/>
        </w:rPr>
      </w:pPr>
    </w:p>
    <w:p w:rsidR="004A7475" w:rsidRPr="003B63AF" w:rsidRDefault="004A7475" w:rsidP="00EA1A14">
      <w:pPr>
        <w:ind w:firstLineChars="100" w:firstLine="281"/>
        <w:rPr>
          <w:b/>
          <w:sz w:val="28"/>
          <w:szCs w:val="28"/>
        </w:rPr>
      </w:pPr>
      <w:r w:rsidRPr="003B63AF">
        <w:rPr>
          <w:rFonts w:hint="eastAsia"/>
          <w:b/>
          <w:sz w:val="28"/>
          <w:szCs w:val="28"/>
        </w:rPr>
        <w:t>xxxx-xx-xx</w:t>
      </w:r>
      <w:r w:rsidRPr="003B63AF">
        <w:rPr>
          <w:rFonts w:hint="eastAsia"/>
          <w:b/>
          <w:sz w:val="28"/>
          <w:szCs w:val="28"/>
        </w:rPr>
        <w:t>发布</w:t>
      </w:r>
      <w:r w:rsidRPr="003B63AF">
        <w:rPr>
          <w:rFonts w:hint="eastAsia"/>
          <w:b/>
          <w:sz w:val="28"/>
          <w:szCs w:val="28"/>
        </w:rPr>
        <w:t xml:space="preserve">      </w:t>
      </w:r>
      <w:r w:rsidR="00C803FF" w:rsidRPr="003B63AF">
        <w:rPr>
          <w:rFonts w:hint="eastAsia"/>
          <w:b/>
          <w:sz w:val="28"/>
          <w:szCs w:val="28"/>
        </w:rPr>
        <w:t xml:space="preserve"> </w:t>
      </w:r>
      <w:r w:rsidRPr="003B63AF">
        <w:rPr>
          <w:rFonts w:hint="eastAsia"/>
          <w:b/>
          <w:sz w:val="28"/>
          <w:szCs w:val="28"/>
        </w:rPr>
        <w:t xml:space="preserve">  </w:t>
      </w:r>
      <w:r w:rsidR="00EA1A14" w:rsidRPr="003B63AF">
        <w:rPr>
          <w:rFonts w:hint="eastAsia"/>
          <w:b/>
          <w:sz w:val="28"/>
          <w:szCs w:val="28"/>
        </w:rPr>
        <w:t xml:space="preserve">                    </w:t>
      </w:r>
      <w:r w:rsidRPr="003B63AF">
        <w:rPr>
          <w:rFonts w:hint="eastAsia"/>
          <w:b/>
          <w:sz w:val="28"/>
          <w:szCs w:val="28"/>
        </w:rPr>
        <w:t xml:space="preserve">  xxxx-xx-xx</w:t>
      </w:r>
      <w:r w:rsidRPr="003B63AF">
        <w:rPr>
          <w:rFonts w:hint="eastAsia"/>
          <w:b/>
          <w:sz w:val="28"/>
          <w:szCs w:val="28"/>
        </w:rPr>
        <w:t>执行</w:t>
      </w:r>
    </w:p>
    <w:p w:rsidR="004A7475" w:rsidRPr="003B63AF" w:rsidRDefault="005B452B" w:rsidP="00F34BA7">
      <w:pPr>
        <w:pStyle w:val="a3"/>
        <w:spacing w:before="240"/>
        <w:jc w:val="center"/>
        <w:rPr>
          <w:b/>
        </w:rPr>
      </w:pPr>
      <w:r w:rsidRPr="005B452B">
        <w:rPr>
          <w:b/>
          <w:noProof/>
          <w:sz w:val="21"/>
        </w:rPr>
        <w:pict>
          <v:line id="_x0000_s1044" style="position:absolute;left:0;text-align:left;z-index:251656704" from="-2.85pt,-3.05pt" to="456.4pt,-3pt" o:allowincell="f">
            <v:stroke startarrowwidth="narrow" startarrowlength="short" endarrowwidth="narrow" endarrowlength="short"/>
          </v:line>
        </w:pict>
      </w:r>
      <w:r w:rsidR="004A7475" w:rsidRPr="003B63AF">
        <w:rPr>
          <w:rFonts w:hint="eastAsia"/>
          <w:b/>
          <w:sz w:val="44"/>
        </w:rPr>
        <w:t>国家</w:t>
      </w:r>
      <w:r w:rsidR="00211A83">
        <w:rPr>
          <w:rFonts w:hint="eastAsia"/>
          <w:b/>
          <w:sz w:val="44"/>
        </w:rPr>
        <w:t>市场</w:t>
      </w:r>
      <w:r w:rsidR="004A7475" w:rsidRPr="003B63AF">
        <w:rPr>
          <w:rFonts w:hint="eastAsia"/>
          <w:b/>
          <w:sz w:val="44"/>
        </w:rPr>
        <w:t>监督</w:t>
      </w:r>
      <w:r w:rsidR="00211A83">
        <w:rPr>
          <w:rFonts w:hint="eastAsia"/>
          <w:b/>
          <w:sz w:val="44"/>
        </w:rPr>
        <w:t>管理</w:t>
      </w:r>
      <w:r w:rsidR="004A7475" w:rsidRPr="003B63AF">
        <w:rPr>
          <w:rFonts w:hint="eastAsia"/>
          <w:b/>
          <w:sz w:val="44"/>
        </w:rPr>
        <w:t>总局</w:t>
      </w:r>
      <w:r w:rsidR="004A7475" w:rsidRPr="003B63AF">
        <w:rPr>
          <w:b/>
          <w:sz w:val="44"/>
        </w:rPr>
        <w:t xml:space="preserve"> </w:t>
      </w:r>
      <w:r w:rsidR="00C803FF" w:rsidRPr="003B63AF">
        <w:rPr>
          <w:rFonts w:hint="eastAsia"/>
          <w:b/>
          <w:sz w:val="44"/>
        </w:rPr>
        <w:t xml:space="preserve"> </w:t>
      </w:r>
      <w:r w:rsidR="004A7475" w:rsidRPr="003B63AF">
        <w:rPr>
          <w:rFonts w:ascii="黑体" w:hint="eastAsia"/>
          <w:b/>
          <w:sz w:val="28"/>
        </w:rPr>
        <w:t>发</w:t>
      </w:r>
      <w:r w:rsidR="004A7475" w:rsidRPr="003B63AF">
        <w:rPr>
          <w:rFonts w:ascii="黑体"/>
          <w:b/>
          <w:sz w:val="28"/>
        </w:rPr>
        <w:t xml:space="preserve"> </w:t>
      </w:r>
      <w:r w:rsidR="004A7475" w:rsidRPr="003B63AF">
        <w:rPr>
          <w:rFonts w:ascii="黑体" w:hint="eastAsia"/>
          <w:b/>
          <w:sz w:val="28"/>
        </w:rPr>
        <w:t>布</w:t>
      </w:r>
    </w:p>
    <w:p w:rsidR="004A7475" w:rsidRPr="003E50E9" w:rsidRDefault="004A7475" w:rsidP="00F34BA7">
      <w:pPr>
        <w:jc w:val="center"/>
        <w:rPr>
          <w:sz w:val="52"/>
          <w:szCs w:val="52"/>
        </w:rPr>
        <w:sectPr w:rsidR="004A7475" w:rsidRPr="003E50E9" w:rsidSect="00997AC1">
          <w:headerReference w:type="default" r:id="rId8"/>
          <w:footerReference w:type="even" r:id="rId9"/>
          <w:footerReference w:type="default" r:id="rId10"/>
          <w:pgSz w:w="11906" w:h="16838"/>
          <w:pgMar w:top="1418" w:right="1418" w:bottom="1418" w:left="1588" w:header="851" w:footer="992" w:gutter="0"/>
          <w:cols w:space="425"/>
          <w:docGrid w:type="lines" w:linePitch="312"/>
        </w:sectPr>
      </w:pPr>
    </w:p>
    <w:p w:rsidR="0011206C" w:rsidRDefault="006B19FD" w:rsidP="0011206C">
      <w:pPr>
        <w:framePr w:hSpace="180" w:wrap="around" w:vAnchor="text" w:hAnchor="page" w:x="7349" w:y="631"/>
      </w:pPr>
      <w:r>
        <w:object w:dxaOrig="312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4pt;height:1in" o:ole="">
            <v:imagedata r:id="rId11" o:title=""/>
          </v:shape>
          <o:OLEObject Type="Embed" ProgID="Word.Document.8" ShapeID="_x0000_i1025" DrawAspect="Content" ObjectID="_1604234050" r:id="rId12">
            <o:FieldCodes>\s</o:FieldCodes>
          </o:OLEObject>
        </w:object>
      </w:r>
    </w:p>
    <w:p w:rsidR="0011206C" w:rsidRPr="003E395F" w:rsidRDefault="0011206C" w:rsidP="0011206C">
      <w:pPr>
        <w:spacing w:before="120"/>
        <w:jc w:val="left"/>
        <w:rPr>
          <w:rFonts w:ascii="黑体" w:eastAsia="黑体"/>
          <w:spacing w:val="-10"/>
          <w:sz w:val="52"/>
          <w:szCs w:val="52"/>
        </w:rPr>
      </w:pPr>
      <w:r w:rsidRPr="003E395F">
        <w:rPr>
          <w:rFonts w:ascii="黑体" w:eastAsia="黑体" w:hint="eastAsia"/>
          <w:spacing w:val="-10"/>
          <w:sz w:val="52"/>
          <w:szCs w:val="52"/>
        </w:rPr>
        <w:t>引伸计检定规</w:t>
      </w:r>
      <w:r>
        <w:rPr>
          <w:rFonts w:ascii="黑体" w:eastAsia="黑体" w:hint="eastAsia"/>
          <w:spacing w:val="-10"/>
          <w:sz w:val="52"/>
          <w:szCs w:val="52"/>
        </w:rPr>
        <w:t>程</w:t>
      </w:r>
    </w:p>
    <w:p w:rsidR="0011206C" w:rsidRDefault="0011206C" w:rsidP="00E13793">
      <w:pPr>
        <w:spacing w:beforeLines="100"/>
        <w:jc w:val="left"/>
        <w:outlineLvl w:val="0"/>
        <w:rPr>
          <w:rFonts w:eastAsia="黑体"/>
          <w:spacing w:val="6"/>
          <w:sz w:val="28"/>
          <w:szCs w:val="28"/>
        </w:rPr>
      </w:pPr>
      <w:r>
        <w:rPr>
          <w:rFonts w:ascii="黑体" w:eastAsia="黑体"/>
          <w:spacing w:val="-10"/>
          <w:sz w:val="36"/>
        </w:rPr>
        <w:t xml:space="preserve">   </w:t>
      </w:r>
      <w:r w:rsidRPr="003E395F">
        <w:rPr>
          <w:rFonts w:eastAsia="黑体"/>
          <w:spacing w:val="6"/>
          <w:sz w:val="28"/>
          <w:szCs w:val="28"/>
        </w:rPr>
        <w:t xml:space="preserve">Verification Regulation </w:t>
      </w:r>
    </w:p>
    <w:p w:rsidR="0011206C" w:rsidRPr="003E395F" w:rsidRDefault="0011206C" w:rsidP="00E13793">
      <w:pPr>
        <w:spacing w:before="120" w:afterLines="50"/>
        <w:ind w:firstLineChars="250" w:firstLine="730"/>
        <w:jc w:val="left"/>
        <w:rPr>
          <w:rFonts w:eastAsia="黑体"/>
          <w:sz w:val="28"/>
        </w:rPr>
      </w:pPr>
      <w:r w:rsidRPr="003E395F">
        <w:rPr>
          <w:rFonts w:eastAsia="黑体"/>
          <w:spacing w:val="6"/>
          <w:sz w:val="28"/>
          <w:szCs w:val="28"/>
        </w:rPr>
        <w:t>for Extensometer</w:t>
      </w:r>
    </w:p>
    <w:p w:rsidR="004A7475" w:rsidRPr="003B63AF" w:rsidRDefault="005B452B" w:rsidP="00E13793">
      <w:pPr>
        <w:spacing w:before="120" w:afterLines="50"/>
        <w:ind w:firstLineChars="250" w:firstLine="525"/>
        <w:jc w:val="left"/>
        <w:rPr>
          <w:rFonts w:eastAsia="黑体"/>
          <w:sz w:val="24"/>
        </w:rPr>
      </w:pPr>
      <w:r w:rsidRPr="005B452B">
        <w:rPr>
          <w:noProof/>
        </w:rPr>
        <w:pict>
          <v:line id="_x0000_s1045" style="position:absolute;left:0;text-align:left;flip:y;z-index:251657728" from="0,28.8pt" to="468pt,28.8pt">
            <v:stroke startarrowwidth="narrow" startarrowlength="short" endarrowwidth="narrow" endarrowlength="short"/>
          </v:line>
        </w:pict>
      </w:r>
    </w:p>
    <w:p w:rsidR="004A7475" w:rsidRDefault="004A7475" w:rsidP="00F34BA7">
      <w:pPr>
        <w:ind w:firstLine="568"/>
        <w:rPr>
          <w:rFonts w:eastAsia="黑体"/>
          <w:b/>
          <w:sz w:val="28"/>
        </w:rPr>
      </w:pPr>
    </w:p>
    <w:p w:rsidR="001D5DE2" w:rsidRPr="003B63AF" w:rsidRDefault="001D5DE2" w:rsidP="00F34BA7">
      <w:pPr>
        <w:ind w:firstLine="568"/>
        <w:rPr>
          <w:rFonts w:eastAsia="黑体"/>
          <w:b/>
          <w:sz w:val="28"/>
        </w:rPr>
      </w:pPr>
    </w:p>
    <w:p w:rsidR="004A7475" w:rsidRPr="003B63AF" w:rsidRDefault="004A7475" w:rsidP="00F34BA7">
      <w:pPr>
        <w:rPr>
          <w:rFonts w:eastAsia="黑体"/>
          <w:sz w:val="28"/>
        </w:rPr>
      </w:pPr>
    </w:p>
    <w:p w:rsidR="004A7475" w:rsidRDefault="004A7475" w:rsidP="00F34BA7">
      <w:pPr>
        <w:rPr>
          <w:rFonts w:eastAsia="黑体"/>
          <w:sz w:val="28"/>
        </w:rPr>
      </w:pPr>
    </w:p>
    <w:p w:rsidR="00415C66" w:rsidRDefault="00415C66" w:rsidP="00F34BA7">
      <w:pPr>
        <w:rPr>
          <w:rFonts w:eastAsia="黑体"/>
          <w:sz w:val="28"/>
        </w:rPr>
      </w:pPr>
    </w:p>
    <w:p w:rsidR="00415C66" w:rsidRPr="003B63AF" w:rsidRDefault="00415C66" w:rsidP="00F34BA7">
      <w:pPr>
        <w:rPr>
          <w:rFonts w:eastAsia="黑体"/>
          <w:sz w:val="28"/>
        </w:rPr>
      </w:pPr>
    </w:p>
    <w:p w:rsidR="004A7475" w:rsidRDefault="004A7475" w:rsidP="00F34BA7">
      <w:pPr>
        <w:rPr>
          <w:rFonts w:eastAsia="黑体"/>
          <w:sz w:val="28"/>
        </w:rPr>
      </w:pPr>
    </w:p>
    <w:p w:rsidR="00415C66" w:rsidRPr="003B63AF" w:rsidRDefault="00415C66" w:rsidP="00F34BA7">
      <w:pPr>
        <w:rPr>
          <w:rFonts w:eastAsia="黑体"/>
          <w:sz w:val="28"/>
        </w:rPr>
      </w:pPr>
    </w:p>
    <w:p w:rsidR="006E39FB" w:rsidRPr="003B63AF" w:rsidRDefault="006E39FB" w:rsidP="00F34BA7">
      <w:pPr>
        <w:rPr>
          <w:rFonts w:eastAsia="黑体"/>
          <w:sz w:val="28"/>
        </w:rPr>
      </w:pPr>
    </w:p>
    <w:p w:rsidR="004A7475" w:rsidRPr="003B63AF" w:rsidRDefault="004A7475" w:rsidP="00F34BA7">
      <w:pPr>
        <w:rPr>
          <w:rFonts w:eastAsia="黑体"/>
          <w:sz w:val="28"/>
        </w:rPr>
      </w:pPr>
    </w:p>
    <w:p w:rsidR="004A7475" w:rsidRPr="003B63AF" w:rsidRDefault="004A7475" w:rsidP="00F90D26">
      <w:pPr>
        <w:spacing w:line="360" w:lineRule="auto"/>
        <w:ind w:firstLine="851"/>
        <w:rPr>
          <w:rFonts w:eastAsia="黑体"/>
          <w:b/>
          <w:sz w:val="28"/>
        </w:rPr>
      </w:pPr>
      <w:r w:rsidRPr="00415C66">
        <w:rPr>
          <w:rFonts w:eastAsia="黑体" w:hint="eastAsia"/>
          <w:b/>
          <w:spacing w:val="90"/>
          <w:sz w:val="28"/>
        </w:rPr>
        <w:t>归口单</w:t>
      </w:r>
      <w:r w:rsidRPr="00415C66">
        <w:rPr>
          <w:rFonts w:eastAsia="黑体" w:hint="eastAsia"/>
          <w:b/>
          <w:sz w:val="28"/>
        </w:rPr>
        <w:t>位</w:t>
      </w:r>
      <w:r w:rsidRPr="003B63AF">
        <w:rPr>
          <w:rFonts w:eastAsia="黑体" w:hint="eastAsia"/>
          <w:b/>
          <w:sz w:val="28"/>
        </w:rPr>
        <w:t>：</w:t>
      </w:r>
      <w:r w:rsidR="00F90D26" w:rsidRPr="003B63AF">
        <w:rPr>
          <w:rFonts w:hint="eastAsia"/>
          <w:sz w:val="28"/>
        </w:rPr>
        <w:t>全国力值硬度</w:t>
      </w:r>
      <w:r w:rsidR="00F90D26">
        <w:rPr>
          <w:rFonts w:hint="eastAsia"/>
          <w:sz w:val="28"/>
        </w:rPr>
        <w:t>重力</w:t>
      </w:r>
      <w:r w:rsidR="00F90D26" w:rsidRPr="003B63AF">
        <w:rPr>
          <w:rFonts w:hint="eastAsia"/>
          <w:sz w:val="28"/>
        </w:rPr>
        <w:t>计量技术委员会</w:t>
      </w:r>
    </w:p>
    <w:p w:rsidR="00415C66" w:rsidRDefault="004A7475" w:rsidP="00F90D26">
      <w:pPr>
        <w:spacing w:line="360" w:lineRule="auto"/>
        <w:ind w:firstLine="851"/>
        <w:rPr>
          <w:rFonts w:eastAsia="黑体"/>
          <w:b/>
          <w:sz w:val="28"/>
        </w:rPr>
      </w:pPr>
      <w:r w:rsidRPr="003B63AF">
        <w:rPr>
          <w:rFonts w:eastAsia="黑体" w:hint="eastAsia"/>
          <w:b/>
          <w:sz w:val="28"/>
        </w:rPr>
        <w:t>主要起草单位：</w:t>
      </w:r>
      <w:r w:rsidR="00F90D26" w:rsidRPr="00F90D26">
        <w:rPr>
          <w:rFonts w:hint="eastAsia"/>
          <w:sz w:val="28"/>
        </w:rPr>
        <w:t>钢铁研究总院</w:t>
      </w:r>
    </w:p>
    <w:p w:rsidR="004A7475" w:rsidRPr="00250761" w:rsidRDefault="00F90D26" w:rsidP="00E13793">
      <w:pPr>
        <w:spacing w:line="360" w:lineRule="auto"/>
        <w:ind w:firstLineChars="1000" w:firstLine="2800"/>
        <w:rPr>
          <w:b/>
          <w:sz w:val="28"/>
        </w:rPr>
      </w:pPr>
      <w:r w:rsidRPr="00F90D26">
        <w:rPr>
          <w:rFonts w:hint="eastAsia"/>
          <w:sz w:val="28"/>
        </w:rPr>
        <w:t>湖北省计量测试技术研究院</w:t>
      </w:r>
    </w:p>
    <w:p w:rsidR="00415C66" w:rsidRDefault="004A7475" w:rsidP="00415C66">
      <w:pPr>
        <w:spacing w:line="440" w:lineRule="exact"/>
        <w:ind w:firstLineChars="295" w:firstLine="829"/>
        <w:rPr>
          <w:rFonts w:eastAsia="黑体"/>
          <w:b/>
          <w:sz w:val="28"/>
        </w:rPr>
      </w:pPr>
      <w:r w:rsidRPr="003B63AF">
        <w:rPr>
          <w:rFonts w:eastAsia="黑体" w:hint="eastAsia"/>
          <w:b/>
          <w:sz w:val="28"/>
        </w:rPr>
        <w:t>参加起草单位：</w:t>
      </w:r>
    </w:p>
    <w:p w:rsidR="00250761" w:rsidRDefault="00250761" w:rsidP="00250761">
      <w:pPr>
        <w:spacing w:line="440" w:lineRule="exact"/>
        <w:ind w:firstLineChars="1040" w:firstLine="2923"/>
        <w:rPr>
          <w:rFonts w:eastAsia="黑体"/>
          <w:b/>
          <w:sz w:val="28"/>
        </w:rPr>
      </w:pPr>
    </w:p>
    <w:p w:rsidR="00A11C68" w:rsidRDefault="00A11C68" w:rsidP="006E39FB">
      <w:pPr>
        <w:spacing w:line="360" w:lineRule="exact"/>
        <w:ind w:firstLine="870"/>
        <w:rPr>
          <w:rFonts w:ascii="宋体" w:hAnsi="宋体"/>
          <w:b/>
          <w:sz w:val="28"/>
        </w:rPr>
      </w:pPr>
    </w:p>
    <w:p w:rsidR="004A7475" w:rsidRPr="003B63AF" w:rsidRDefault="00FD4D69" w:rsidP="006E39FB">
      <w:pPr>
        <w:spacing w:line="360" w:lineRule="exact"/>
        <w:ind w:firstLine="870"/>
        <w:rPr>
          <w:sz w:val="28"/>
          <w:szCs w:val="28"/>
        </w:rPr>
      </w:pPr>
      <w:r w:rsidRPr="003B63AF">
        <w:rPr>
          <w:rFonts w:ascii="宋体" w:hAnsi="宋体" w:hint="eastAsia"/>
          <w:b/>
          <w:sz w:val="28"/>
        </w:rPr>
        <w:t xml:space="preserve">              </w:t>
      </w:r>
      <w:r w:rsidR="004A7475" w:rsidRPr="003B63AF">
        <w:rPr>
          <w:rFonts w:ascii="宋体" w:hAnsi="宋体" w:hint="eastAsia"/>
          <w:sz w:val="28"/>
        </w:rPr>
        <w:t xml:space="preserve">        </w:t>
      </w:r>
      <w:r w:rsidR="003D5500" w:rsidRPr="003B63AF">
        <w:rPr>
          <w:rFonts w:hint="eastAsia"/>
          <w:sz w:val="28"/>
          <w:szCs w:val="28"/>
        </w:rPr>
        <w:t xml:space="preserve"> </w:t>
      </w:r>
    </w:p>
    <w:p w:rsidR="004A7475" w:rsidRPr="003B63AF" w:rsidRDefault="004A7475" w:rsidP="00F34BA7">
      <w:pPr>
        <w:spacing w:before="120"/>
        <w:ind w:firstLine="568"/>
        <w:rPr>
          <w:sz w:val="28"/>
        </w:rPr>
      </w:pPr>
      <w:r w:rsidRPr="003B63AF">
        <w:rPr>
          <w:rFonts w:hint="eastAsia"/>
          <w:sz w:val="28"/>
        </w:rPr>
        <w:t>本规程</w:t>
      </w:r>
      <w:r w:rsidR="001D5DE2">
        <w:rPr>
          <w:rFonts w:hint="eastAsia"/>
          <w:sz w:val="28"/>
        </w:rPr>
        <w:t>委托</w:t>
      </w:r>
      <w:r w:rsidRPr="003B63AF">
        <w:rPr>
          <w:rFonts w:hint="eastAsia"/>
          <w:sz w:val="28"/>
        </w:rPr>
        <w:t>由全国力值硬度</w:t>
      </w:r>
      <w:r w:rsidR="001D5DE2">
        <w:rPr>
          <w:rFonts w:hint="eastAsia"/>
          <w:sz w:val="28"/>
        </w:rPr>
        <w:t>重力</w:t>
      </w:r>
      <w:r w:rsidRPr="003B63AF">
        <w:rPr>
          <w:rFonts w:hint="eastAsia"/>
          <w:sz w:val="28"/>
        </w:rPr>
        <w:t>计量技术委员会负责解释</w:t>
      </w:r>
    </w:p>
    <w:p w:rsidR="004A7475" w:rsidRPr="00415C66" w:rsidRDefault="004A7475" w:rsidP="00F34BA7">
      <w:pPr>
        <w:ind w:firstLine="568"/>
        <w:rPr>
          <w:rFonts w:eastAsia="黑体"/>
          <w:b/>
          <w:sz w:val="28"/>
        </w:rPr>
      </w:pPr>
      <w:r w:rsidRPr="00415C66">
        <w:rPr>
          <w:rFonts w:eastAsia="黑体" w:hint="eastAsia"/>
          <w:b/>
          <w:sz w:val="28"/>
        </w:rPr>
        <w:lastRenderedPageBreak/>
        <w:t>本</w:t>
      </w:r>
      <w:r w:rsidR="001D5DE2">
        <w:rPr>
          <w:rFonts w:eastAsia="黑体" w:hint="eastAsia"/>
          <w:b/>
          <w:sz w:val="28"/>
        </w:rPr>
        <w:t>规程</w:t>
      </w:r>
      <w:r w:rsidRPr="00415C66">
        <w:rPr>
          <w:rFonts w:eastAsia="黑体" w:hint="eastAsia"/>
          <w:b/>
          <w:sz w:val="28"/>
        </w:rPr>
        <w:t>主要起草人：</w:t>
      </w:r>
    </w:p>
    <w:p w:rsidR="00415C66" w:rsidRPr="00415C66" w:rsidRDefault="00415C66" w:rsidP="00415C66">
      <w:pPr>
        <w:spacing w:line="360" w:lineRule="auto"/>
        <w:ind w:firstLine="1846"/>
        <w:rPr>
          <w:b/>
          <w:sz w:val="28"/>
        </w:rPr>
      </w:pPr>
    </w:p>
    <w:p w:rsidR="00415C66" w:rsidRPr="00415C66" w:rsidRDefault="00415C66" w:rsidP="00415C66">
      <w:pPr>
        <w:spacing w:line="360" w:lineRule="auto"/>
        <w:ind w:firstLine="1846"/>
        <w:rPr>
          <w:rFonts w:ascii="宋体"/>
          <w:b/>
          <w:sz w:val="28"/>
        </w:rPr>
      </w:pPr>
    </w:p>
    <w:p w:rsidR="00415C66" w:rsidRPr="00415C66" w:rsidRDefault="00415C66" w:rsidP="00415C66">
      <w:pPr>
        <w:spacing w:line="360" w:lineRule="auto"/>
        <w:ind w:firstLine="1846"/>
        <w:rPr>
          <w:b/>
          <w:sz w:val="28"/>
        </w:rPr>
      </w:pPr>
    </w:p>
    <w:p w:rsidR="00415C66" w:rsidRPr="00415C66" w:rsidRDefault="00415C66" w:rsidP="00415C66">
      <w:pPr>
        <w:spacing w:line="360" w:lineRule="auto"/>
        <w:ind w:firstLine="1846"/>
        <w:rPr>
          <w:b/>
          <w:sz w:val="28"/>
        </w:rPr>
      </w:pPr>
    </w:p>
    <w:p w:rsidR="00CE3E5E" w:rsidRPr="00415C66" w:rsidRDefault="00CE3E5E" w:rsidP="00F34BA7">
      <w:pPr>
        <w:ind w:firstLine="568"/>
        <w:rPr>
          <w:rFonts w:eastAsia="黑体"/>
          <w:b/>
          <w:sz w:val="28"/>
        </w:rPr>
      </w:pPr>
    </w:p>
    <w:p w:rsidR="004A7475" w:rsidRPr="00415C66" w:rsidRDefault="004A7475" w:rsidP="00F34BA7">
      <w:pPr>
        <w:ind w:firstLine="568"/>
        <w:rPr>
          <w:rFonts w:eastAsia="黑体"/>
          <w:b/>
          <w:sz w:val="28"/>
        </w:rPr>
      </w:pPr>
      <w:r w:rsidRPr="00415C66">
        <w:rPr>
          <w:rFonts w:eastAsia="黑体" w:hint="eastAsia"/>
          <w:b/>
          <w:sz w:val="28"/>
        </w:rPr>
        <w:t>参加起草人</w:t>
      </w:r>
      <w:r w:rsidRPr="00415C66">
        <w:rPr>
          <w:rFonts w:eastAsia="黑体"/>
          <w:b/>
          <w:sz w:val="28"/>
        </w:rPr>
        <w:t>：</w:t>
      </w:r>
    </w:p>
    <w:p w:rsidR="00415C66" w:rsidRPr="00415C66" w:rsidRDefault="004A7475" w:rsidP="00415C66">
      <w:pPr>
        <w:spacing w:line="360" w:lineRule="auto"/>
        <w:ind w:firstLine="568"/>
        <w:rPr>
          <w:rFonts w:ascii="宋体" w:hAnsi="宋体"/>
          <w:b/>
          <w:sz w:val="28"/>
        </w:rPr>
      </w:pPr>
      <w:r w:rsidRPr="00415C66">
        <w:rPr>
          <w:rFonts w:eastAsia="黑体" w:hint="eastAsia"/>
          <w:b/>
          <w:sz w:val="28"/>
        </w:rPr>
        <w:t xml:space="preserve">         </w:t>
      </w:r>
    </w:p>
    <w:p w:rsidR="00415C66" w:rsidRPr="00415C66" w:rsidRDefault="00415C66" w:rsidP="00415C66">
      <w:pPr>
        <w:spacing w:line="360" w:lineRule="auto"/>
        <w:ind w:firstLine="1846"/>
        <w:rPr>
          <w:b/>
          <w:sz w:val="28"/>
        </w:rPr>
      </w:pPr>
    </w:p>
    <w:p w:rsidR="00415C66" w:rsidRPr="00415C66" w:rsidRDefault="00415C66" w:rsidP="00415C66">
      <w:pPr>
        <w:spacing w:line="360" w:lineRule="auto"/>
        <w:ind w:firstLine="1846"/>
        <w:rPr>
          <w:b/>
          <w:sz w:val="28"/>
        </w:rPr>
      </w:pPr>
    </w:p>
    <w:p w:rsidR="00415C66" w:rsidRPr="00415C66" w:rsidRDefault="00415C66" w:rsidP="00415C66">
      <w:pPr>
        <w:spacing w:line="360" w:lineRule="auto"/>
        <w:ind w:firstLine="1846"/>
        <w:rPr>
          <w:b/>
          <w:sz w:val="28"/>
        </w:rPr>
      </w:pPr>
    </w:p>
    <w:p w:rsidR="004A7475" w:rsidRPr="003B63AF" w:rsidRDefault="004A7475" w:rsidP="00F34BA7">
      <w:pPr>
        <w:rPr>
          <w:sz w:val="28"/>
          <w:szCs w:val="28"/>
        </w:rPr>
        <w:sectPr w:rsidR="004A7475" w:rsidRPr="003B63AF" w:rsidSect="00997AC1">
          <w:headerReference w:type="default" r:id="rId13"/>
          <w:pgSz w:w="11906" w:h="16838" w:code="9"/>
          <w:pgMar w:top="1440" w:right="1418" w:bottom="1440" w:left="1588" w:header="964" w:footer="964" w:gutter="0"/>
          <w:pgNumType w:fmt="upperRoman" w:start="1"/>
          <w:cols w:space="425"/>
          <w:docGrid w:type="lines" w:linePitch="312"/>
        </w:sectPr>
      </w:pPr>
      <w:r w:rsidRPr="00415C66">
        <w:rPr>
          <w:rFonts w:hint="eastAsia"/>
          <w:b/>
          <w:sz w:val="28"/>
          <w:szCs w:val="28"/>
        </w:rPr>
        <w:t xml:space="preserve">     </w:t>
      </w:r>
      <w:r w:rsidRPr="003B63AF">
        <w:rPr>
          <w:rFonts w:hint="eastAsia"/>
          <w:sz w:val="28"/>
          <w:szCs w:val="28"/>
        </w:rPr>
        <w:t xml:space="preserve">   </w:t>
      </w:r>
      <w:r w:rsidR="00F42BD0">
        <w:rPr>
          <w:rFonts w:hint="eastAsia"/>
          <w:sz w:val="28"/>
          <w:szCs w:val="28"/>
        </w:rPr>
        <w:t xml:space="preserve">     </w:t>
      </w:r>
    </w:p>
    <w:p w:rsidR="004A7475" w:rsidRPr="003B63AF" w:rsidRDefault="004A7475" w:rsidP="00F34BA7">
      <w:pPr>
        <w:jc w:val="center"/>
        <w:rPr>
          <w:rFonts w:ascii="黑体" w:eastAsia="黑体"/>
          <w:bCs/>
          <w:szCs w:val="21"/>
        </w:rPr>
      </w:pPr>
    </w:p>
    <w:p w:rsidR="004A7475" w:rsidRPr="003B63AF" w:rsidRDefault="004A7475" w:rsidP="00F34BA7">
      <w:pPr>
        <w:jc w:val="center"/>
        <w:rPr>
          <w:rFonts w:ascii="黑体" w:eastAsia="黑体"/>
          <w:b/>
          <w:bCs/>
          <w:sz w:val="44"/>
          <w:szCs w:val="44"/>
        </w:rPr>
      </w:pPr>
      <w:r w:rsidRPr="003B63AF">
        <w:rPr>
          <w:rFonts w:ascii="黑体" w:eastAsia="黑体" w:hint="eastAsia"/>
          <w:b/>
          <w:bCs/>
          <w:sz w:val="44"/>
          <w:szCs w:val="44"/>
        </w:rPr>
        <w:t>目    录</w:t>
      </w:r>
    </w:p>
    <w:p w:rsidR="00C572A9" w:rsidRPr="003B63AF" w:rsidRDefault="00C572A9" w:rsidP="00F34BA7">
      <w:pPr>
        <w:jc w:val="center"/>
        <w:rPr>
          <w:rFonts w:ascii="黑体" w:eastAsia="黑体"/>
          <w:bCs/>
          <w:sz w:val="24"/>
        </w:rPr>
      </w:pPr>
    </w:p>
    <w:p w:rsidR="00ED1DDE" w:rsidRDefault="00ED1DDE" w:rsidP="00ED1DDE">
      <w:pPr>
        <w:spacing w:line="400" w:lineRule="exact"/>
        <w:rPr>
          <w:rFonts w:ascii="宋体" w:hAnsi="宋体"/>
          <w:bCs/>
          <w:sz w:val="24"/>
        </w:rPr>
      </w:pPr>
      <w:r>
        <w:rPr>
          <w:rFonts w:ascii="宋体" w:hAnsi="宋体" w:hint="eastAsia"/>
          <w:bCs/>
          <w:sz w:val="24"/>
        </w:rPr>
        <w:t xml:space="preserve"> </w:t>
      </w:r>
      <w:r w:rsidRPr="002E4936">
        <w:rPr>
          <w:rFonts w:ascii="宋体" w:hAnsi="宋体" w:hint="eastAsia"/>
          <w:bCs/>
          <w:sz w:val="24"/>
        </w:rPr>
        <w:t xml:space="preserve">  </w:t>
      </w:r>
      <w:r>
        <w:rPr>
          <w:rFonts w:ascii="宋体" w:hAnsi="宋体" w:hint="eastAsia"/>
          <w:bCs/>
          <w:sz w:val="24"/>
        </w:rPr>
        <w:t>引言  ……………………………………………………………………………(</w:t>
      </w:r>
      <w:r w:rsidR="005B452B">
        <w:rPr>
          <w:rFonts w:ascii="宋体" w:hAnsi="宋体"/>
          <w:bCs/>
          <w:sz w:val="24"/>
        </w:rPr>
        <w:fldChar w:fldCharType="begin"/>
      </w:r>
      <w:r>
        <w:rPr>
          <w:rFonts w:ascii="宋体" w:hAnsi="宋体"/>
          <w:bCs/>
          <w:sz w:val="24"/>
        </w:rPr>
        <w:instrText xml:space="preserve"> </w:instrText>
      </w:r>
      <w:r>
        <w:rPr>
          <w:rFonts w:ascii="宋体" w:hAnsi="宋体" w:hint="eastAsia"/>
          <w:bCs/>
          <w:sz w:val="24"/>
        </w:rPr>
        <w:instrText>= 2 \* ROMAN</w:instrText>
      </w:r>
      <w:r>
        <w:rPr>
          <w:rFonts w:ascii="宋体" w:hAnsi="宋体"/>
          <w:bCs/>
          <w:sz w:val="24"/>
        </w:rPr>
        <w:instrText xml:space="preserve"> </w:instrText>
      </w:r>
      <w:r w:rsidR="005B452B">
        <w:rPr>
          <w:rFonts w:ascii="宋体" w:hAnsi="宋体"/>
          <w:bCs/>
          <w:sz w:val="24"/>
        </w:rPr>
        <w:fldChar w:fldCharType="separate"/>
      </w:r>
      <w:r>
        <w:rPr>
          <w:rFonts w:ascii="宋体" w:hAnsi="宋体"/>
          <w:bCs/>
          <w:noProof/>
          <w:sz w:val="24"/>
        </w:rPr>
        <w:t>II</w:t>
      </w:r>
      <w:r w:rsidR="005B452B">
        <w:rPr>
          <w:rFonts w:ascii="宋体" w:hAnsi="宋体"/>
          <w:bCs/>
          <w:sz w:val="24"/>
        </w:rPr>
        <w:fldChar w:fldCharType="end"/>
      </w:r>
      <w:r>
        <w:rPr>
          <w:rFonts w:ascii="宋体" w:hAnsi="宋体" w:hint="eastAsia"/>
          <w:bCs/>
          <w:sz w:val="24"/>
        </w:rPr>
        <w:t>)</w:t>
      </w:r>
    </w:p>
    <w:p w:rsidR="00794316" w:rsidRDefault="00794316" w:rsidP="00170E0B">
      <w:pPr>
        <w:spacing w:line="400" w:lineRule="exact"/>
        <w:rPr>
          <w:rFonts w:ascii="宋体" w:hAnsi="宋体"/>
          <w:bCs/>
          <w:sz w:val="24"/>
        </w:rPr>
      </w:pPr>
      <w:r w:rsidRPr="002E4936">
        <w:rPr>
          <w:rFonts w:ascii="宋体" w:hAnsi="宋体" w:hint="eastAsia"/>
          <w:bCs/>
          <w:sz w:val="24"/>
        </w:rPr>
        <w:t>1  范围</w:t>
      </w:r>
      <w:r>
        <w:rPr>
          <w:rFonts w:ascii="宋体" w:hAnsi="宋体" w:hint="eastAsia"/>
          <w:bCs/>
          <w:sz w:val="24"/>
        </w:rPr>
        <w:t xml:space="preserve">  ……………………………………………………………………………(1)</w:t>
      </w:r>
    </w:p>
    <w:p w:rsidR="00794316" w:rsidRDefault="00794316" w:rsidP="00170E0B">
      <w:pPr>
        <w:spacing w:line="400" w:lineRule="exact"/>
        <w:rPr>
          <w:rFonts w:ascii="宋体" w:hAnsi="宋体"/>
          <w:bCs/>
          <w:sz w:val="24"/>
        </w:rPr>
      </w:pPr>
      <w:r>
        <w:rPr>
          <w:rFonts w:ascii="宋体" w:hAnsi="宋体" w:hint="eastAsia"/>
          <w:bCs/>
          <w:sz w:val="24"/>
        </w:rPr>
        <w:t>2  引用文</w:t>
      </w:r>
      <w:r w:rsidR="00ED1DDE">
        <w:rPr>
          <w:rFonts w:ascii="宋体" w:hAnsi="宋体" w:hint="eastAsia"/>
          <w:bCs/>
          <w:sz w:val="24"/>
        </w:rPr>
        <w:t>件</w:t>
      </w:r>
      <w:r>
        <w:rPr>
          <w:rFonts w:ascii="宋体" w:hAnsi="宋体" w:hint="eastAsia"/>
          <w:bCs/>
          <w:sz w:val="24"/>
        </w:rPr>
        <w:t xml:space="preserve">  ………………………………………………………………………(1)</w:t>
      </w:r>
    </w:p>
    <w:p w:rsidR="00794316" w:rsidRDefault="00794316" w:rsidP="00170E0B">
      <w:pPr>
        <w:spacing w:line="400" w:lineRule="exact"/>
        <w:rPr>
          <w:rFonts w:ascii="宋体" w:hAnsi="宋体"/>
          <w:sz w:val="24"/>
        </w:rPr>
      </w:pPr>
      <w:r w:rsidRPr="002E4936">
        <w:rPr>
          <w:rFonts w:ascii="宋体" w:hAnsi="宋体" w:hint="eastAsia"/>
          <w:sz w:val="24"/>
        </w:rPr>
        <w:t xml:space="preserve">3  </w:t>
      </w:r>
      <w:r w:rsidRPr="002E4936">
        <w:rPr>
          <w:rFonts w:ascii="宋体" w:hAnsi="宋体" w:hint="eastAsia"/>
          <w:bCs/>
          <w:sz w:val="24"/>
        </w:rPr>
        <w:t>概述</w:t>
      </w:r>
      <w:r>
        <w:rPr>
          <w:rFonts w:ascii="宋体" w:hAnsi="宋体" w:hint="eastAsia"/>
          <w:bCs/>
          <w:sz w:val="24"/>
        </w:rPr>
        <w:t xml:space="preserve">  ……………………………………………………………………………(1)</w:t>
      </w:r>
    </w:p>
    <w:p w:rsidR="0074158D" w:rsidRDefault="0074158D" w:rsidP="0074158D">
      <w:pPr>
        <w:spacing w:line="400" w:lineRule="exact"/>
        <w:rPr>
          <w:rFonts w:ascii="宋体" w:hAnsi="宋体"/>
          <w:sz w:val="24"/>
        </w:rPr>
      </w:pPr>
      <w:r w:rsidRPr="002E4936">
        <w:rPr>
          <w:rFonts w:ascii="宋体" w:hAnsi="宋体" w:hint="eastAsia"/>
          <w:sz w:val="24"/>
        </w:rPr>
        <w:t>3</w:t>
      </w:r>
      <w:r>
        <w:rPr>
          <w:rFonts w:ascii="宋体" w:hAnsi="宋体" w:hint="eastAsia"/>
          <w:sz w:val="24"/>
        </w:rPr>
        <w:t>.1</w:t>
      </w:r>
      <w:r w:rsidRPr="002E4936">
        <w:rPr>
          <w:rFonts w:ascii="宋体" w:hAnsi="宋体" w:hint="eastAsia"/>
          <w:sz w:val="24"/>
        </w:rPr>
        <w:t xml:space="preserve">  </w:t>
      </w:r>
      <w:r>
        <w:rPr>
          <w:rFonts w:ascii="宋体" w:hAnsi="宋体" w:hint="eastAsia"/>
          <w:bCs/>
          <w:sz w:val="24"/>
        </w:rPr>
        <w:t>构造  …………………………………</w:t>
      </w:r>
      <w:r w:rsidR="004D5883">
        <w:rPr>
          <w:rFonts w:ascii="宋体" w:hAnsi="宋体" w:hint="eastAsia"/>
          <w:bCs/>
          <w:sz w:val="24"/>
        </w:rPr>
        <w:t>…………</w:t>
      </w:r>
      <w:r>
        <w:rPr>
          <w:rFonts w:ascii="宋体" w:hAnsi="宋体" w:hint="eastAsia"/>
          <w:bCs/>
          <w:sz w:val="24"/>
        </w:rPr>
        <w:t>……………………………(1)</w:t>
      </w:r>
    </w:p>
    <w:p w:rsidR="004D5883" w:rsidRDefault="004D5883" w:rsidP="004D5883">
      <w:pPr>
        <w:spacing w:line="400" w:lineRule="exact"/>
        <w:rPr>
          <w:rFonts w:ascii="宋体" w:hAnsi="宋体"/>
          <w:sz w:val="24"/>
        </w:rPr>
      </w:pPr>
      <w:r w:rsidRPr="002E4936">
        <w:rPr>
          <w:rFonts w:ascii="宋体" w:hAnsi="宋体" w:hint="eastAsia"/>
          <w:sz w:val="24"/>
        </w:rPr>
        <w:t>3</w:t>
      </w:r>
      <w:r>
        <w:rPr>
          <w:rFonts w:ascii="宋体" w:hAnsi="宋体" w:hint="eastAsia"/>
          <w:sz w:val="24"/>
        </w:rPr>
        <w:t>.2</w:t>
      </w:r>
      <w:r w:rsidRPr="002E4936">
        <w:rPr>
          <w:rFonts w:ascii="宋体" w:hAnsi="宋体" w:hint="eastAsia"/>
          <w:sz w:val="24"/>
        </w:rPr>
        <w:t xml:space="preserve">  </w:t>
      </w:r>
      <w:r>
        <w:rPr>
          <w:rFonts w:ascii="宋体" w:hAnsi="宋体" w:hint="eastAsia"/>
          <w:bCs/>
          <w:sz w:val="24"/>
        </w:rPr>
        <w:t>原理和用途  …………………………………………………………………(1)</w:t>
      </w:r>
    </w:p>
    <w:p w:rsidR="00794316" w:rsidRDefault="00794316" w:rsidP="00170E0B">
      <w:pPr>
        <w:spacing w:line="400" w:lineRule="exact"/>
        <w:rPr>
          <w:rFonts w:ascii="宋体" w:hAnsi="宋体"/>
          <w:bCs/>
          <w:sz w:val="24"/>
        </w:rPr>
      </w:pPr>
      <w:r w:rsidRPr="002E4936">
        <w:rPr>
          <w:rFonts w:ascii="宋体" w:hAnsi="宋体" w:hint="eastAsia"/>
          <w:bCs/>
          <w:sz w:val="24"/>
        </w:rPr>
        <w:t>4  计量性能要求</w:t>
      </w:r>
      <w:r>
        <w:rPr>
          <w:rFonts w:ascii="宋体" w:hAnsi="宋体" w:hint="eastAsia"/>
          <w:bCs/>
          <w:sz w:val="24"/>
        </w:rPr>
        <w:t xml:space="preserve"> </w:t>
      </w:r>
      <w:r w:rsidR="001154F6">
        <w:rPr>
          <w:rFonts w:ascii="宋体" w:hAnsi="宋体" w:hint="eastAsia"/>
          <w:bCs/>
          <w:sz w:val="24"/>
        </w:rPr>
        <w:t xml:space="preserve"> </w:t>
      </w:r>
      <w:r>
        <w:rPr>
          <w:rFonts w:ascii="宋体" w:hAnsi="宋体" w:hint="eastAsia"/>
          <w:bCs/>
          <w:sz w:val="24"/>
        </w:rPr>
        <w:t>…………………………………………………………………(</w:t>
      </w:r>
      <w:r w:rsidR="00A4131A">
        <w:rPr>
          <w:rFonts w:ascii="宋体" w:hAnsi="宋体" w:hint="eastAsia"/>
          <w:bCs/>
          <w:sz w:val="24"/>
        </w:rPr>
        <w:t>2</w:t>
      </w:r>
      <w:r>
        <w:rPr>
          <w:rFonts w:ascii="宋体" w:hAnsi="宋体" w:hint="eastAsia"/>
          <w:bCs/>
          <w:sz w:val="24"/>
        </w:rPr>
        <w:t>)</w:t>
      </w:r>
    </w:p>
    <w:p w:rsidR="000A385D" w:rsidRDefault="009024D2" w:rsidP="000A385D">
      <w:pPr>
        <w:spacing w:line="400" w:lineRule="exact"/>
        <w:rPr>
          <w:sz w:val="24"/>
        </w:rPr>
      </w:pPr>
      <w:r>
        <w:rPr>
          <w:rFonts w:hint="eastAsia"/>
          <w:bCs/>
          <w:sz w:val="24"/>
        </w:rPr>
        <w:t>4.1</w:t>
      </w:r>
      <w:r>
        <w:rPr>
          <w:rFonts w:hint="eastAsia"/>
          <w:bCs/>
          <w:sz w:val="24"/>
        </w:rPr>
        <w:tab/>
      </w:r>
      <w:r w:rsidR="001154F6">
        <w:rPr>
          <w:rFonts w:hint="eastAsia"/>
          <w:bCs/>
          <w:sz w:val="24"/>
        </w:rPr>
        <w:t xml:space="preserve"> </w:t>
      </w:r>
      <w:r w:rsidR="000A385D" w:rsidRPr="00794316">
        <w:rPr>
          <w:rFonts w:hint="eastAsia"/>
          <w:bCs/>
          <w:sz w:val="24"/>
        </w:rPr>
        <w:t>标距相对误差</w:t>
      </w:r>
      <w:r w:rsidR="000A385D">
        <w:rPr>
          <w:rFonts w:hint="eastAsia"/>
          <w:bCs/>
          <w:sz w:val="24"/>
        </w:rPr>
        <w:t xml:space="preserve">  </w:t>
      </w:r>
      <w:r>
        <w:rPr>
          <w:rFonts w:hint="eastAsia"/>
          <w:bCs/>
          <w:sz w:val="24"/>
        </w:rPr>
        <w:t xml:space="preserve"> </w:t>
      </w:r>
      <w:r>
        <w:rPr>
          <w:rFonts w:ascii="宋体" w:hAnsi="宋体" w:hint="eastAsia"/>
          <w:bCs/>
          <w:sz w:val="24"/>
        </w:rPr>
        <w:t>…………………………</w:t>
      </w:r>
      <w:r w:rsidR="001154F6">
        <w:rPr>
          <w:rFonts w:ascii="宋体" w:hAnsi="宋体" w:hint="eastAsia"/>
          <w:bCs/>
          <w:sz w:val="24"/>
        </w:rPr>
        <w:t>…………………………</w:t>
      </w:r>
      <w:r>
        <w:rPr>
          <w:rFonts w:ascii="宋体" w:hAnsi="宋体" w:hint="eastAsia"/>
          <w:bCs/>
          <w:sz w:val="24"/>
        </w:rPr>
        <w:t>………</w:t>
      </w:r>
      <w:r w:rsidR="000A385D">
        <w:rPr>
          <w:rFonts w:ascii="宋体" w:hAnsi="宋体" w:hint="eastAsia"/>
          <w:bCs/>
          <w:sz w:val="24"/>
        </w:rPr>
        <w:t>…</w:t>
      </w:r>
      <w:r w:rsidR="00A4131A">
        <w:rPr>
          <w:rFonts w:ascii="宋体" w:hAnsi="宋体" w:hint="eastAsia"/>
          <w:bCs/>
          <w:sz w:val="24"/>
        </w:rPr>
        <w:t>(2</w:t>
      </w:r>
      <w:r w:rsidR="000A385D">
        <w:rPr>
          <w:rFonts w:ascii="宋体" w:hAnsi="宋体" w:hint="eastAsia"/>
          <w:bCs/>
          <w:sz w:val="24"/>
        </w:rPr>
        <w:t>)</w:t>
      </w:r>
    </w:p>
    <w:p w:rsidR="000A385D" w:rsidRDefault="000A385D" w:rsidP="00170E0B">
      <w:pPr>
        <w:spacing w:line="400" w:lineRule="exact"/>
        <w:rPr>
          <w:rFonts w:ascii="宋体" w:hAnsi="宋体"/>
          <w:bCs/>
          <w:sz w:val="24"/>
        </w:rPr>
      </w:pPr>
      <w:r>
        <w:rPr>
          <w:rFonts w:hint="eastAsia"/>
          <w:sz w:val="24"/>
        </w:rPr>
        <w:t xml:space="preserve">4.2 </w:t>
      </w:r>
      <w:r w:rsidR="009024D2">
        <w:rPr>
          <w:rFonts w:hint="eastAsia"/>
          <w:sz w:val="24"/>
        </w:rPr>
        <w:t xml:space="preserve"> </w:t>
      </w:r>
      <w:r w:rsidRPr="00794316">
        <w:rPr>
          <w:rFonts w:hint="eastAsia"/>
          <w:bCs/>
          <w:sz w:val="24"/>
        </w:rPr>
        <w:t>分辨力</w:t>
      </w:r>
      <w:r>
        <w:rPr>
          <w:rFonts w:hint="eastAsia"/>
          <w:bCs/>
          <w:sz w:val="24"/>
        </w:rPr>
        <w:t xml:space="preserve"> </w:t>
      </w:r>
      <w:r w:rsidR="009024D2">
        <w:rPr>
          <w:rFonts w:ascii="宋体" w:hAnsi="宋体" w:hint="eastAsia"/>
          <w:bCs/>
          <w:sz w:val="24"/>
        </w:rPr>
        <w:t>………………………………………</w:t>
      </w:r>
      <w:r w:rsidR="001154F6">
        <w:rPr>
          <w:rFonts w:ascii="宋体" w:hAnsi="宋体" w:hint="eastAsia"/>
          <w:bCs/>
          <w:sz w:val="24"/>
        </w:rPr>
        <w:t>………………………</w:t>
      </w:r>
      <w:r>
        <w:rPr>
          <w:rFonts w:ascii="宋体" w:hAnsi="宋体" w:hint="eastAsia"/>
          <w:bCs/>
          <w:sz w:val="24"/>
        </w:rPr>
        <w:t>…………</w:t>
      </w:r>
      <w:r w:rsidR="00A4131A">
        <w:rPr>
          <w:rFonts w:ascii="宋体" w:hAnsi="宋体" w:hint="eastAsia"/>
          <w:bCs/>
          <w:sz w:val="24"/>
        </w:rPr>
        <w:t>(2</w:t>
      </w:r>
      <w:r w:rsidR="009024D2">
        <w:rPr>
          <w:rFonts w:ascii="宋体" w:hAnsi="宋体" w:hint="eastAsia"/>
          <w:bCs/>
          <w:sz w:val="24"/>
        </w:rPr>
        <w:t xml:space="preserve">) </w:t>
      </w:r>
    </w:p>
    <w:p w:rsidR="000A385D" w:rsidRPr="000A385D" w:rsidRDefault="000A385D" w:rsidP="00170E0B">
      <w:pPr>
        <w:spacing w:line="400" w:lineRule="exact"/>
        <w:rPr>
          <w:rFonts w:ascii="宋体" w:hAnsi="宋体"/>
          <w:bCs/>
          <w:sz w:val="24"/>
        </w:rPr>
      </w:pPr>
      <w:r>
        <w:rPr>
          <w:rFonts w:hint="eastAsia"/>
          <w:bCs/>
          <w:sz w:val="24"/>
        </w:rPr>
        <w:t>4.3</w:t>
      </w:r>
      <w:r w:rsidR="009024D2">
        <w:rPr>
          <w:rFonts w:hint="eastAsia"/>
          <w:bCs/>
          <w:sz w:val="24"/>
        </w:rPr>
        <w:t xml:space="preserve">  </w:t>
      </w:r>
      <w:r w:rsidRPr="00794316">
        <w:rPr>
          <w:rFonts w:hint="eastAsia"/>
          <w:bCs/>
          <w:sz w:val="24"/>
        </w:rPr>
        <w:t>示值误差、示值进回程相对误差</w:t>
      </w:r>
      <w:r>
        <w:rPr>
          <w:rFonts w:hint="eastAsia"/>
          <w:bCs/>
          <w:sz w:val="24"/>
        </w:rPr>
        <w:t xml:space="preserve"> </w:t>
      </w:r>
      <w:r>
        <w:rPr>
          <w:rFonts w:hint="eastAsia"/>
          <w:bCs/>
          <w:sz w:val="24"/>
        </w:rPr>
        <w:t>……………</w:t>
      </w:r>
      <w:r w:rsidR="001154F6">
        <w:rPr>
          <w:rFonts w:ascii="宋体" w:hAnsi="宋体" w:hint="eastAsia"/>
          <w:bCs/>
          <w:sz w:val="24"/>
        </w:rPr>
        <w:t>……………………</w:t>
      </w:r>
      <w:r>
        <w:rPr>
          <w:rFonts w:hint="eastAsia"/>
          <w:bCs/>
          <w:sz w:val="24"/>
        </w:rPr>
        <w:t>…………</w:t>
      </w:r>
      <w:r>
        <w:rPr>
          <w:rFonts w:ascii="宋体" w:hAnsi="宋体" w:hint="eastAsia"/>
          <w:bCs/>
          <w:sz w:val="24"/>
        </w:rPr>
        <w:t>(2)</w:t>
      </w:r>
    </w:p>
    <w:p w:rsidR="00794316" w:rsidRDefault="00794316" w:rsidP="00170E0B">
      <w:pPr>
        <w:spacing w:line="400" w:lineRule="exact"/>
        <w:rPr>
          <w:rFonts w:ascii="宋体" w:hAnsi="宋体"/>
          <w:bCs/>
          <w:sz w:val="24"/>
        </w:rPr>
      </w:pPr>
      <w:r w:rsidRPr="002E4936">
        <w:rPr>
          <w:rFonts w:ascii="宋体" w:hAnsi="宋体" w:hint="eastAsia"/>
          <w:bCs/>
          <w:sz w:val="24"/>
        </w:rPr>
        <w:t>5  通用技术要求</w:t>
      </w:r>
      <w:r>
        <w:rPr>
          <w:rFonts w:ascii="宋体" w:hAnsi="宋体" w:hint="eastAsia"/>
          <w:bCs/>
          <w:sz w:val="24"/>
        </w:rPr>
        <w:t xml:space="preserve">  </w:t>
      </w:r>
      <w:r>
        <w:rPr>
          <w:rFonts w:ascii="宋体" w:hAnsi="宋体" w:hint="eastAsia"/>
          <w:bCs/>
          <w:sz w:val="10"/>
          <w:szCs w:val="10"/>
          <w:vertAlign w:val="subscript"/>
        </w:rPr>
        <w:t xml:space="preserve"> </w:t>
      </w:r>
      <w:r>
        <w:rPr>
          <w:rFonts w:ascii="宋体" w:hAnsi="宋体" w:hint="eastAsia"/>
          <w:bCs/>
          <w:sz w:val="24"/>
        </w:rPr>
        <w:t>…………………………………………………………………(2)</w:t>
      </w:r>
    </w:p>
    <w:p w:rsidR="00315C1E" w:rsidRPr="006216AF" w:rsidRDefault="00315C1E" w:rsidP="00315C1E">
      <w:pPr>
        <w:spacing w:line="400" w:lineRule="exact"/>
        <w:rPr>
          <w:sz w:val="24"/>
        </w:rPr>
      </w:pPr>
      <w:r w:rsidRPr="006216AF">
        <w:rPr>
          <w:rFonts w:hint="eastAsia"/>
          <w:bCs/>
          <w:sz w:val="24"/>
        </w:rPr>
        <w:t>5.1</w:t>
      </w:r>
      <w:r w:rsidR="00C6039F" w:rsidRPr="006216AF">
        <w:rPr>
          <w:rFonts w:hint="eastAsia"/>
          <w:bCs/>
          <w:sz w:val="24"/>
        </w:rPr>
        <w:t xml:space="preserve">  </w:t>
      </w:r>
      <w:r w:rsidR="00C6039F" w:rsidRPr="006216AF">
        <w:rPr>
          <w:rFonts w:hint="eastAsia"/>
          <w:bCs/>
          <w:sz w:val="24"/>
        </w:rPr>
        <w:t>铭牌</w:t>
      </w:r>
      <w:r w:rsidR="00171509">
        <w:rPr>
          <w:rFonts w:hint="eastAsia"/>
          <w:bCs/>
          <w:sz w:val="24"/>
        </w:rPr>
        <w:t xml:space="preserve"> </w:t>
      </w:r>
      <w:r w:rsidR="00250761">
        <w:rPr>
          <w:rFonts w:ascii="宋体" w:hAnsi="宋体" w:hint="eastAsia"/>
          <w:bCs/>
          <w:sz w:val="24"/>
        </w:rPr>
        <w:t>…………………………</w:t>
      </w:r>
      <w:r w:rsidR="00171509">
        <w:rPr>
          <w:rFonts w:ascii="宋体" w:hAnsi="宋体" w:hint="eastAsia"/>
          <w:bCs/>
          <w:sz w:val="24"/>
        </w:rPr>
        <w:t>………</w:t>
      </w:r>
      <w:r w:rsidR="00250761">
        <w:rPr>
          <w:rFonts w:ascii="宋体" w:hAnsi="宋体" w:hint="eastAsia"/>
          <w:bCs/>
          <w:sz w:val="24"/>
        </w:rPr>
        <w:t>…………………………………………</w:t>
      </w:r>
      <w:r w:rsidRPr="006216AF">
        <w:rPr>
          <w:rFonts w:ascii="宋体" w:hAnsi="宋体" w:hint="eastAsia"/>
          <w:bCs/>
          <w:sz w:val="24"/>
        </w:rPr>
        <w:t>(</w:t>
      </w:r>
      <w:r w:rsidR="00C6039F" w:rsidRPr="006216AF">
        <w:rPr>
          <w:rFonts w:ascii="宋体" w:hAnsi="宋体" w:hint="eastAsia"/>
          <w:bCs/>
          <w:sz w:val="24"/>
        </w:rPr>
        <w:t>2</w:t>
      </w:r>
      <w:r w:rsidRPr="006216AF">
        <w:rPr>
          <w:rFonts w:ascii="宋体" w:hAnsi="宋体" w:hint="eastAsia"/>
          <w:bCs/>
          <w:sz w:val="24"/>
        </w:rPr>
        <w:t>)</w:t>
      </w:r>
    </w:p>
    <w:p w:rsidR="00315C1E" w:rsidRPr="006216AF" w:rsidRDefault="00315C1E" w:rsidP="00315C1E">
      <w:pPr>
        <w:spacing w:line="400" w:lineRule="exact"/>
        <w:rPr>
          <w:rFonts w:ascii="宋体" w:hAnsi="宋体"/>
          <w:bCs/>
          <w:sz w:val="24"/>
        </w:rPr>
      </w:pPr>
      <w:r w:rsidRPr="006216AF">
        <w:rPr>
          <w:rFonts w:hint="eastAsia"/>
          <w:sz w:val="24"/>
        </w:rPr>
        <w:t xml:space="preserve">5.2 </w:t>
      </w:r>
      <w:r w:rsidR="00C6039F" w:rsidRPr="006216AF">
        <w:rPr>
          <w:rFonts w:hint="eastAsia"/>
          <w:sz w:val="24"/>
        </w:rPr>
        <w:t xml:space="preserve"> </w:t>
      </w:r>
      <w:r w:rsidR="00104993">
        <w:rPr>
          <w:rFonts w:hint="eastAsia"/>
          <w:bCs/>
          <w:sz w:val="24"/>
        </w:rPr>
        <w:t>检定前检查</w:t>
      </w:r>
      <w:r w:rsidRPr="006216AF">
        <w:rPr>
          <w:rFonts w:hint="eastAsia"/>
          <w:bCs/>
          <w:sz w:val="24"/>
        </w:rPr>
        <w:t xml:space="preserve">  </w:t>
      </w:r>
      <w:r w:rsidR="006216AF">
        <w:rPr>
          <w:rFonts w:hint="eastAsia"/>
          <w:bCs/>
          <w:sz w:val="24"/>
        </w:rPr>
        <w:t xml:space="preserve"> </w:t>
      </w:r>
      <w:r w:rsidRPr="006216AF">
        <w:rPr>
          <w:rFonts w:ascii="宋体" w:hAnsi="宋体" w:hint="eastAsia"/>
          <w:bCs/>
          <w:sz w:val="24"/>
        </w:rPr>
        <w:t>…………………</w:t>
      </w:r>
      <w:r w:rsidR="00C6039F" w:rsidRPr="006216AF">
        <w:rPr>
          <w:rFonts w:ascii="宋体" w:hAnsi="宋体" w:hint="eastAsia"/>
          <w:bCs/>
          <w:sz w:val="24"/>
        </w:rPr>
        <w:t>…………………</w:t>
      </w:r>
      <w:r w:rsidRPr="006216AF">
        <w:rPr>
          <w:rFonts w:ascii="宋体" w:hAnsi="宋体" w:hint="eastAsia"/>
          <w:bCs/>
          <w:sz w:val="24"/>
        </w:rPr>
        <w:t>……………………………(</w:t>
      </w:r>
      <w:r w:rsidR="00C6039F" w:rsidRPr="006216AF">
        <w:rPr>
          <w:rFonts w:ascii="宋体" w:hAnsi="宋体" w:hint="eastAsia"/>
          <w:bCs/>
          <w:sz w:val="24"/>
        </w:rPr>
        <w:t>2</w:t>
      </w:r>
      <w:r w:rsidRPr="006216AF">
        <w:rPr>
          <w:rFonts w:ascii="宋体" w:hAnsi="宋体" w:hint="eastAsia"/>
          <w:bCs/>
          <w:sz w:val="24"/>
        </w:rPr>
        <w:t>)</w:t>
      </w:r>
    </w:p>
    <w:p w:rsidR="00794316" w:rsidRDefault="00794316" w:rsidP="00170E0B">
      <w:pPr>
        <w:spacing w:line="400" w:lineRule="exact"/>
        <w:rPr>
          <w:rFonts w:ascii="宋体" w:hAnsi="宋体"/>
          <w:bCs/>
          <w:sz w:val="24"/>
        </w:rPr>
      </w:pPr>
      <w:r w:rsidRPr="002E4936">
        <w:rPr>
          <w:rFonts w:ascii="宋体" w:hAnsi="宋体" w:hint="eastAsia"/>
          <w:bCs/>
          <w:sz w:val="24"/>
        </w:rPr>
        <w:t>6  计量器具控制</w:t>
      </w:r>
      <w:r>
        <w:rPr>
          <w:rFonts w:ascii="宋体" w:hAnsi="宋体" w:hint="eastAsia"/>
          <w:bCs/>
          <w:sz w:val="24"/>
        </w:rPr>
        <w:t xml:space="preserve">  </w:t>
      </w:r>
      <w:r>
        <w:rPr>
          <w:rFonts w:ascii="宋体" w:hAnsi="宋体" w:hint="eastAsia"/>
          <w:bCs/>
          <w:sz w:val="10"/>
          <w:szCs w:val="10"/>
          <w:vertAlign w:val="subscript"/>
        </w:rPr>
        <w:t xml:space="preserve"> </w:t>
      </w:r>
      <w:r>
        <w:rPr>
          <w:rFonts w:ascii="宋体" w:hAnsi="宋体" w:hint="eastAsia"/>
          <w:bCs/>
          <w:sz w:val="24"/>
        </w:rPr>
        <w:t>…………………………………………………………………(</w:t>
      </w:r>
      <w:r w:rsidR="00A4131A">
        <w:rPr>
          <w:rFonts w:ascii="宋体" w:hAnsi="宋体" w:hint="eastAsia"/>
          <w:bCs/>
          <w:sz w:val="24"/>
        </w:rPr>
        <w:t>3</w:t>
      </w:r>
      <w:r>
        <w:rPr>
          <w:rFonts w:ascii="宋体" w:hAnsi="宋体" w:hint="eastAsia"/>
          <w:bCs/>
          <w:sz w:val="24"/>
        </w:rPr>
        <w:t>)</w:t>
      </w:r>
    </w:p>
    <w:p w:rsidR="00794316" w:rsidRDefault="00794316" w:rsidP="00170E0B">
      <w:pPr>
        <w:spacing w:line="400" w:lineRule="exact"/>
        <w:rPr>
          <w:sz w:val="24"/>
        </w:rPr>
      </w:pPr>
      <w:r>
        <w:rPr>
          <w:rFonts w:hint="eastAsia"/>
          <w:sz w:val="24"/>
        </w:rPr>
        <w:t xml:space="preserve">6.1  </w:t>
      </w:r>
      <w:r>
        <w:rPr>
          <w:rFonts w:hint="eastAsia"/>
          <w:sz w:val="24"/>
        </w:rPr>
        <w:t>检定条件</w:t>
      </w:r>
      <w:r>
        <w:rPr>
          <w:rFonts w:ascii="宋体" w:hAnsi="宋体" w:hint="eastAsia"/>
          <w:bCs/>
          <w:sz w:val="24"/>
        </w:rPr>
        <w:t xml:space="preserve">   ……………………………………………………………………</w:t>
      </w:r>
      <w:r w:rsidR="00A4131A">
        <w:rPr>
          <w:rFonts w:ascii="宋体" w:hAnsi="宋体" w:hint="eastAsia"/>
          <w:bCs/>
          <w:sz w:val="24"/>
        </w:rPr>
        <w:t>(3</w:t>
      </w:r>
      <w:r>
        <w:rPr>
          <w:rFonts w:ascii="宋体" w:hAnsi="宋体" w:hint="eastAsia"/>
          <w:bCs/>
          <w:sz w:val="24"/>
        </w:rPr>
        <w:t>)</w:t>
      </w:r>
    </w:p>
    <w:p w:rsidR="00794316" w:rsidRDefault="00794316" w:rsidP="00170E0B">
      <w:pPr>
        <w:spacing w:line="400" w:lineRule="exact"/>
        <w:rPr>
          <w:sz w:val="24"/>
        </w:rPr>
      </w:pPr>
      <w:r>
        <w:rPr>
          <w:rFonts w:hint="eastAsia"/>
          <w:sz w:val="24"/>
        </w:rPr>
        <w:t xml:space="preserve">6.2  </w:t>
      </w:r>
      <w:r>
        <w:rPr>
          <w:rFonts w:hint="eastAsia"/>
          <w:sz w:val="24"/>
        </w:rPr>
        <w:t>检定项目</w:t>
      </w:r>
      <w:r w:rsidR="0019004B">
        <w:rPr>
          <w:rFonts w:hint="eastAsia"/>
          <w:sz w:val="24"/>
        </w:rPr>
        <w:t>和检定方法</w:t>
      </w:r>
      <w:r>
        <w:rPr>
          <w:rFonts w:ascii="宋体" w:hAnsi="宋体" w:hint="eastAsia"/>
          <w:bCs/>
          <w:sz w:val="24"/>
        </w:rPr>
        <w:t xml:space="preserve">   ………………………………………………………(3)</w:t>
      </w:r>
    </w:p>
    <w:p w:rsidR="00794316" w:rsidRDefault="00794316" w:rsidP="00170E0B">
      <w:pPr>
        <w:spacing w:line="400" w:lineRule="exact"/>
        <w:rPr>
          <w:sz w:val="24"/>
        </w:rPr>
      </w:pPr>
      <w:r>
        <w:rPr>
          <w:rFonts w:hint="eastAsia"/>
          <w:bCs/>
          <w:sz w:val="24"/>
        </w:rPr>
        <w:t>6</w:t>
      </w:r>
      <w:r w:rsidRPr="00C52E07">
        <w:rPr>
          <w:rFonts w:hint="eastAsia"/>
          <w:bCs/>
          <w:sz w:val="24"/>
        </w:rPr>
        <w:t xml:space="preserve">.3  </w:t>
      </w:r>
      <w:r>
        <w:rPr>
          <w:rFonts w:hint="eastAsia"/>
          <w:sz w:val="24"/>
        </w:rPr>
        <w:t>检定结果处理</w:t>
      </w:r>
      <w:r>
        <w:rPr>
          <w:rFonts w:ascii="宋体" w:hAnsi="宋体" w:hint="eastAsia"/>
          <w:bCs/>
          <w:sz w:val="24"/>
        </w:rPr>
        <w:t xml:space="preserve">   ………………………………………………………………(</w:t>
      </w:r>
      <w:r w:rsidR="007D4069">
        <w:rPr>
          <w:rFonts w:ascii="宋体" w:hAnsi="宋体" w:hint="eastAsia"/>
          <w:bCs/>
          <w:sz w:val="24"/>
        </w:rPr>
        <w:t>7</w:t>
      </w:r>
      <w:r>
        <w:rPr>
          <w:rFonts w:ascii="宋体" w:hAnsi="宋体" w:hint="eastAsia"/>
          <w:bCs/>
          <w:sz w:val="24"/>
        </w:rPr>
        <w:t>)</w:t>
      </w:r>
    </w:p>
    <w:p w:rsidR="00794316" w:rsidRDefault="00794316" w:rsidP="00170E0B">
      <w:pPr>
        <w:spacing w:line="400" w:lineRule="exact"/>
        <w:rPr>
          <w:sz w:val="24"/>
        </w:rPr>
      </w:pPr>
      <w:r>
        <w:rPr>
          <w:rFonts w:hint="eastAsia"/>
          <w:bCs/>
          <w:sz w:val="24"/>
        </w:rPr>
        <w:t>6</w:t>
      </w:r>
      <w:r w:rsidRPr="00C52E07">
        <w:rPr>
          <w:rFonts w:hint="eastAsia"/>
          <w:bCs/>
          <w:sz w:val="24"/>
        </w:rPr>
        <w:t>.4</w:t>
      </w:r>
      <w:r w:rsidRPr="00C52E07">
        <w:rPr>
          <w:rFonts w:hint="eastAsia"/>
          <w:sz w:val="24"/>
        </w:rPr>
        <w:t xml:space="preserve">  </w:t>
      </w:r>
      <w:r>
        <w:rPr>
          <w:rFonts w:hint="eastAsia"/>
          <w:sz w:val="24"/>
        </w:rPr>
        <w:t>检定周期</w:t>
      </w:r>
      <w:r>
        <w:rPr>
          <w:rFonts w:ascii="宋体" w:hAnsi="宋体" w:hint="eastAsia"/>
          <w:bCs/>
          <w:sz w:val="24"/>
        </w:rPr>
        <w:t xml:space="preserve">   ……………………………………………………………………</w:t>
      </w:r>
      <w:r w:rsidR="00A4131A">
        <w:rPr>
          <w:rFonts w:ascii="宋体" w:hAnsi="宋体" w:hint="eastAsia"/>
          <w:bCs/>
          <w:sz w:val="24"/>
        </w:rPr>
        <w:t>(</w:t>
      </w:r>
      <w:r w:rsidR="007D4069">
        <w:rPr>
          <w:rFonts w:ascii="宋体" w:hAnsi="宋体" w:hint="eastAsia"/>
          <w:bCs/>
          <w:sz w:val="24"/>
        </w:rPr>
        <w:t>7</w:t>
      </w:r>
      <w:r>
        <w:rPr>
          <w:rFonts w:ascii="宋体" w:hAnsi="宋体" w:hint="eastAsia"/>
          <w:bCs/>
          <w:sz w:val="24"/>
        </w:rPr>
        <w:t>)</w:t>
      </w:r>
    </w:p>
    <w:p w:rsidR="00794316" w:rsidRPr="00F76616" w:rsidRDefault="00794316" w:rsidP="00170E0B">
      <w:pPr>
        <w:spacing w:line="400" w:lineRule="exact"/>
        <w:rPr>
          <w:rFonts w:ascii="宋体" w:hAnsi="宋体"/>
          <w:bCs/>
          <w:sz w:val="24"/>
        </w:rPr>
      </w:pPr>
      <w:r>
        <w:rPr>
          <w:rFonts w:ascii="宋体" w:hAnsi="宋体" w:hint="eastAsia"/>
          <w:bCs/>
          <w:sz w:val="24"/>
        </w:rPr>
        <w:t xml:space="preserve">附录A  </w:t>
      </w:r>
      <w:r w:rsidR="00DA4FA1" w:rsidRPr="00F76616">
        <w:rPr>
          <w:rFonts w:ascii="宋体" w:hAnsi="宋体" w:hint="eastAsia"/>
          <w:bCs/>
          <w:sz w:val="24"/>
        </w:rPr>
        <w:t>引伸计检定记录格式</w:t>
      </w:r>
      <w:r>
        <w:rPr>
          <w:rFonts w:ascii="宋体" w:hAnsi="宋体" w:hint="eastAsia"/>
          <w:bCs/>
          <w:sz w:val="24"/>
        </w:rPr>
        <w:t xml:space="preserve">  ……</w:t>
      </w:r>
      <w:r w:rsidR="00DA4FA1">
        <w:rPr>
          <w:rFonts w:ascii="宋体" w:hAnsi="宋体" w:hint="eastAsia"/>
          <w:bCs/>
          <w:sz w:val="24"/>
        </w:rPr>
        <w:t>…</w:t>
      </w:r>
      <w:r>
        <w:rPr>
          <w:rFonts w:ascii="宋体" w:hAnsi="宋体" w:hint="eastAsia"/>
          <w:bCs/>
          <w:sz w:val="24"/>
        </w:rPr>
        <w:t>………</w:t>
      </w:r>
      <w:r w:rsidR="00DA4FA1">
        <w:rPr>
          <w:rFonts w:ascii="宋体" w:hAnsi="宋体" w:hint="eastAsia"/>
          <w:bCs/>
          <w:sz w:val="24"/>
        </w:rPr>
        <w:t>…</w:t>
      </w:r>
      <w:r>
        <w:rPr>
          <w:rFonts w:ascii="宋体" w:hAnsi="宋体" w:hint="eastAsia"/>
          <w:bCs/>
          <w:sz w:val="24"/>
        </w:rPr>
        <w:t>…………………………………(</w:t>
      </w:r>
      <w:r w:rsidR="007D4069">
        <w:rPr>
          <w:rFonts w:ascii="宋体" w:hAnsi="宋体" w:hint="eastAsia"/>
          <w:bCs/>
          <w:sz w:val="24"/>
        </w:rPr>
        <w:t>8</w:t>
      </w:r>
      <w:r>
        <w:rPr>
          <w:rFonts w:ascii="宋体" w:hAnsi="宋体" w:hint="eastAsia"/>
          <w:bCs/>
          <w:sz w:val="24"/>
        </w:rPr>
        <w:t>)</w:t>
      </w:r>
    </w:p>
    <w:p w:rsidR="00794316" w:rsidRPr="00F76616" w:rsidRDefault="00794316" w:rsidP="00170E0B">
      <w:pPr>
        <w:spacing w:line="400" w:lineRule="exact"/>
        <w:rPr>
          <w:rFonts w:ascii="宋体" w:hAnsi="宋体"/>
          <w:bCs/>
          <w:sz w:val="24"/>
        </w:rPr>
      </w:pPr>
      <w:r>
        <w:rPr>
          <w:rFonts w:ascii="宋体" w:hAnsi="宋体" w:hint="eastAsia"/>
          <w:bCs/>
          <w:sz w:val="24"/>
        </w:rPr>
        <w:t xml:space="preserve">附录B  </w:t>
      </w:r>
      <w:r w:rsidR="00DA4FA1" w:rsidRPr="00F76616">
        <w:rPr>
          <w:rFonts w:ascii="宋体" w:hAnsi="宋体" w:hint="eastAsia"/>
          <w:bCs/>
          <w:sz w:val="24"/>
        </w:rPr>
        <w:t>引伸计检定证书内页格式</w:t>
      </w:r>
      <w:r>
        <w:rPr>
          <w:rFonts w:ascii="宋体" w:hAnsi="宋体" w:hint="eastAsia"/>
          <w:bCs/>
          <w:sz w:val="24"/>
        </w:rPr>
        <w:t xml:space="preserve">  ………………………………………………</w:t>
      </w:r>
      <w:r w:rsidR="00A4131A">
        <w:rPr>
          <w:rFonts w:ascii="宋体" w:hAnsi="宋体" w:hint="eastAsia"/>
          <w:bCs/>
          <w:sz w:val="24"/>
        </w:rPr>
        <w:t>(</w:t>
      </w:r>
      <w:r w:rsidR="007D4069">
        <w:rPr>
          <w:rFonts w:ascii="宋体" w:hAnsi="宋体" w:hint="eastAsia"/>
          <w:bCs/>
          <w:sz w:val="24"/>
        </w:rPr>
        <w:t>9</w:t>
      </w:r>
      <w:r>
        <w:rPr>
          <w:rFonts w:ascii="宋体" w:hAnsi="宋体" w:hint="eastAsia"/>
          <w:bCs/>
          <w:sz w:val="24"/>
        </w:rPr>
        <w:t>)</w:t>
      </w:r>
    </w:p>
    <w:p w:rsidR="00794316" w:rsidRDefault="00794316" w:rsidP="00170E0B">
      <w:pPr>
        <w:spacing w:line="400" w:lineRule="exact"/>
        <w:rPr>
          <w:rFonts w:ascii="宋体" w:hAnsi="宋体"/>
          <w:bCs/>
          <w:sz w:val="24"/>
        </w:rPr>
      </w:pPr>
      <w:r>
        <w:rPr>
          <w:rFonts w:ascii="宋体" w:hAnsi="宋体" w:hint="eastAsia"/>
          <w:bCs/>
          <w:sz w:val="24"/>
        </w:rPr>
        <w:t>附录C  引伸计的</w:t>
      </w:r>
      <w:r w:rsidR="00612966">
        <w:rPr>
          <w:rFonts w:ascii="宋体" w:hAnsi="宋体" w:hint="eastAsia"/>
          <w:bCs/>
          <w:sz w:val="24"/>
        </w:rPr>
        <w:t>误差带示例</w:t>
      </w:r>
      <w:r>
        <w:rPr>
          <w:rFonts w:ascii="宋体" w:hAnsi="宋体" w:hint="eastAsia"/>
          <w:bCs/>
          <w:sz w:val="24"/>
        </w:rPr>
        <w:t>………………………………………………………</w:t>
      </w:r>
      <w:r w:rsidR="00A4131A">
        <w:rPr>
          <w:rFonts w:ascii="宋体" w:hAnsi="宋体" w:hint="eastAsia"/>
          <w:bCs/>
          <w:sz w:val="24"/>
        </w:rPr>
        <w:t>(</w:t>
      </w:r>
      <w:r w:rsidR="007D4069">
        <w:rPr>
          <w:rFonts w:ascii="宋体" w:hAnsi="宋体" w:hint="eastAsia"/>
          <w:bCs/>
          <w:sz w:val="24"/>
        </w:rPr>
        <w:t>10</w:t>
      </w:r>
      <w:r>
        <w:rPr>
          <w:rFonts w:ascii="宋体" w:hAnsi="宋体" w:hint="eastAsia"/>
          <w:bCs/>
          <w:sz w:val="24"/>
        </w:rPr>
        <w:t>)</w:t>
      </w:r>
    </w:p>
    <w:p w:rsidR="00BD76B8" w:rsidRPr="008F4F78" w:rsidRDefault="00BD76B8" w:rsidP="00BD76B8">
      <w:pPr>
        <w:spacing w:line="400" w:lineRule="exact"/>
        <w:rPr>
          <w:rFonts w:ascii="宋体" w:hAnsi="宋体"/>
          <w:bCs/>
          <w:sz w:val="24"/>
        </w:rPr>
      </w:pPr>
      <w:r w:rsidRPr="008F4F78">
        <w:rPr>
          <w:rFonts w:ascii="宋体" w:hAnsi="宋体" w:hint="eastAsia"/>
          <w:bCs/>
          <w:sz w:val="24"/>
        </w:rPr>
        <w:t>附录</w:t>
      </w:r>
      <w:r w:rsidR="00075EE9" w:rsidRPr="008F4F78">
        <w:rPr>
          <w:rFonts w:ascii="宋体" w:hAnsi="宋体" w:hint="eastAsia"/>
          <w:bCs/>
          <w:sz w:val="24"/>
        </w:rPr>
        <w:t>D</w:t>
      </w:r>
      <w:r w:rsidRPr="008F4F78">
        <w:rPr>
          <w:rFonts w:ascii="宋体" w:hAnsi="宋体" w:hint="eastAsia"/>
          <w:bCs/>
          <w:sz w:val="24"/>
        </w:rPr>
        <w:t xml:space="preserve">  </w:t>
      </w:r>
      <w:r w:rsidR="00F96FF9" w:rsidRPr="008F4F78">
        <w:rPr>
          <w:rFonts w:ascii="宋体" w:hAnsi="宋体" w:hint="eastAsia"/>
          <w:bCs/>
          <w:sz w:val="24"/>
        </w:rPr>
        <w:t>视频</w:t>
      </w:r>
      <w:r w:rsidRPr="008F4F78">
        <w:rPr>
          <w:rFonts w:ascii="宋体" w:hAnsi="宋体" w:hint="eastAsia"/>
          <w:bCs/>
          <w:sz w:val="24"/>
        </w:rPr>
        <w:t>引伸计  …………………………………</w:t>
      </w:r>
      <w:r w:rsidR="00F96FF9" w:rsidRPr="008F4F78">
        <w:rPr>
          <w:rFonts w:ascii="宋体" w:hAnsi="宋体" w:hint="eastAsia"/>
          <w:bCs/>
          <w:sz w:val="24"/>
        </w:rPr>
        <w:t>…………</w:t>
      </w:r>
      <w:r w:rsidRPr="008F4F78">
        <w:rPr>
          <w:rFonts w:ascii="宋体" w:hAnsi="宋体" w:hint="eastAsia"/>
          <w:bCs/>
          <w:sz w:val="24"/>
        </w:rPr>
        <w:t>…………………(</w:t>
      </w:r>
      <w:r w:rsidR="00F96FF9" w:rsidRPr="008F4F78">
        <w:rPr>
          <w:rFonts w:ascii="宋体" w:hAnsi="宋体" w:hint="eastAsia"/>
          <w:bCs/>
          <w:sz w:val="24"/>
        </w:rPr>
        <w:t>1</w:t>
      </w:r>
      <w:r w:rsidR="007D4069">
        <w:rPr>
          <w:rFonts w:ascii="宋体" w:hAnsi="宋体" w:hint="eastAsia"/>
          <w:bCs/>
          <w:sz w:val="24"/>
        </w:rPr>
        <w:t>1</w:t>
      </w:r>
      <w:r w:rsidRPr="008F4F78">
        <w:rPr>
          <w:rFonts w:ascii="宋体" w:hAnsi="宋体" w:hint="eastAsia"/>
          <w:bCs/>
          <w:sz w:val="24"/>
        </w:rPr>
        <w:t>)</w:t>
      </w:r>
    </w:p>
    <w:p w:rsidR="00BD76B8" w:rsidRPr="008F4F78" w:rsidRDefault="00BD76B8" w:rsidP="00BD76B8">
      <w:pPr>
        <w:spacing w:line="400" w:lineRule="exact"/>
        <w:rPr>
          <w:rFonts w:ascii="宋体" w:hAnsi="宋体"/>
          <w:bCs/>
          <w:sz w:val="24"/>
        </w:rPr>
      </w:pPr>
      <w:r w:rsidRPr="008F4F78">
        <w:rPr>
          <w:rFonts w:ascii="宋体" w:hAnsi="宋体" w:hint="eastAsia"/>
          <w:bCs/>
          <w:sz w:val="24"/>
        </w:rPr>
        <w:t>附录</w:t>
      </w:r>
      <w:r w:rsidR="00075EE9" w:rsidRPr="008F4F78">
        <w:rPr>
          <w:rFonts w:ascii="宋体" w:hAnsi="宋体" w:hint="eastAsia"/>
          <w:bCs/>
          <w:sz w:val="24"/>
        </w:rPr>
        <w:t>E</w:t>
      </w:r>
      <w:r w:rsidRPr="008F4F78">
        <w:rPr>
          <w:rFonts w:ascii="宋体" w:hAnsi="宋体" w:hint="eastAsia"/>
          <w:bCs/>
          <w:sz w:val="24"/>
        </w:rPr>
        <w:t xml:space="preserve">  </w:t>
      </w:r>
      <w:r w:rsidR="00F96FF9" w:rsidRPr="008F4F78">
        <w:rPr>
          <w:rFonts w:ascii="宋体" w:hAnsi="宋体" w:hint="eastAsia"/>
          <w:bCs/>
          <w:sz w:val="24"/>
        </w:rPr>
        <w:t>激光</w:t>
      </w:r>
      <w:r w:rsidRPr="008F4F78">
        <w:rPr>
          <w:rFonts w:ascii="宋体" w:hAnsi="宋体" w:hint="eastAsia"/>
          <w:bCs/>
          <w:sz w:val="24"/>
        </w:rPr>
        <w:t>引伸计………………………………………………</w:t>
      </w:r>
      <w:r w:rsidR="00F96FF9" w:rsidRPr="008F4F78">
        <w:rPr>
          <w:rFonts w:ascii="宋体" w:hAnsi="宋体" w:hint="eastAsia"/>
          <w:bCs/>
          <w:sz w:val="24"/>
        </w:rPr>
        <w:t>…………</w:t>
      </w:r>
      <w:r w:rsidRPr="008F4F78">
        <w:rPr>
          <w:rFonts w:ascii="宋体" w:hAnsi="宋体" w:hint="eastAsia"/>
          <w:bCs/>
          <w:sz w:val="24"/>
        </w:rPr>
        <w:t>………</w:t>
      </w:r>
      <w:r w:rsidR="00894AC7" w:rsidRPr="008F4F78">
        <w:rPr>
          <w:rFonts w:ascii="宋体" w:hAnsi="宋体" w:hint="eastAsia"/>
          <w:bCs/>
          <w:sz w:val="24"/>
        </w:rPr>
        <w:t>(1</w:t>
      </w:r>
      <w:r w:rsidR="007D4069">
        <w:rPr>
          <w:rFonts w:ascii="宋体" w:hAnsi="宋体" w:hint="eastAsia"/>
          <w:bCs/>
          <w:sz w:val="24"/>
        </w:rPr>
        <w:t>2</w:t>
      </w:r>
      <w:r w:rsidRPr="008F4F78">
        <w:rPr>
          <w:rFonts w:ascii="宋体" w:hAnsi="宋体" w:hint="eastAsia"/>
          <w:bCs/>
          <w:sz w:val="24"/>
        </w:rPr>
        <w:t>)</w:t>
      </w:r>
    </w:p>
    <w:p w:rsidR="00794316" w:rsidRPr="00894AC7" w:rsidRDefault="00794316" w:rsidP="00794316">
      <w:pPr>
        <w:jc w:val="center"/>
        <w:rPr>
          <w:rFonts w:ascii="黑体" w:eastAsia="黑体"/>
          <w:bCs/>
          <w:sz w:val="32"/>
        </w:rPr>
      </w:pPr>
    </w:p>
    <w:p w:rsidR="004A7475" w:rsidRPr="00794316" w:rsidRDefault="004A7475" w:rsidP="00F34BA7">
      <w:pPr>
        <w:rPr>
          <w:rFonts w:ascii="黑体" w:eastAsia="黑体"/>
          <w:bCs/>
          <w:sz w:val="32"/>
        </w:rPr>
      </w:pPr>
    </w:p>
    <w:p w:rsidR="004A7475" w:rsidRPr="003B63AF" w:rsidRDefault="004A7475" w:rsidP="00F34BA7"/>
    <w:p w:rsidR="004A7475" w:rsidRDefault="004A7475" w:rsidP="00F34BA7">
      <w:pPr>
        <w:rPr>
          <w:sz w:val="52"/>
          <w:szCs w:val="52"/>
        </w:rPr>
      </w:pPr>
    </w:p>
    <w:p w:rsidR="008F4F78" w:rsidRDefault="008F4F78" w:rsidP="00F34BA7">
      <w:pPr>
        <w:rPr>
          <w:sz w:val="52"/>
          <w:szCs w:val="52"/>
        </w:rPr>
      </w:pPr>
    </w:p>
    <w:p w:rsidR="00B2638A" w:rsidRDefault="00B2638A" w:rsidP="00F34BA7">
      <w:pPr>
        <w:rPr>
          <w:sz w:val="52"/>
          <w:szCs w:val="52"/>
        </w:rPr>
      </w:pPr>
    </w:p>
    <w:p w:rsidR="00B2638A" w:rsidRDefault="00B2638A" w:rsidP="00F34BA7">
      <w:pPr>
        <w:rPr>
          <w:sz w:val="52"/>
          <w:szCs w:val="52"/>
        </w:rPr>
      </w:pPr>
    </w:p>
    <w:p w:rsidR="008F4F78" w:rsidRDefault="008F4F78" w:rsidP="00F34BA7">
      <w:pPr>
        <w:rPr>
          <w:sz w:val="52"/>
          <w:szCs w:val="52"/>
        </w:rPr>
      </w:pPr>
    </w:p>
    <w:p w:rsidR="00B2638A" w:rsidRPr="00B2638A" w:rsidRDefault="00B2638A" w:rsidP="00B2638A">
      <w:pPr>
        <w:spacing w:line="320" w:lineRule="atLeast"/>
        <w:jc w:val="center"/>
        <w:rPr>
          <w:rFonts w:eastAsia="黑体"/>
          <w:sz w:val="52"/>
          <w:szCs w:val="52"/>
          <w:lang w:val="de-DE"/>
        </w:rPr>
      </w:pPr>
      <w:r w:rsidRPr="00B2638A">
        <w:rPr>
          <w:rFonts w:eastAsia="黑体" w:hint="eastAsia"/>
          <w:sz w:val="52"/>
          <w:szCs w:val="52"/>
        </w:rPr>
        <w:t>引</w:t>
      </w:r>
      <w:r w:rsidRPr="00B2638A">
        <w:rPr>
          <w:rFonts w:eastAsia="黑体" w:hint="eastAsia"/>
          <w:sz w:val="52"/>
          <w:szCs w:val="52"/>
        </w:rPr>
        <w:t xml:space="preserve">     </w:t>
      </w:r>
      <w:r w:rsidRPr="00B2638A">
        <w:rPr>
          <w:rFonts w:eastAsia="黑体" w:hint="eastAsia"/>
          <w:sz w:val="52"/>
          <w:szCs w:val="52"/>
        </w:rPr>
        <w:t>言</w:t>
      </w:r>
    </w:p>
    <w:p w:rsidR="008F4F78" w:rsidRDefault="008F4F78" w:rsidP="008F4F78">
      <w:pPr>
        <w:tabs>
          <w:tab w:val="right" w:leader="dot" w:pos="8280"/>
        </w:tabs>
        <w:spacing w:line="340" w:lineRule="exact"/>
        <w:ind w:firstLine="435"/>
        <w:rPr>
          <w:rFonts w:ascii="宋体" w:hAnsi="宋体"/>
        </w:rPr>
      </w:pPr>
    </w:p>
    <w:p w:rsidR="008954DC" w:rsidRPr="00D36A93" w:rsidRDefault="008954DC" w:rsidP="00A11C68">
      <w:pPr>
        <w:spacing w:line="360" w:lineRule="auto"/>
        <w:ind w:firstLine="435"/>
        <w:rPr>
          <w:sz w:val="24"/>
        </w:rPr>
      </w:pPr>
      <w:r w:rsidRPr="00D36A93">
        <w:rPr>
          <w:sz w:val="24"/>
        </w:rPr>
        <w:t>本规程是对</w:t>
      </w:r>
      <w:r w:rsidRPr="00D36A93">
        <w:rPr>
          <w:sz w:val="24"/>
        </w:rPr>
        <w:t>JJG 762-2007</w:t>
      </w:r>
      <w:r w:rsidRPr="00D36A93">
        <w:rPr>
          <w:sz w:val="24"/>
        </w:rPr>
        <w:t>《引伸计检定规程》的修订，除了编辑性修改外，主要技术变化如下：</w:t>
      </w:r>
    </w:p>
    <w:p w:rsidR="00232D9F" w:rsidRDefault="00232D9F" w:rsidP="00A11C68">
      <w:pPr>
        <w:tabs>
          <w:tab w:val="right" w:leader="dot" w:pos="8280"/>
        </w:tabs>
        <w:spacing w:line="360" w:lineRule="auto"/>
        <w:ind w:left="826" w:hanging="391"/>
        <w:rPr>
          <w:sz w:val="24"/>
        </w:rPr>
      </w:pPr>
      <w:r w:rsidRPr="00D36A93">
        <w:rPr>
          <w:sz w:val="24"/>
        </w:rPr>
        <w:t>——</w:t>
      </w:r>
      <w:r w:rsidRPr="00D36A93">
        <w:rPr>
          <w:sz w:val="24"/>
        </w:rPr>
        <w:t>按</w:t>
      </w:r>
      <w:r w:rsidRPr="00D36A93">
        <w:rPr>
          <w:sz w:val="24"/>
        </w:rPr>
        <w:t xml:space="preserve">JJF 1002-2010 </w:t>
      </w:r>
      <w:r w:rsidRPr="00D36A93">
        <w:rPr>
          <w:sz w:val="24"/>
        </w:rPr>
        <w:t>要求</w:t>
      </w:r>
      <w:r>
        <w:rPr>
          <w:rFonts w:hint="eastAsia"/>
          <w:sz w:val="24"/>
        </w:rPr>
        <w:t>，修改了“概述”和“计量性能的要求”格式；</w:t>
      </w:r>
    </w:p>
    <w:p w:rsidR="008F4F78" w:rsidRPr="00B33E02" w:rsidRDefault="008F4F78" w:rsidP="00A11C68">
      <w:pPr>
        <w:tabs>
          <w:tab w:val="right" w:leader="dot" w:pos="8280"/>
        </w:tabs>
        <w:spacing w:line="360" w:lineRule="auto"/>
        <w:ind w:left="826" w:hanging="391"/>
        <w:rPr>
          <w:sz w:val="24"/>
        </w:rPr>
      </w:pPr>
      <w:r w:rsidRPr="00B33E02">
        <w:rPr>
          <w:sz w:val="24"/>
        </w:rPr>
        <w:t>——</w:t>
      </w:r>
      <w:r w:rsidR="008C269E" w:rsidRPr="00B33E02">
        <w:rPr>
          <w:sz w:val="24"/>
        </w:rPr>
        <w:t>本规程内容适用于所有单轴试验用引伸计</w:t>
      </w:r>
      <w:r w:rsidR="008954DC" w:rsidRPr="00B33E02">
        <w:rPr>
          <w:sz w:val="24"/>
        </w:rPr>
        <w:t>系统的检定</w:t>
      </w:r>
      <w:r w:rsidRPr="00B33E02">
        <w:rPr>
          <w:sz w:val="24"/>
        </w:rPr>
        <w:t>；</w:t>
      </w:r>
    </w:p>
    <w:p w:rsidR="00D36A93" w:rsidRDefault="00D36A93" w:rsidP="00A11C68">
      <w:pPr>
        <w:tabs>
          <w:tab w:val="right" w:leader="dot" w:pos="8280"/>
        </w:tabs>
        <w:spacing w:line="360" w:lineRule="auto"/>
        <w:ind w:left="826" w:hanging="391"/>
        <w:rPr>
          <w:sz w:val="24"/>
        </w:rPr>
      </w:pPr>
      <w:r w:rsidRPr="00D36A93">
        <w:rPr>
          <w:sz w:val="24"/>
        </w:rPr>
        <w:t>——</w:t>
      </w:r>
      <w:r w:rsidRPr="00D36A93">
        <w:rPr>
          <w:sz w:val="24"/>
        </w:rPr>
        <w:t>本规程在</w:t>
      </w:r>
      <w:r w:rsidRPr="00D36A93">
        <w:rPr>
          <w:sz w:val="24"/>
        </w:rPr>
        <w:t>“</w:t>
      </w:r>
      <w:r w:rsidRPr="00D36A93">
        <w:rPr>
          <w:sz w:val="24"/>
        </w:rPr>
        <w:t>概述</w:t>
      </w:r>
      <w:r w:rsidRPr="00D36A93">
        <w:rPr>
          <w:sz w:val="24"/>
        </w:rPr>
        <w:t>”</w:t>
      </w:r>
      <w:r w:rsidRPr="00D36A93">
        <w:rPr>
          <w:sz w:val="24"/>
        </w:rPr>
        <w:t>中，将旧规程的</w:t>
      </w:r>
      <w:r w:rsidRPr="00D36A93">
        <w:rPr>
          <w:sz w:val="24"/>
        </w:rPr>
        <w:t>“</w:t>
      </w:r>
      <w:r w:rsidRPr="00D36A93">
        <w:rPr>
          <w:sz w:val="24"/>
        </w:rPr>
        <w:t>根据结构特点，分为电子式和机械式两种</w:t>
      </w:r>
      <w:r w:rsidRPr="00D36A93">
        <w:rPr>
          <w:sz w:val="24"/>
        </w:rPr>
        <w:t>”</w:t>
      </w:r>
      <w:r w:rsidRPr="00D36A93">
        <w:rPr>
          <w:sz w:val="24"/>
        </w:rPr>
        <w:t>改为</w:t>
      </w:r>
      <w:r w:rsidRPr="00D36A93">
        <w:rPr>
          <w:sz w:val="24"/>
        </w:rPr>
        <w:t>“</w:t>
      </w:r>
      <w:r w:rsidRPr="00D36A93">
        <w:rPr>
          <w:sz w:val="24"/>
        </w:rPr>
        <w:t>根据结构特点，分为接触式和非接触式两种</w:t>
      </w:r>
      <w:r w:rsidRPr="00D36A93">
        <w:rPr>
          <w:sz w:val="24"/>
        </w:rPr>
        <w:t>”</w:t>
      </w:r>
      <w:r w:rsidR="00BB6C4F">
        <w:rPr>
          <w:rFonts w:hint="eastAsia"/>
          <w:sz w:val="24"/>
        </w:rPr>
        <w:t>（见</w:t>
      </w:r>
      <w:r w:rsidR="00BB6C4F">
        <w:rPr>
          <w:rFonts w:hint="eastAsia"/>
          <w:sz w:val="24"/>
        </w:rPr>
        <w:t>3.1</w:t>
      </w:r>
      <w:r w:rsidR="00BB6C4F">
        <w:rPr>
          <w:rFonts w:hint="eastAsia"/>
          <w:sz w:val="24"/>
        </w:rPr>
        <w:t>）</w:t>
      </w:r>
      <w:r w:rsidRPr="00D36A93">
        <w:rPr>
          <w:sz w:val="24"/>
        </w:rPr>
        <w:t>；</w:t>
      </w:r>
    </w:p>
    <w:p w:rsidR="00371DA8" w:rsidRDefault="00371DA8" w:rsidP="00A11C68">
      <w:pPr>
        <w:tabs>
          <w:tab w:val="right" w:leader="dot" w:pos="8280"/>
        </w:tabs>
        <w:spacing w:line="360" w:lineRule="auto"/>
        <w:ind w:left="826" w:hanging="391"/>
        <w:rPr>
          <w:sz w:val="24"/>
        </w:rPr>
      </w:pPr>
      <w:r w:rsidRPr="00D36A93">
        <w:rPr>
          <w:sz w:val="24"/>
        </w:rPr>
        <w:t>——</w:t>
      </w:r>
      <w:r>
        <w:rPr>
          <w:rFonts w:hint="eastAsia"/>
          <w:sz w:val="24"/>
        </w:rPr>
        <w:t>本</w:t>
      </w:r>
      <w:r w:rsidRPr="00D36A93">
        <w:rPr>
          <w:sz w:val="24"/>
        </w:rPr>
        <w:t>规程在检定前增加了</w:t>
      </w:r>
      <w:r w:rsidRPr="00D36A93">
        <w:rPr>
          <w:sz w:val="24"/>
        </w:rPr>
        <w:t>“</w:t>
      </w:r>
      <w:r w:rsidRPr="00D36A93">
        <w:rPr>
          <w:sz w:val="24"/>
        </w:rPr>
        <w:t>性能</w:t>
      </w:r>
      <w:r w:rsidRPr="00D36A93">
        <w:rPr>
          <w:sz w:val="24"/>
        </w:rPr>
        <w:t>”</w:t>
      </w:r>
      <w:r w:rsidRPr="00D36A93">
        <w:rPr>
          <w:sz w:val="24"/>
        </w:rPr>
        <w:t>的检查</w:t>
      </w:r>
      <w:r w:rsidR="00BB6C4F">
        <w:rPr>
          <w:rFonts w:hint="eastAsia"/>
          <w:sz w:val="24"/>
        </w:rPr>
        <w:t>（</w:t>
      </w:r>
      <w:r w:rsidR="00581ECE">
        <w:rPr>
          <w:rFonts w:hint="eastAsia"/>
          <w:sz w:val="24"/>
        </w:rPr>
        <w:t>见</w:t>
      </w:r>
      <w:r w:rsidR="00BB6C4F">
        <w:rPr>
          <w:rFonts w:ascii="ArialMT" w:hAnsi="Arial-BoldMT" w:cs="ArialMT" w:hint="eastAsia"/>
          <w:kern w:val="0"/>
          <w:sz w:val="24"/>
        </w:rPr>
        <w:t>5</w:t>
      </w:r>
      <w:r w:rsidR="00BB6C4F" w:rsidRPr="005F2559">
        <w:rPr>
          <w:rFonts w:ascii="ArialMT" w:hAnsi="Arial-BoldMT" w:cs="ArialMT" w:hint="eastAsia"/>
          <w:kern w:val="0"/>
          <w:sz w:val="24"/>
        </w:rPr>
        <w:t>.2.2</w:t>
      </w:r>
      <w:r w:rsidR="00BB6C4F">
        <w:rPr>
          <w:rFonts w:ascii="ArialMT" w:hAnsi="Arial-BoldMT" w:cs="ArialMT" w:hint="eastAsia"/>
          <w:kern w:val="0"/>
          <w:sz w:val="24"/>
        </w:rPr>
        <w:t>）</w:t>
      </w:r>
      <w:r>
        <w:rPr>
          <w:rFonts w:hint="eastAsia"/>
          <w:sz w:val="24"/>
        </w:rPr>
        <w:t>；</w:t>
      </w:r>
    </w:p>
    <w:p w:rsidR="00581ECE" w:rsidRDefault="00581ECE" w:rsidP="00A11C68">
      <w:pPr>
        <w:tabs>
          <w:tab w:val="right" w:leader="dot" w:pos="8280"/>
        </w:tabs>
        <w:spacing w:line="360" w:lineRule="auto"/>
        <w:ind w:left="826" w:hanging="391"/>
        <w:rPr>
          <w:sz w:val="24"/>
        </w:rPr>
      </w:pPr>
      <w:r w:rsidRPr="00D36A93">
        <w:rPr>
          <w:sz w:val="24"/>
        </w:rPr>
        <w:t>——</w:t>
      </w:r>
      <w:r>
        <w:rPr>
          <w:rFonts w:hint="eastAsia"/>
          <w:sz w:val="24"/>
        </w:rPr>
        <w:t>增加了“检定项目一览表”；（见</w:t>
      </w:r>
      <w:r>
        <w:rPr>
          <w:rFonts w:hint="eastAsia"/>
          <w:sz w:val="24"/>
        </w:rPr>
        <w:t>6.2.1</w:t>
      </w:r>
      <w:r>
        <w:rPr>
          <w:rFonts w:hint="eastAsia"/>
          <w:sz w:val="24"/>
        </w:rPr>
        <w:t>）</w:t>
      </w:r>
    </w:p>
    <w:p w:rsidR="005F2559" w:rsidRPr="00371DA8" w:rsidRDefault="005F2559" w:rsidP="00A11C68">
      <w:pPr>
        <w:tabs>
          <w:tab w:val="right" w:leader="dot" w:pos="8280"/>
        </w:tabs>
        <w:spacing w:line="360" w:lineRule="auto"/>
        <w:ind w:left="826" w:hanging="391"/>
        <w:rPr>
          <w:sz w:val="24"/>
        </w:rPr>
      </w:pPr>
      <w:r w:rsidRPr="00D36A93">
        <w:rPr>
          <w:sz w:val="24"/>
        </w:rPr>
        <w:t>——</w:t>
      </w:r>
      <w:r>
        <w:rPr>
          <w:rFonts w:hint="eastAsia"/>
          <w:sz w:val="24"/>
        </w:rPr>
        <w:t>增加了“安装要求”中“对</w:t>
      </w:r>
      <w:r w:rsidRPr="00371DA8">
        <w:rPr>
          <w:rFonts w:hint="eastAsia"/>
          <w:sz w:val="24"/>
        </w:rPr>
        <w:t>于非接触式引伸计根据其使用说明进行”</w:t>
      </w:r>
      <w:r w:rsidR="00582639">
        <w:rPr>
          <w:rFonts w:hint="eastAsia"/>
          <w:sz w:val="24"/>
        </w:rPr>
        <w:t>（见</w:t>
      </w:r>
      <w:r w:rsidR="00582639">
        <w:rPr>
          <w:rFonts w:hint="eastAsia"/>
          <w:bCs/>
          <w:sz w:val="24"/>
        </w:rPr>
        <w:t>6</w:t>
      </w:r>
      <w:r w:rsidR="00582639" w:rsidRPr="005F2559">
        <w:rPr>
          <w:rFonts w:hint="eastAsia"/>
          <w:bCs/>
          <w:sz w:val="24"/>
        </w:rPr>
        <w:t>.2.</w:t>
      </w:r>
      <w:r w:rsidR="00582639">
        <w:rPr>
          <w:rFonts w:hint="eastAsia"/>
          <w:bCs/>
          <w:sz w:val="24"/>
        </w:rPr>
        <w:t>3</w:t>
      </w:r>
      <w:r w:rsidR="00582639">
        <w:rPr>
          <w:rFonts w:hint="eastAsia"/>
          <w:sz w:val="24"/>
        </w:rPr>
        <w:t>）</w:t>
      </w:r>
      <w:r w:rsidRPr="00371DA8">
        <w:rPr>
          <w:rFonts w:hint="eastAsia"/>
          <w:sz w:val="24"/>
        </w:rPr>
        <w:t>；</w:t>
      </w:r>
    </w:p>
    <w:p w:rsidR="00371DA8" w:rsidRPr="00371DA8" w:rsidRDefault="00371DA8" w:rsidP="00A11C68">
      <w:pPr>
        <w:tabs>
          <w:tab w:val="right" w:leader="dot" w:pos="8280"/>
        </w:tabs>
        <w:spacing w:line="360" w:lineRule="auto"/>
        <w:ind w:left="826" w:hanging="391"/>
        <w:rPr>
          <w:sz w:val="24"/>
        </w:rPr>
      </w:pPr>
      <w:r w:rsidRPr="00D36A93">
        <w:rPr>
          <w:sz w:val="24"/>
        </w:rPr>
        <w:t>——</w:t>
      </w:r>
      <w:r>
        <w:rPr>
          <w:rFonts w:hint="eastAsia"/>
          <w:sz w:val="24"/>
        </w:rPr>
        <w:t>增加了“</w:t>
      </w:r>
      <w:r w:rsidRPr="00371DA8">
        <w:rPr>
          <w:rFonts w:hint="eastAsia"/>
          <w:sz w:val="24"/>
        </w:rPr>
        <w:t>检定点的选择”</w:t>
      </w:r>
      <w:r w:rsidR="00582639">
        <w:rPr>
          <w:rFonts w:hint="eastAsia"/>
          <w:sz w:val="24"/>
        </w:rPr>
        <w:t>（见</w:t>
      </w:r>
      <w:r w:rsidR="00582639" w:rsidRPr="00371DA8">
        <w:rPr>
          <w:rFonts w:hint="eastAsia"/>
          <w:sz w:val="24"/>
        </w:rPr>
        <w:t>6.2.6.3</w:t>
      </w:r>
      <w:r w:rsidR="00582639">
        <w:rPr>
          <w:rFonts w:hint="eastAsia"/>
          <w:sz w:val="24"/>
        </w:rPr>
        <w:t>）</w:t>
      </w:r>
      <w:r w:rsidRPr="00371DA8">
        <w:rPr>
          <w:rFonts w:hint="eastAsia"/>
          <w:sz w:val="24"/>
        </w:rPr>
        <w:t>；</w:t>
      </w:r>
    </w:p>
    <w:p w:rsidR="00DA4FA1" w:rsidRPr="00D36A93" w:rsidRDefault="00DA4FA1" w:rsidP="00A11C68">
      <w:pPr>
        <w:tabs>
          <w:tab w:val="right" w:leader="dot" w:pos="8280"/>
        </w:tabs>
        <w:spacing w:line="360" w:lineRule="auto"/>
        <w:ind w:left="826" w:hanging="391"/>
        <w:rPr>
          <w:sz w:val="24"/>
        </w:rPr>
      </w:pPr>
      <w:r w:rsidRPr="00D36A93">
        <w:rPr>
          <w:sz w:val="24"/>
        </w:rPr>
        <w:t>——</w:t>
      </w:r>
      <w:r>
        <w:rPr>
          <w:rFonts w:hint="eastAsia"/>
          <w:sz w:val="24"/>
        </w:rPr>
        <w:t>增加了附录</w:t>
      </w:r>
      <w:r>
        <w:rPr>
          <w:rFonts w:hint="eastAsia"/>
          <w:sz w:val="24"/>
        </w:rPr>
        <w:t>A</w:t>
      </w:r>
      <w:r>
        <w:rPr>
          <w:rFonts w:hint="eastAsia"/>
          <w:sz w:val="24"/>
        </w:rPr>
        <w:t>和附录</w:t>
      </w:r>
      <w:r>
        <w:rPr>
          <w:rFonts w:hint="eastAsia"/>
          <w:sz w:val="24"/>
        </w:rPr>
        <w:t>B</w:t>
      </w:r>
      <w:r>
        <w:rPr>
          <w:rFonts w:hint="eastAsia"/>
          <w:sz w:val="24"/>
        </w:rPr>
        <w:t>中的“检定使用的计量标准装置”的信息；</w:t>
      </w:r>
    </w:p>
    <w:p w:rsidR="008F4F78" w:rsidRPr="00D36A93" w:rsidRDefault="008F4F78" w:rsidP="00A11C68">
      <w:pPr>
        <w:tabs>
          <w:tab w:val="right" w:leader="dot" w:pos="8280"/>
        </w:tabs>
        <w:spacing w:line="360" w:lineRule="auto"/>
        <w:ind w:left="826" w:hanging="391"/>
        <w:rPr>
          <w:sz w:val="24"/>
        </w:rPr>
      </w:pPr>
      <w:r w:rsidRPr="00D36A93">
        <w:rPr>
          <w:sz w:val="24"/>
        </w:rPr>
        <w:t>——</w:t>
      </w:r>
      <w:r w:rsidRPr="00D36A93">
        <w:rPr>
          <w:sz w:val="24"/>
        </w:rPr>
        <w:t>删除了附录</w:t>
      </w:r>
      <w:r w:rsidR="008954DC" w:rsidRPr="00D36A93">
        <w:rPr>
          <w:sz w:val="24"/>
        </w:rPr>
        <w:t>D</w:t>
      </w:r>
      <w:r w:rsidRPr="00D36A93">
        <w:rPr>
          <w:sz w:val="24"/>
        </w:rPr>
        <w:t>引伸计</w:t>
      </w:r>
      <w:r w:rsidR="008954DC" w:rsidRPr="00D36A93">
        <w:rPr>
          <w:sz w:val="24"/>
        </w:rPr>
        <w:t>检定</w:t>
      </w:r>
      <w:r w:rsidRPr="00D36A93">
        <w:rPr>
          <w:sz w:val="24"/>
        </w:rPr>
        <w:t>示例（</w:t>
      </w:r>
      <w:r w:rsidR="008954DC" w:rsidRPr="00D36A93">
        <w:rPr>
          <w:sz w:val="24"/>
        </w:rPr>
        <w:t>2007</w:t>
      </w:r>
      <w:r w:rsidRPr="00D36A93">
        <w:rPr>
          <w:sz w:val="24"/>
        </w:rPr>
        <w:t>年版的附录</w:t>
      </w:r>
      <w:r w:rsidR="008954DC" w:rsidRPr="00D36A93">
        <w:rPr>
          <w:sz w:val="24"/>
        </w:rPr>
        <w:t>D</w:t>
      </w:r>
      <w:r w:rsidRPr="00D36A93">
        <w:rPr>
          <w:sz w:val="24"/>
        </w:rPr>
        <w:t>）；</w:t>
      </w:r>
    </w:p>
    <w:p w:rsidR="008F4F78" w:rsidRPr="00D36A93" w:rsidRDefault="008F4F78" w:rsidP="00A11C68">
      <w:pPr>
        <w:tabs>
          <w:tab w:val="right" w:leader="dot" w:pos="8280"/>
        </w:tabs>
        <w:spacing w:line="360" w:lineRule="auto"/>
        <w:ind w:left="826" w:hanging="391"/>
        <w:rPr>
          <w:sz w:val="24"/>
        </w:rPr>
      </w:pPr>
      <w:r w:rsidRPr="00D36A93">
        <w:rPr>
          <w:sz w:val="24"/>
        </w:rPr>
        <w:t>——</w:t>
      </w:r>
      <w:r w:rsidRPr="00D36A93">
        <w:rPr>
          <w:sz w:val="24"/>
        </w:rPr>
        <w:t>增加了附录</w:t>
      </w:r>
      <w:r w:rsidR="00CF0011" w:rsidRPr="00D36A93">
        <w:rPr>
          <w:sz w:val="24"/>
        </w:rPr>
        <w:t>D</w:t>
      </w:r>
      <w:r w:rsidR="003E7326">
        <w:rPr>
          <w:rFonts w:hint="eastAsia"/>
          <w:sz w:val="24"/>
        </w:rPr>
        <w:t>视频引伸计</w:t>
      </w:r>
      <w:r w:rsidR="00CF0011" w:rsidRPr="00D36A93">
        <w:rPr>
          <w:sz w:val="24"/>
        </w:rPr>
        <w:t>、附录</w:t>
      </w:r>
      <w:r w:rsidR="00CF0011" w:rsidRPr="00D36A93">
        <w:rPr>
          <w:sz w:val="24"/>
        </w:rPr>
        <w:t>E</w:t>
      </w:r>
      <w:r w:rsidR="003E7326">
        <w:rPr>
          <w:rFonts w:hint="eastAsia"/>
          <w:sz w:val="24"/>
        </w:rPr>
        <w:t>激光引伸计</w:t>
      </w:r>
      <w:r w:rsidR="00FC5622">
        <w:rPr>
          <w:rFonts w:hint="eastAsia"/>
          <w:sz w:val="24"/>
        </w:rPr>
        <w:t>。</w:t>
      </w:r>
    </w:p>
    <w:p w:rsidR="00554BA5" w:rsidRPr="00D36A93" w:rsidRDefault="00371DA8" w:rsidP="00371DA8">
      <w:pPr>
        <w:tabs>
          <w:tab w:val="left" w:pos="5638"/>
        </w:tabs>
        <w:spacing w:line="360" w:lineRule="auto"/>
        <w:ind w:left="826" w:hanging="391"/>
        <w:rPr>
          <w:sz w:val="24"/>
        </w:rPr>
      </w:pPr>
      <w:r>
        <w:rPr>
          <w:sz w:val="24"/>
        </w:rPr>
        <w:tab/>
      </w:r>
      <w:r>
        <w:rPr>
          <w:sz w:val="24"/>
        </w:rPr>
        <w:tab/>
      </w:r>
    </w:p>
    <w:p w:rsidR="00372FDD" w:rsidRPr="00D36A93" w:rsidRDefault="00372FDD" w:rsidP="00A11C68">
      <w:pPr>
        <w:tabs>
          <w:tab w:val="right" w:leader="dot" w:pos="8280"/>
        </w:tabs>
        <w:spacing w:line="360" w:lineRule="auto"/>
        <w:ind w:left="826" w:hanging="391"/>
        <w:rPr>
          <w:sz w:val="24"/>
        </w:rPr>
      </w:pPr>
    </w:p>
    <w:p w:rsidR="00B2638A" w:rsidRPr="0019455E" w:rsidRDefault="00B2638A" w:rsidP="004C437B">
      <w:pPr>
        <w:tabs>
          <w:tab w:val="right" w:leader="dot" w:pos="8280"/>
        </w:tabs>
        <w:spacing w:line="340" w:lineRule="exact"/>
        <w:ind w:firstLine="435"/>
        <w:rPr>
          <w:sz w:val="24"/>
        </w:rPr>
        <w:sectPr w:rsidR="00B2638A" w:rsidRPr="0019455E" w:rsidSect="004C437B">
          <w:footerReference w:type="default" r:id="rId14"/>
          <w:footerReference w:type="first" r:id="rId15"/>
          <w:pgSz w:w="11907" w:h="16840"/>
          <w:pgMar w:top="1418" w:right="1134" w:bottom="1134" w:left="1134" w:header="737" w:footer="1134" w:gutter="284"/>
          <w:pgNumType w:fmt="upperRoman" w:start="1"/>
          <w:cols w:space="2041"/>
          <w:titlePg/>
          <w:docGrid w:linePitch="286"/>
        </w:sectPr>
      </w:pPr>
    </w:p>
    <w:p w:rsidR="007F3B9A" w:rsidRDefault="007F3B9A" w:rsidP="00794316">
      <w:pPr>
        <w:jc w:val="center"/>
        <w:rPr>
          <w:rFonts w:ascii="黑体" w:eastAsia="黑体"/>
          <w:b/>
          <w:bCs/>
          <w:sz w:val="32"/>
        </w:rPr>
      </w:pPr>
    </w:p>
    <w:p w:rsidR="00794316" w:rsidRPr="00611AF1" w:rsidRDefault="00794316" w:rsidP="00794316">
      <w:pPr>
        <w:jc w:val="center"/>
        <w:rPr>
          <w:rFonts w:ascii="黑体" w:eastAsia="黑体"/>
          <w:b/>
          <w:bCs/>
          <w:sz w:val="32"/>
        </w:rPr>
      </w:pPr>
      <w:r w:rsidRPr="00611AF1">
        <w:rPr>
          <w:rFonts w:ascii="黑体" w:eastAsia="黑体" w:hint="eastAsia"/>
          <w:b/>
          <w:bCs/>
          <w:sz w:val="32"/>
        </w:rPr>
        <w:t>引伸计检定规程</w:t>
      </w:r>
    </w:p>
    <w:p w:rsidR="00794316" w:rsidRPr="00611AF1" w:rsidRDefault="00794316" w:rsidP="006A49B1">
      <w:pPr>
        <w:spacing w:before="120" w:after="120"/>
        <w:outlineLvl w:val="0"/>
        <w:rPr>
          <w:rFonts w:ascii="黑体" w:eastAsia="黑体"/>
          <w:b/>
          <w:sz w:val="24"/>
        </w:rPr>
      </w:pPr>
      <w:r w:rsidRPr="00611AF1">
        <w:rPr>
          <w:rFonts w:ascii="黑体" w:eastAsia="黑体" w:hint="eastAsia"/>
          <w:b/>
          <w:sz w:val="24"/>
        </w:rPr>
        <w:t>1  范围</w:t>
      </w:r>
    </w:p>
    <w:p w:rsidR="00794316" w:rsidRPr="00794316" w:rsidRDefault="00794316" w:rsidP="00794316">
      <w:pPr>
        <w:ind w:firstLine="548"/>
        <w:rPr>
          <w:sz w:val="24"/>
        </w:rPr>
      </w:pPr>
      <w:r w:rsidRPr="00794316">
        <w:rPr>
          <w:rFonts w:hint="eastAsia"/>
          <w:sz w:val="24"/>
        </w:rPr>
        <w:t>本规程适用于</w:t>
      </w:r>
      <w:r w:rsidR="00941FCA">
        <w:rPr>
          <w:rFonts w:hint="eastAsia"/>
          <w:sz w:val="24"/>
        </w:rPr>
        <w:t>单轴试验用</w:t>
      </w:r>
      <w:r w:rsidRPr="00794316">
        <w:rPr>
          <w:rFonts w:hint="eastAsia"/>
          <w:sz w:val="24"/>
        </w:rPr>
        <w:t>引伸计</w:t>
      </w:r>
      <w:r w:rsidR="00941FCA">
        <w:rPr>
          <w:rFonts w:hint="eastAsia"/>
          <w:sz w:val="24"/>
        </w:rPr>
        <w:t>系统</w:t>
      </w:r>
      <w:r w:rsidRPr="00794316">
        <w:rPr>
          <w:rFonts w:hint="eastAsia"/>
          <w:sz w:val="24"/>
        </w:rPr>
        <w:t>的首次检定、后续检定和使用中</w:t>
      </w:r>
      <w:r w:rsidR="00B3467C">
        <w:rPr>
          <w:rFonts w:hint="eastAsia"/>
          <w:sz w:val="24"/>
        </w:rPr>
        <w:t>检查</w:t>
      </w:r>
      <w:r w:rsidRPr="00794316">
        <w:rPr>
          <w:rFonts w:hint="eastAsia"/>
          <w:sz w:val="24"/>
        </w:rPr>
        <w:t>。</w:t>
      </w:r>
    </w:p>
    <w:p w:rsidR="00794316" w:rsidRPr="00611AF1" w:rsidRDefault="00794316" w:rsidP="006A49B1">
      <w:pPr>
        <w:spacing w:before="120" w:after="120"/>
        <w:outlineLvl w:val="0"/>
        <w:rPr>
          <w:rFonts w:ascii="黑体" w:eastAsia="黑体"/>
          <w:b/>
          <w:sz w:val="24"/>
        </w:rPr>
      </w:pPr>
      <w:r w:rsidRPr="00611AF1">
        <w:rPr>
          <w:rFonts w:ascii="黑体" w:eastAsia="黑体" w:hint="eastAsia"/>
          <w:b/>
          <w:sz w:val="24"/>
        </w:rPr>
        <w:t>2  引用文</w:t>
      </w:r>
      <w:r w:rsidR="00B2638A">
        <w:rPr>
          <w:rFonts w:ascii="黑体" w:eastAsia="黑体" w:hint="eastAsia"/>
          <w:b/>
          <w:sz w:val="24"/>
        </w:rPr>
        <w:t>件</w:t>
      </w:r>
    </w:p>
    <w:p w:rsidR="00794316" w:rsidRPr="00794316" w:rsidRDefault="00B2638A" w:rsidP="00794316">
      <w:pPr>
        <w:ind w:firstLine="548"/>
        <w:rPr>
          <w:sz w:val="24"/>
        </w:rPr>
      </w:pPr>
      <w:r>
        <w:rPr>
          <w:rFonts w:hint="eastAsia"/>
          <w:sz w:val="24"/>
        </w:rPr>
        <w:t>本规程引用下列文件</w:t>
      </w:r>
      <w:r w:rsidR="00794316" w:rsidRPr="00794316">
        <w:rPr>
          <w:rFonts w:hint="eastAsia"/>
          <w:sz w:val="24"/>
        </w:rPr>
        <w:t>：</w:t>
      </w:r>
    </w:p>
    <w:p w:rsidR="00E442E4" w:rsidRPr="00720EBA" w:rsidRDefault="00E442E4" w:rsidP="00E442E4">
      <w:pPr>
        <w:ind w:firstLine="548"/>
        <w:rPr>
          <w:sz w:val="24"/>
        </w:rPr>
      </w:pPr>
      <w:r w:rsidRPr="00720EBA">
        <w:rPr>
          <w:sz w:val="24"/>
        </w:rPr>
        <w:t>JJF 10</w:t>
      </w:r>
      <w:r w:rsidRPr="00720EBA">
        <w:rPr>
          <w:rFonts w:hint="eastAsia"/>
          <w:sz w:val="24"/>
        </w:rPr>
        <w:t>96</w:t>
      </w:r>
      <w:r w:rsidRPr="00720EBA">
        <w:rPr>
          <w:sz w:val="24"/>
        </w:rPr>
        <w:t>—2002</w:t>
      </w:r>
      <w:r>
        <w:rPr>
          <w:rFonts w:hint="eastAsia"/>
          <w:sz w:val="24"/>
        </w:rPr>
        <w:tab/>
        <w:t xml:space="preserve"> </w:t>
      </w:r>
      <w:r w:rsidRPr="00720EBA">
        <w:rPr>
          <w:sz w:val="24"/>
        </w:rPr>
        <w:t>引伸计标定器</w:t>
      </w:r>
      <w:r>
        <w:rPr>
          <w:rFonts w:hint="eastAsia"/>
          <w:sz w:val="24"/>
        </w:rPr>
        <w:t>校准</w:t>
      </w:r>
      <w:r w:rsidRPr="00720EBA">
        <w:rPr>
          <w:sz w:val="24"/>
        </w:rPr>
        <w:t>规范</w:t>
      </w:r>
    </w:p>
    <w:p w:rsidR="00794316" w:rsidRPr="00720EBA" w:rsidRDefault="00794316" w:rsidP="00794316">
      <w:pPr>
        <w:ind w:firstLine="548"/>
        <w:rPr>
          <w:sz w:val="24"/>
        </w:rPr>
      </w:pPr>
      <w:r w:rsidRPr="00794316">
        <w:rPr>
          <w:sz w:val="24"/>
        </w:rPr>
        <w:t>GB/T 228</w:t>
      </w:r>
      <w:r w:rsidR="00D1160C">
        <w:rPr>
          <w:rFonts w:hint="eastAsia"/>
          <w:sz w:val="24"/>
        </w:rPr>
        <w:t>.1</w:t>
      </w:r>
      <w:r w:rsidRPr="00794316">
        <w:rPr>
          <w:sz w:val="24"/>
        </w:rPr>
        <w:t>—</w:t>
      </w:r>
      <w:r w:rsidRPr="00720EBA">
        <w:rPr>
          <w:sz w:val="24"/>
        </w:rPr>
        <w:t>20</w:t>
      </w:r>
      <w:r w:rsidR="006B19FD" w:rsidRPr="00720EBA">
        <w:rPr>
          <w:rFonts w:hint="eastAsia"/>
          <w:sz w:val="24"/>
        </w:rPr>
        <w:t>10</w:t>
      </w:r>
      <w:r w:rsidR="00A275FC">
        <w:rPr>
          <w:rFonts w:hint="eastAsia"/>
          <w:sz w:val="24"/>
        </w:rPr>
        <w:tab/>
        <w:t xml:space="preserve"> </w:t>
      </w:r>
      <w:r w:rsidRPr="00720EBA">
        <w:rPr>
          <w:sz w:val="24"/>
        </w:rPr>
        <w:t>金属材料</w:t>
      </w:r>
      <w:r w:rsidR="00B2638A">
        <w:rPr>
          <w:rFonts w:hint="eastAsia"/>
          <w:sz w:val="24"/>
        </w:rPr>
        <w:t xml:space="preserve"> </w:t>
      </w:r>
      <w:r w:rsidRPr="00720EBA">
        <w:rPr>
          <w:sz w:val="24"/>
        </w:rPr>
        <w:t>拉伸试验</w:t>
      </w:r>
      <w:r w:rsidR="00D1160C" w:rsidRPr="00720EBA">
        <w:rPr>
          <w:rFonts w:hint="eastAsia"/>
          <w:sz w:val="24"/>
        </w:rPr>
        <w:t>第</w:t>
      </w:r>
      <w:r w:rsidR="00D1160C" w:rsidRPr="00720EBA">
        <w:rPr>
          <w:rFonts w:hint="eastAsia"/>
          <w:sz w:val="24"/>
        </w:rPr>
        <w:t>1</w:t>
      </w:r>
      <w:r w:rsidR="00D1160C" w:rsidRPr="00720EBA">
        <w:rPr>
          <w:rFonts w:hint="eastAsia"/>
          <w:sz w:val="24"/>
        </w:rPr>
        <w:t>部分：室温试验</w:t>
      </w:r>
      <w:r w:rsidRPr="00720EBA">
        <w:rPr>
          <w:sz w:val="24"/>
        </w:rPr>
        <w:t>方法</w:t>
      </w:r>
    </w:p>
    <w:p w:rsidR="00794316" w:rsidRPr="00720EBA" w:rsidRDefault="00794316" w:rsidP="00794316">
      <w:pPr>
        <w:ind w:firstLine="548"/>
        <w:rPr>
          <w:sz w:val="24"/>
        </w:rPr>
      </w:pPr>
      <w:r w:rsidRPr="00720EBA">
        <w:rPr>
          <w:sz w:val="24"/>
        </w:rPr>
        <w:t>GB/T1040</w:t>
      </w:r>
      <w:r w:rsidR="00D1160C" w:rsidRPr="00720EBA">
        <w:rPr>
          <w:rFonts w:hint="eastAsia"/>
          <w:sz w:val="24"/>
        </w:rPr>
        <w:t>.1</w:t>
      </w:r>
      <w:r w:rsidRPr="00720EBA">
        <w:rPr>
          <w:sz w:val="24"/>
        </w:rPr>
        <w:t>—200</w:t>
      </w:r>
      <w:r w:rsidR="00466A0F" w:rsidRPr="00720EBA">
        <w:rPr>
          <w:rFonts w:hint="eastAsia"/>
          <w:sz w:val="24"/>
        </w:rPr>
        <w:t>6</w:t>
      </w:r>
      <w:r w:rsidR="00A275FC">
        <w:rPr>
          <w:rFonts w:hint="eastAsia"/>
          <w:sz w:val="24"/>
        </w:rPr>
        <w:tab/>
        <w:t xml:space="preserve"> </w:t>
      </w:r>
      <w:r w:rsidRPr="00720EBA">
        <w:rPr>
          <w:rFonts w:hint="eastAsia"/>
          <w:sz w:val="24"/>
        </w:rPr>
        <w:t>塑料</w:t>
      </w:r>
      <w:r w:rsidR="00D1160C" w:rsidRPr="00720EBA">
        <w:rPr>
          <w:rFonts w:hint="eastAsia"/>
          <w:sz w:val="24"/>
        </w:rPr>
        <w:t xml:space="preserve"> </w:t>
      </w:r>
      <w:r w:rsidRPr="00720EBA">
        <w:rPr>
          <w:rFonts w:hint="eastAsia"/>
          <w:sz w:val="24"/>
        </w:rPr>
        <w:t>拉伸</w:t>
      </w:r>
      <w:r w:rsidRPr="00720EBA">
        <w:rPr>
          <w:sz w:val="24"/>
        </w:rPr>
        <w:t>性能的测定</w:t>
      </w:r>
      <w:r w:rsidR="00D1160C" w:rsidRPr="00720EBA">
        <w:rPr>
          <w:rFonts w:hint="eastAsia"/>
          <w:sz w:val="24"/>
        </w:rPr>
        <w:t xml:space="preserve"> </w:t>
      </w:r>
      <w:r w:rsidR="00D1160C" w:rsidRPr="00720EBA">
        <w:rPr>
          <w:rFonts w:hint="eastAsia"/>
          <w:sz w:val="24"/>
        </w:rPr>
        <w:t>第</w:t>
      </w:r>
      <w:r w:rsidR="00D1160C" w:rsidRPr="00720EBA">
        <w:rPr>
          <w:rFonts w:hint="eastAsia"/>
          <w:sz w:val="24"/>
        </w:rPr>
        <w:t>1</w:t>
      </w:r>
      <w:r w:rsidR="00D1160C" w:rsidRPr="00720EBA">
        <w:rPr>
          <w:rFonts w:hint="eastAsia"/>
          <w:sz w:val="24"/>
        </w:rPr>
        <w:t>部分：总则</w:t>
      </w:r>
    </w:p>
    <w:p w:rsidR="00794316" w:rsidRPr="00720EBA" w:rsidRDefault="00794316" w:rsidP="00794316">
      <w:pPr>
        <w:ind w:firstLine="548"/>
        <w:rPr>
          <w:sz w:val="24"/>
        </w:rPr>
      </w:pPr>
      <w:r w:rsidRPr="00720EBA">
        <w:rPr>
          <w:sz w:val="24"/>
        </w:rPr>
        <w:t>GB/T 7314—20</w:t>
      </w:r>
      <w:r w:rsidR="006B19FD" w:rsidRPr="00720EBA">
        <w:rPr>
          <w:rFonts w:hint="eastAsia"/>
          <w:sz w:val="24"/>
        </w:rPr>
        <w:t>17</w:t>
      </w:r>
      <w:r w:rsidR="00A275FC">
        <w:rPr>
          <w:rFonts w:hint="eastAsia"/>
          <w:sz w:val="24"/>
        </w:rPr>
        <w:tab/>
        <w:t xml:space="preserve"> </w:t>
      </w:r>
      <w:r w:rsidRPr="00720EBA">
        <w:rPr>
          <w:sz w:val="24"/>
        </w:rPr>
        <w:t>金属材料</w:t>
      </w:r>
      <w:r w:rsidRPr="00720EBA">
        <w:rPr>
          <w:sz w:val="24"/>
        </w:rPr>
        <w:t xml:space="preserve"> </w:t>
      </w:r>
      <w:r w:rsidRPr="00720EBA">
        <w:rPr>
          <w:sz w:val="24"/>
        </w:rPr>
        <w:t>室温压缩试验方法</w:t>
      </w:r>
    </w:p>
    <w:p w:rsidR="00D66516" w:rsidRPr="003E4CAE" w:rsidRDefault="00794316" w:rsidP="00794316">
      <w:pPr>
        <w:ind w:firstLine="548"/>
        <w:rPr>
          <w:sz w:val="24"/>
        </w:rPr>
      </w:pPr>
      <w:r w:rsidRPr="003E4CAE">
        <w:rPr>
          <w:sz w:val="24"/>
        </w:rPr>
        <w:t>GB/T 12160—2002</w:t>
      </w:r>
      <w:r w:rsidR="00A275FC">
        <w:rPr>
          <w:rFonts w:hint="eastAsia"/>
          <w:sz w:val="24"/>
        </w:rPr>
        <w:tab/>
        <w:t xml:space="preserve"> </w:t>
      </w:r>
      <w:r w:rsidR="00646EA4">
        <w:rPr>
          <w:rFonts w:hint="eastAsia"/>
          <w:sz w:val="24"/>
        </w:rPr>
        <w:t>金属材料</w:t>
      </w:r>
      <w:r w:rsidR="00646EA4">
        <w:rPr>
          <w:rFonts w:hint="eastAsia"/>
          <w:sz w:val="24"/>
        </w:rPr>
        <w:t xml:space="preserve"> </w:t>
      </w:r>
      <w:r w:rsidR="003E4CAE" w:rsidRPr="003E4CAE">
        <w:rPr>
          <w:sz w:val="24"/>
        </w:rPr>
        <w:t>单轴试验用引伸计的</w:t>
      </w:r>
      <w:r w:rsidR="00646EA4">
        <w:rPr>
          <w:rFonts w:hint="eastAsia"/>
          <w:sz w:val="24"/>
        </w:rPr>
        <w:t>校准</w:t>
      </w:r>
    </w:p>
    <w:p w:rsidR="00E442E4" w:rsidRDefault="00E442E4" w:rsidP="00E442E4">
      <w:pPr>
        <w:ind w:firstLine="548"/>
        <w:rPr>
          <w:sz w:val="24"/>
        </w:rPr>
      </w:pPr>
      <w:r w:rsidRPr="003E4CAE">
        <w:rPr>
          <w:rFonts w:hint="eastAsia"/>
          <w:kern w:val="0"/>
          <w:sz w:val="24"/>
        </w:rPr>
        <w:t>ISO 9513</w:t>
      </w:r>
      <w:r w:rsidRPr="003E4CAE">
        <w:rPr>
          <w:rFonts w:hint="eastAsia"/>
          <w:kern w:val="0"/>
          <w:sz w:val="24"/>
        </w:rPr>
        <w:t>：</w:t>
      </w:r>
      <w:r w:rsidRPr="003E4CAE">
        <w:rPr>
          <w:rFonts w:hint="eastAsia"/>
          <w:kern w:val="0"/>
          <w:sz w:val="24"/>
        </w:rPr>
        <w:t>2012</w:t>
      </w:r>
      <w:r w:rsidRPr="003E4CAE">
        <w:rPr>
          <w:rFonts w:hint="eastAsia"/>
          <w:sz w:val="24"/>
        </w:rPr>
        <w:t xml:space="preserve"> </w:t>
      </w:r>
      <w:r>
        <w:rPr>
          <w:rFonts w:hint="eastAsia"/>
          <w:sz w:val="24"/>
        </w:rPr>
        <w:tab/>
        <w:t xml:space="preserve"> </w:t>
      </w:r>
      <w:r w:rsidRPr="003E4CAE">
        <w:rPr>
          <w:rFonts w:hint="eastAsia"/>
          <w:sz w:val="24"/>
        </w:rPr>
        <w:t>金属材料</w:t>
      </w:r>
      <w:r w:rsidRPr="003E4CAE">
        <w:rPr>
          <w:rFonts w:hint="eastAsia"/>
          <w:sz w:val="24"/>
        </w:rPr>
        <w:t xml:space="preserve"> </w:t>
      </w:r>
      <w:r w:rsidRPr="003E4CAE">
        <w:rPr>
          <w:sz w:val="24"/>
        </w:rPr>
        <w:t>单轴试验用引伸计的</w:t>
      </w:r>
      <w:r>
        <w:rPr>
          <w:rFonts w:hint="eastAsia"/>
          <w:sz w:val="24"/>
        </w:rPr>
        <w:t>校准</w:t>
      </w:r>
    </w:p>
    <w:p w:rsidR="00E442E4" w:rsidRPr="003E4CAE" w:rsidRDefault="00E442E4" w:rsidP="00E442E4">
      <w:pPr>
        <w:rPr>
          <w:kern w:val="0"/>
          <w:sz w:val="24"/>
        </w:rPr>
      </w:pPr>
      <w:r>
        <w:rPr>
          <w:rFonts w:hint="eastAsia"/>
          <w:kern w:val="0"/>
          <w:sz w:val="24"/>
        </w:rPr>
        <w:t xml:space="preserve">    </w:t>
      </w:r>
      <w:r>
        <w:rPr>
          <w:rFonts w:hint="eastAsia"/>
          <w:kern w:val="0"/>
          <w:sz w:val="24"/>
        </w:rPr>
        <w:t>（</w:t>
      </w:r>
      <w:r w:rsidRPr="003E4CAE">
        <w:rPr>
          <w:sz w:val="24"/>
          <w:shd w:val="clear" w:color="auto" w:fill="FFFFFF"/>
        </w:rPr>
        <w:t>Metallic materials-Calibration extensometers in uniaxial testing</w:t>
      </w:r>
      <w:r>
        <w:rPr>
          <w:rFonts w:hint="eastAsia"/>
          <w:sz w:val="24"/>
          <w:shd w:val="clear" w:color="auto" w:fill="FFFFFF"/>
        </w:rPr>
        <w:t>）</w:t>
      </w:r>
    </w:p>
    <w:p w:rsidR="00AD5339" w:rsidRPr="00720EBA" w:rsidRDefault="006B19FD" w:rsidP="00794316">
      <w:pPr>
        <w:ind w:firstLine="548"/>
        <w:rPr>
          <w:sz w:val="24"/>
        </w:rPr>
      </w:pPr>
      <w:r w:rsidRPr="00720EBA">
        <w:rPr>
          <w:rFonts w:hint="eastAsia"/>
          <w:sz w:val="24"/>
        </w:rPr>
        <w:t>ASTM E83-16</w:t>
      </w:r>
      <w:r w:rsidR="00794316" w:rsidRPr="00720EBA">
        <w:rPr>
          <w:rFonts w:hint="eastAsia"/>
          <w:sz w:val="24"/>
        </w:rPr>
        <w:t xml:space="preserve"> </w:t>
      </w:r>
      <w:r w:rsidR="00A275FC">
        <w:rPr>
          <w:rFonts w:hint="eastAsia"/>
          <w:sz w:val="24"/>
        </w:rPr>
        <w:tab/>
        <w:t xml:space="preserve"> </w:t>
      </w:r>
      <w:r w:rsidR="00AD5339" w:rsidRPr="00720EBA">
        <w:rPr>
          <w:rFonts w:hint="eastAsia"/>
          <w:sz w:val="24"/>
        </w:rPr>
        <w:t>引伸计</w:t>
      </w:r>
      <w:r w:rsidR="001D5DE2">
        <w:rPr>
          <w:rFonts w:hint="eastAsia"/>
          <w:sz w:val="24"/>
        </w:rPr>
        <w:t>系统的标定与</w:t>
      </w:r>
      <w:r w:rsidR="00FB1873" w:rsidRPr="00720EBA">
        <w:rPr>
          <w:rFonts w:hint="eastAsia"/>
          <w:sz w:val="24"/>
        </w:rPr>
        <w:t>分级系统</w:t>
      </w:r>
      <w:r w:rsidR="001D5DE2">
        <w:rPr>
          <w:rFonts w:hint="eastAsia"/>
          <w:sz w:val="24"/>
        </w:rPr>
        <w:t>标准方法</w:t>
      </w:r>
    </w:p>
    <w:p w:rsidR="00794316" w:rsidRDefault="00CD3A47" w:rsidP="00794316">
      <w:pPr>
        <w:ind w:firstLine="548"/>
        <w:rPr>
          <w:kern w:val="0"/>
          <w:sz w:val="24"/>
        </w:rPr>
      </w:pPr>
      <w:r>
        <w:rPr>
          <w:rFonts w:hint="eastAsia"/>
          <w:kern w:val="0"/>
          <w:sz w:val="24"/>
        </w:rPr>
        <w:t>(</w:t>
      </w:r>
      <w:r w:rsidR="00794316" w:rsidRPr="00794316">
        <w:rPr>
          <w:kern w:val="0"/>
          <w:sz w:val="24"/>
        </w:rPr>
        <w:t>Standard Practice for</w:t>
      </w:r>
      <w:r w:rsidR="00794316" w:rsidRPr="00794316">
        <w:rPr>
          <w:rFonts w:hint="eastAsia"/>
          <w:kern w:val="0"/>
          <w:sz w:val="24"/>
        </w:rPr>
        <w:t xml:space="preserve"> </w:t>
      </w:r>
      <w:r w:rsidR="00794316" w:rsidRPr="00794316">
        <w:rPr>
          <w:kern w:val="0"/>
          <w:sz w:val="24"/>
        </w:rPr>
        <w:t>Verification and Classification of Extensometer System</w:t>
      </w:r>
      <w:r>
        <w:rPr>
          <w:rFonts w:hint="eastAsia"/>
          <w:kern w:val="0"/>
          <w:sz w:val="24"/>
        </w:rPr>
        <w:t>)</w:t>
      </w:r>
      <w:r w:rsidR="00AD5339">
        <w:rPr>
          <w:rFonts w:hint="eastAsia"/>
          <w:kern w:val="0"/>
          <w:sz w:val="24"/>
        </w:rPr>
        <w:t xml:space="preserve">  </w:t>
      </w:r>
    </w:p>
    <w:p w:rsidR="00794316" w:rsidRPr="00794316" w:rsidRDefault="00B2638A" w:rsidP="00794316">
      <w:pPr>
        <w:ind w:firstLine="548"/>
        <w:rPr>
          <w:sz w:val="24"/>
        </w:rPr>
      </w:pPr>
      <w:r>
        <w:rPr>
          <w:rFonts w:hint="eastAsia"/>
          <w:sz w:val="24"/>
        </w:rPr>
        <w:t>凡是注日期的引用文件</w:t>
      </w:r>
      <w:r w:rsidR="00B3467C">
        <w:rPr>
          <w:rFonts w:hint="eastAsia"/>
          <w:sz w:val="24"/>
        </w:rPr>
        <w:t>，仅注日期的版本适用于本规程；凡是不注日期的引用文件，其最新版本（包括所有的修改单）适用于本规程</w:t>
      </w:r>
      <w:r w:rsidR="00794316" w:rsidRPr="00794316">
        <w:rPr>
          <w:sz w:val="24"/>
        </w:rPr>
        <w:t>。</w:t>
      </w:r>
    </w:p>
    <w:p w:rsidR="00794316" w:rsidRPr="00611AF1" w:rsidRDefault="00EF0125" w:rsidP="006A49B1">
      <w:pPr>
        <w:spacing w:before="120" w:after="120"/>
        <w:outlineLvl w:val="0"/>
        <w:rPr>
          <w:rFonts w:ascii="黑体" w:eastAsia="黑体"/>
          <w:b/>
          <w:sz w:val="24"/>
        </w:rPr>
      </w:pPr>
      <w:r>
        <w:rPr>
          <w:rFonts w:ascii="黑体" w:eastAsia="黑体" w:hint="eastAsia"/>
          <w:b/>
          <w:sz w:val="24"/>
        </w:rPr>
        <w:t>3</w:t>
      </w:r>
      <w:r w:rsidR="00794316" w:rsidRPr="00611AF1">
        <w:rPr>
          <w:rFonts w:ascii="黑体" w:eastAsia="黑体" w:hint="eastAsia"/>
          <w:b/>
          <w:sz w:val="24"/>
        </w:rPr>
        <w:t xml:space="preserve">  概述</w:t>
      </w:r>
    </w:p>
    <w:p w:rsidR="0074158D" w:rsidRDefault="00EF0125" w:rsidP="00794316">
      <w:pPr>
        <w:rPr>
          <w:sz w:val="24"/>
        </w:rPr>
      </w:pPr>
      <w:r>
        <w:rPr>
          <w:rFonts w:hint="eastAsia"/>
          <w:sz w:val="24"/>
        </w:rPr>
        <w:t>3</w:t>
      </w:r>
      <w:r w:rsidR="00794316" w:rsidRPr="0079214B">
        <w:rPr>
          <w:rFonts w:hint="eastAsia"/>
          <w:sz w:val="24"/>
        </w:rPr>
        <w:t xml:space="preserve">.1  </w:t>
      </w:r>
      <w:r w:rsidR="0074158D">
        <w:rPr>
          <w:rFonts w:hint="eastAsia"/>
          <w:sz w:val="24"/>
        </w:rPr>
        <w:t>构造</w:t>
      </w:r>
    </w:p>
    <w:p w:rsidR="00794316" w:rsidRPr="0079214B" w:rsidRDefault="0074158D" w:rsidP="00794316">
      <w:pPr>
        <w:rPr>
          <w:sz w:val="24"/>
        </w:rPr>
      </w:pPr>
      <w:r>
        <w:rPr>
          <w:rFonts w:hint="eastAsia"/>
          <w:sz w:val="24"/>
        </w:rPr>
        <w:tab/>
      </w:r>
      <w:r>
        <w:rPr>
          <w:rFonts w:hint="eastAsia"/>
          <w:sz w:val="24"/>
        </w:rPr>
        <w:t>引伸计</w:t>
      </w:r>
      <w:r w:rsidR="00794316" w:rsidRPr="0079214B">
        <w:rPr>
          <w:rFonts w:hint="eastAsia"/>
          <w:sz w:val="24"/>
        </w:rPr>
        <w:t>是</w:t>
      </w:r>
      <w:r w:rsidR="000601FB" w:rsidRPr="0079214B">
        <w:rPr>
          <w:rFonts w:hint="eastAsia"/>
          <w:sz w:val="24"/>
        </w:rPr>
        <w:t>试验机</w:t>
      </w:r>
      <w:r w:rsidR="005564E2" w:rsidRPr="0079214B">
        <w:rPr>
          <w:rFonts w:hint="eastAsia"/>
          <w:sz w:val="24"/>
        </w:rPr>
        <w:t>对试样施加</w:t>
      </w:r>
      <w:r w:rsidR="000601FB" w:rsidRPr="0079214B">
        <w:rPr>
          <w:rFonts w:hint="eastAsia"/>
          <w:sz w:val="24"/>
        </w:rPr>
        <w:t>轴向</w:t>
      </w:r>
      <w:r w:rsidR="005564E2" w:rsidRPr="0079214B">
        <w:rPr>
          <w:rFonts w:hint="eastAsia"/>
          <w:sz w:val="24"/>
        </w:rPr>
        <w:t>力</w:t>
      </w:r>
      <w:r w:rsidR="000601FB" w:rsidRPr="0079214B">
        <w:rPr>
          <w:rFonts w:hint="eastAsia"/>
          <w:sz w:val="24"/>
        </w:rPr>
        <w:t>时，</w:t>
      </w:r>
      <w:r w:rsidR="00794316" w:rsidRPr="0079214B">
        <w:rPr>
          <w:rFonts w:hint="eastAsia"/>
          <w:sz w:val="24"/>
        </w:rPr>
        <w:t>测量试样</w:t>
      </w:r>
      <w:r w:rsidR="005564E2" w:rsidRPr="0079214B">
        <w:rPr>
          <w:rFonts w:hint="eastAsia"/>
          <w:sz w:val="24"/>
        </w:rPr>
        <w:t>线</w:t>
      </w:r>
      <w:r w:rsidR="00794316" w:rsidRPr="0079214B">
        <w:rPr>
          <w:rFonts w:hint="eastAsia"/>
          <w:sz w:val="24"/>
        </w:rPr>
        <w:t>变形的装置，包括测量、指示或记录系统。根据结构特点，分为</w:t>
      </w:r>
      <w:r w:rsidR="006B19FD" w:rsidRPr="0079214B">
        <w:rPr>
          <w:rFonts w:hint="eastAsia"/>
          <w:sz w:val="24"/>
        </w:rPr>
        <w:t>接触</w:t>
      </w:r>
      <w:r w:rsidR="00794316" w:rsidRPr="0079214B">
        <w:rPr>
          <w:rFonts w:hint="eastAsia"/>
          <w:sz w:val="24"/>
        </w:rPr>
        <w:t>式和</w:t>
      </w:r>
      <w:r w:rsidR="006B19FD" w:rsidRPr="0079214B">
        <w:rPr>
          <w:rFonts w:hint="eastAsia"/>
          <w:sz w:val="24"/>
        </w:rPr>
        <w:t>非接触</w:t>
      </w:r>
      <w:r w:rsidR="00794316" w:rsidRPr="0079214B">
        <w:rPr>
          <w:rFonts w:hint="eastAsia"/>
          <w:sz w:val="24"/>
        </w:rPr>
        <w:t>式两种。</w:t>
      </w:r>
    </w:p>
    <w:p w:rsidR="00BF773A" w:rsidRPr="007D3B2F" w:rsidRDefault="00BF773A" w:rsidP="00794316">
      <w:pPr>
        <w:rPr>
          <w:rFonts w:ascii="仿宋" w:eastAsia="仿宋" w:hAnsi="仿宋"/>
          <w:szCs w:val="21"/>
        </w:rPr>
      </w:pPr>
      <w:r w:rsidRPr="0079214B">
        <w:rPr>
          <w:rFonts w:ascii="仿宋_GB2312" w:eastAsia="仿宋_GB2312" w:hint="eastAsia"/>
          <w:sz w:val="24"/>
        </w:rPr>
        <w:tab/>
      </w:r>
      <w:r w:rsidRPr="007D3B2F">
        <w:rPr>
          <w:rFonts w:ascii="仿宋" w:eastAsia="仿宋" w:hAnsi="仿宋" w:hint="eastAsia"/>
          <w:szCs w:val="21"/>
        </w:rPr>
        <w:t>注：接触式引伸计，如电阻应变式、电感式引伸计、机械电子式引伸计</w:t>
      </w:r>
      <w:r w:rsidR="00E442E4">
        <w:rPr>
          <w:rFonts w:ascii="仿宋" w:eastAsia="仿宋" w:hAnsi="仿宋" w:hint="eastAsia"/>
          <w:szCs w:val="21"/>
        </w:rPr>
        <w:t>等</w:t>
      </w:r>
      <w:r w:rsidRPr="007D3B2F">
        <w:rPr>
          <w:rFonts w:ascii="仿宋" w:eastAsia="仿宋" w:hAnsi="仿宋" w:hint="eastAsia"/>
          <w:szCs w:val="21"/>
        </w:rPr>
        <w:t>；非接触式引伸计，如视频引伸计、激光引伸计</w:t>
      </w:r>
      <w:r w:rsidR="00E442E4">
        <w:rPr>
          <w:rFonts w:ascii="仿宋" w:eastAsia="仿宋" w:hAnsi="仿宋" w:hint="eastAsia"/>
          <w:szCs w:val="21"/>
        </w:rPr>
        <w:t>等</w:t>
      </w:r>
      <w:r w:rsidRPr="007D3B2F">
        <w:rPr>
          <w:rFonts w:ascii="仿宋" w:eastAsia="仿宋" w:hAnsi="仿宋" w:hint="eastAsia"/>
          <w:szCs w:val="21"/>
        </w:rPr>
        <w:t>，其工作需配备相应的放大器、计算机或指示装置能自动记录或显示所测位移示值。</w:t>
      </w:r>
    </w:p>
    <w:p w:rsidR="0074158D" w:rsidRDefault="00EF0125" w:rsidP="003E7326">
      <w:pPr>
        <w:rPr>
          <w:sz w:val="24"/>
        </w:rPr>
      </w:pPr>
      <w:r>
        <w:rPr>
          <w:rFonts w:hint="eastAsia"/>
          <w:sz w:val="24"/>
        </w:rPr>
        <w:t>3</w:t>
      </w:r>
      <w:r w:rsidR="005A4571" w:rsidRPr="0079214B">
        <w:rPr>
          <w:rFonts w:hint="eastAsia"/>
          <w:sz w:val="24"/>
        </w:rPr>
        <w:t>.2</w:t>
      </w:r>
      <w:r w:rsidR="005A4571" w:rsidRPr="0079214B">
        <w:rPr>
          <w:rFonts w:hint="eastAsia"/>
          <w:sz w:val="24"/>
        </w:rPr>
        <w:tab/>
      </w:r>
      <w:r w:rsidR="0074158D">
        <w:rPr>
          <w:rFonts w:hint="eastAsia"/>
          <w:sz w:val="24"/>
        </w:rPr>
        <w:t>原理和用途</w:t>
      </w:r>
    </w:p>
    <w:p w:rsidR="00794316" w:rsidRPr="0079214B" w:rsidRDefault="0074158D" w:rsidP="003E7326">
      <w:pPr>
        <w:rPr>
          <w:sz w:val="24"/>
        </w:rPr>
      </w:pPr>
      <w:r>
        <w:rPr>
          <w:rFonts w:hint="eastAsia"/>
          <w:sz w:val="24"/>
        </w:rPr>
        <w:tab/>
      </w:r>
      <w:r w:rsidR="00B6483E">
        <w:rPr>
          <w:rFonts w:hint="eastAsia"/>
          <w:sz w:val="24"/>
        </w:rPr>
        <w:t>检</w:t>
      </w:r>
      <w:r w:rsidR="00EF1BA4" w:rsidRPr="00B6483E">
        <w:rPr>
          <w:rFonts w:hint="eastAsia"/>
          <w:sz w:val="24"/>
        </w:rPr>
        <w:t>定引</w:t>
      </w:r>
      <w:r w:rsidR="00EF1BA4" w:rsidRPr="0079214B">
        <w:rPr>
          <w:rFonts w:hint="eastAsia"/>
          <w:sz w:val="24"/>
        </w:rPr>
        <w:t>伸计时</w:t>
      </w:r>
      <w:r w:rsidR="00E442E4">
        <w:rPr>
          <w:rFonts w:hint="eastAsia"/>
          <w:sz w:val="24"/>
        </w:rPr>
        <w:t>，</w:t>
      </w:r>
      <w:r w:rsidR="00EF1BA4" w:rsidRPr="0079214B">
        <w:rPr>
          <w:rFonts w:hint="eastAsia"/>
          <w:sz w:val="24"/>
        </w:rPr>
        <w:t>必须包括与其配套的整个测量系统。</w:t>
      </w:r>
      <w:r w:rsidR="00794316" w:rsidRPr="0079214B">
        <w:rPr>
          <w:rFonts w:hint="eastAsia"/>
          <w:sz w:val="24"/>
        </w:rPr>
        <w:t>引伸计检定时</w:t>
      </w:r>
      <w:r w:rsidR="00E442E4">
        <w:rPr>
          <w:rFonts w:hint="eastAsia"/>
          <w:sz w:val="24"/>
        </w:rPr>
        <w:t>，</w:t>
      </w:r>
      <w:r w:rsidR="00794316" w:rsidRPr="0079214B">
        <w:rPr>
          <w:rFonts w:hint="eastAsia"/>
          <w:sz w:val="24"/>
        </w:rPr>
        <w:t>应获得引伸计系统最终位移量值的信息。</w:t>
      </w:r>
      <w:r w:rsidR="00794316" w:rsidRPr="00E442E4">
        <w:rPr>
          <w:rFonts w:hint="eastAsia"/>
          <w:sz w:val="24"/>
        </w:rPr>
        <w:t>对引伸计的检定</w:t>
      </w:r>
      <w:r w:rsidR="00E442E4" w:rsidRPr="00E442E4">
        <w:rPr>
          <w:rFonts w:hint="eastAsia"/>
          <w:sz w:val="24"/>
        </w:rPr>
        <w:t>，</w:t>
      </w:r>
      <w:r w:rsidR="00794316" w:rsidRPr="00E442E4">
        <w:rPr>
          <w:rFonts w:hint="eastAsia"/>
          <w:sz w:val="24"/>
        </w:rPr>
        <w:t>就是将引伸计的读数与标定器给定的已知长度的变化量进行比较</w:t>
      </w:r>
      <w:r w:rsidR="00E442E4" w:rsidRPr="00E442E4">
        <w:rPr>
          <w:rFonts w:hint="eastAsia"/>
          <w:sz w:val="24"/>
        </w:rPr>
        <w:t>，</w:t>
      </w:r>
      <w:r w:rsidR="00167B70" w:rsidRPr="00E442E4">
        <w:rPr>
          <w:rFonts w:hint="eastAsia"/>
          <w:sz w:val="24"/>
        </w:rPr>
        <w:t>并</w:t>
      </w:r>
      <w:r w:rsidR="00794316" w:rsidRPr="00E442E4">
        <w:rPr>
          <w:rFonts w:hint="eastAsia"/>
          <w:sz w:val="24"/>
        </w:rPr>
        <w:t>对引伸计分级</w:t>
      </w:r>
      <w:r w:rsidR="00167B70" w:rsidRPr="00E442E4">
        <w:rPr>
          <w:rFonts w:hint="eastAsia"/>
          <w:sz w:val="24"/>
        </w:rPr>
        <w:t>来</w:t>
      </w:r>
      <w:r w:rsidR="00794316" w:rsidRPr="00E442E4">
        <w:rPr>
          <w:rFonts w:hint="eastAsia"/>
          <w:sz w:val="24"/>
        </w:rPr>
        <w:t>确定引伸计的准确度，以满</w:t>
      </w:r>
      <w:r w:rsidR="00794316" w:rsidRPr="0079214B">
        <w:rPr>
          <w:rFonts w:hint="eastAsia"/>
          <w:sz w:val="24"/>
        </w:rPr>
        <w:t>足</w:t>
      </w:r>
      <w:r w:rsidR="006B19FD" w:rsidRPr="0079214B">
        <w:rPr>
          <w:rFonts w:hint="eastAsia"/>
          <w:sz w:val="24"/>
        </w:rPr>
        <w:t>相关力学标准和试验方法</w:t>
      </w:r>
      <w:r w:rsidR="00794316" w:rsidRPr="0079214B">
        <w:rPr>
          <w:rFonts w:hint="eastAsia"/>
          <w:sz w:val="24"/>
        </w:rPr>
        <w:t>对引伸计的要求，保证材料试验结果的正确性。</w:t>
      </w:r>
    </w:p>
    <w:p w:rsidR="00794316" w:rsidRPr="00611AF1" w:rsidRDefault="00EF0125" w:rsidP="006A49B1">
      <w:pPr>
        <w:spacing w:before="120" w:after="120"/>
        <w:outlineLvl w:val="0"/>
        <w:rPr>
          <w:rFonts w:ascii="黑体" w:eastAsia="黑体"/>
          <w:b/>
          <w:bCs/>
          <w:sz w:val="24"/>
        </w:rPr>
      </w:pPr>
      <w:r>
        <w:rPr>
          <w:rFonts w:ascii="黑体" w:eastAsia="黑体" w:hint="eastAsia"/>
          <w:b/>
          <w:bCs/>
          <w:sz w:val="24"/>
        </w:rPr>
        <w:lastRenderedPageBreak/>
        <w:t>4</w:t>
      </w:r>
      <w:r w:rsidR="00794316" w:rsidRPr="00611AF1">
        <w:rPr>
          <w:rFonts w:ascii="黑体" w:eastAsia="黑体" w:hint="eastAsia"/>
          <w:b/>
          <w:bCs/>
          <w:sz w:val="24"/>
        </w:rPr>
        <w:t xml:space="preserve">  计量性能要求</w:t>
      </w:r>
    </w:p>
    <w:p w:rsidR="004D5883" w:rsidRDefault="00EF0125" w:rsidP="00794316">
      <w:pPr>
        <w:rPr>
          <w:bCs/>
          <w:sz w:val="24"/>
        </w:rPr>
      </w:pPr>
      <w:r>
        <w:rPr>
          <w:rFonts w:hint="eastAsia"/>
          <w:bCs/>
          <w:sz w:val="24"/>
        </w:rPr>
        <w:t>4</w:t>
      </w:r>
      <w:r w:rsidR="00794316" w:rsidRPr="00794316">
        <w:rPr>
          <w:rFonts w:hint="eastAsia"/>
          <w:bCs/>
          <w:sz w:val="24"/>
        </w:rPr>
        <w:t>.1</w:t>
      </w:r>
      <w:r w:rsidR="009024D2">
        <w:rPr>
          <w:rFonts w:hint="eastAsia"/>
          <w:bCs/>
          <w:sz w:val="24"/>
        </w:rPr>
        <w:t xml:space="preserve"> </w:t>
      </w:r>
      <w:r w:rsidR="004D5883" w:rsidRPr="00794316">
        <w:rPr>
          <w:rFonts w:hint="eastAsia"/>
          <w:bCs/>
          <w:sz w:val="24"/>
        </w:rPr>
        <w:t>标距相对误差</w:t>
      </w:r>
    </w:p>
    <w:p w:rsidR="00794316" w:rsidRDefault="004D5883" w:rsidP="00794316">
      <w:pPr>
        <w:rPr>
          <w:sz w:val="24"/>
        </w:rPr>
      </w:pPr>
      <w:r>
        <w:rPr>
          <w:rFonts w:hint="eastAsia"/>
          <w:bCs/>
          <w:sz w:val="24"/>
        </w:rPr>
        <w:tab/>
      </w:r>
      <w:r w:rsidR="00794316" w:rsidRPr="00794316">
        <w:rPr>
          <w:rFonts w:hint="eastAsia"/>
          <w:bCs/>
          <w:sz w:val="24"/>
        </w:rPr>
        <w:t>各级别引伸计的标距相对误差</w:t>
      </w:r>
      <w:r w:rsidR="00F97719">
        <w:rPr>
          <w:rFonts w:hint="eastAsia"/>
          <w:bCs/>
          <w:sz w:val="24"/>
        </w:rPr>
        <w:t>，</w:t>
      </w:r>
      <w:r w:rsidR="00794316" w:rsidRPr="00794316">
        <w:rPr>
          <w:rFonts w:hint="eastAsia"/>
          <w:bCs/>
          <w:sz w:val="24"/>
        </w:rPr>
        <w:t>应</w:t>
      </w:r>
      <w:r w:rsidR="00794316" w:rsidRPr="00794316">
        <w:rPr>
          <w:rFonts w:hint="eastAsia"/>
          <w:sz w:val="24"/>
        </w:rPr>
        <w:t>符合表</w:t>
      </w:r>
      <w:r w:rsidR="00794316" w:rsidRPr="00794316">
        <w:rPr>
          <w:rFonts w:hint="eastAsia"/>
          <w:sz w:val="24"/>
        </w:rPr>
        <w:t>1</w:t>
      </w:r>
      <w:r w:rsidR="00F97719">
        <w:rPr>
          <w:rFonts w:hint="eastAsia"/>
          <w:sz w:val="24"/>
        </w:rPr>
        <w:t>的规定。</w:t>
      </w:r>
    </w:p>
    <w:p w:rsidR="004D5883" w:rsidRDefault="00EF0125" w:rsidP="00794316">
      <w:pPr>
        <w:rPr>
          <w:sz w:val="24"/>
        </w:rPr>
      </w:pPr>
      <w:r>
        <w:rPr>
          <w:rFonts w:hint="eastAsia"/>
          <w:sz w:val="24"/>
        </w:rPr>
        <w:t>4</w:t>
      </w:r>
      <w:r w:rsidR="00F97719">
        <w:rPr>
          <w:rFonts w:hint="eastAsia"/>
          <w:sz w:val="24"/>
        </w:rPr>
        <w:t xml:space="preserve">.2 </w:t>
      </w:r>
      <w:r w:rsidR="004D5883" w:rsidRPr="00794316">
        <w:rPr>
          <w:rFonts w:hint="eastAsia"/>
          <w:bCs/>
          <w:sz w:val="24"/>
        </w:rPr>
        <w:t>分辨力</w:t>
      </w:r>
    </w:p>
    <w:p w:rsidR="00F97719" w:rsidRDefault="004D5883" w:rsidP="00794316">
      <w:pPr>
        <w:rPr>
          <w:bCs/>
          <w:sz w:val="24"/>
        </w:rPr>
      </w:pPr>
      <w:r>
        <w:rPr>
          <w:rFonts w:hint="eastAsia"/>
          <w:sz w:val="24"/>
        </w:rPr>
        <w:tab/>
      </w:r>
      <w:r w:rsidR="00F97719" w:rsidRPr="00794316">
        <w:rPr>
          <w:rFonts w:hint="eastAsia"/>
          <w:bCs/>
          <w:sz w:val="24"/>
        </w:rPr>
        <w:t>各级别引伸计的分辨力</w:t>
      </w:r>
      <w:r w:rsidR="00F97719">
        <w:rPr>
          <w:rFonts w:hint="eastAsia"/>
          <w:bCs/>
          <w:sz w:val="24"/>
        </w:rPr>
        <w:t>，</w:t>
      </w:r>
      <w:r w:rsidR="00F97719" w:rsidRPr="00794316">
        <w:rPr>
          <w:rFonts w:hint="eastAsia"/>
          <w:bCs/>
          <w:sz w:val="24"/>
        </w:rPr>
        <w:t>应</w:t>
      </w:r>
      <w:r w:rsidR="00F97719" w:rsidRPr="00794316">
        <w:rPr>
          <w:rFonts w:hint="eastAsia"/>
          <w:sz w:val="24"/>
        </w:rPr>
        <w:t>符合表</w:t>
      </w:r>
      <w:r w:rsidR="00F97719" w:rsidRPr="00794316">
        <w:rPr>
          <w:rFonts w:hint="eastAsia"/>
          <w:sz w:val="24"/>
        </w:rPr>
        <w:t>1</w:t>
      </w:r>
      <w:r w:rsidR="00F97719" w:rsidRPr="00794316">
        <w:rPr>
          <w:rFonts w:hint="eastAsia"/>
          <w:sz w:val="24"/>
        </w:rPr>
        <w:t>的规定</w:t>
      </w:r>
      <w:r w:rsidR="00F97719">
        <w:rPr>
          <w:rFonts w:hint="eastAsia"/>
          <w:sz w:val="24"/>
        </w:rPr>
        <w:t>。</w:t>
      </w:r>
    </w:p>
    <w:p w:rsidR="004D5883" w:rsidRDefault="00EF0125" w:rsidP="00794316">
      <w:pPr>
        <w:rPr>
          <w:bCs/>
          <w:sz w:val="24"/>
        </w:rPr>
      </w:pPr>
      <w:r>
        <w:rPr>
          <w:rFonts w:hint="eastAsia"/>
          <w:bCs/>
          <w:sz w:val="24"/>
        </w:rPr>
        <w:t>4</w:t>
      </w:r>
      <w:r w:rsidR="000A385D">
        <w:rPr>
          <w:rFonts w:hint="eastAsia"/>
          <w:bCs/>
          <w:sz w:val="24"/>
        </w:rPr>
        <w:t>.3</w:t>
      </w:r>
      <w:r w:rsidR="009024D2">
        <w:rPr>
          <w:rFonts w:hint="eastAsia"/>
          <w:bCs/>
          <w:sz w:val="24"/>
        </w:rPr>
        <w:t xml:space="preserve"> </w:t>
      </w:r>
      <w:r w:rsidR="004D5883" w:rsidRPr="00794316">
        <w:rPr>
          <w:rFonts w:hint="eastAsia"/>
          <w:bCs/>
          <w:sz w:val="24"/>
        </w:rPr>
        <w:t>示值误差、示值进回程相对误差</w:t>
      </w:r>
    </w:p>
    <w:p w:rsidR="00F97719" w:rsidRPr="00794316" w:rsidRDefault="004D5883" w:rsidP="00794316">
      <w:pPr>
        <w:rPr>
          <w:sz w:val="24"/>
        </w:rPr>
      </w:pPr>
      <w:r>
        <w:rPr>
          <w:rFonts w:hint="eastAsia"/>
          <w:bCs/>
          <w:sz w:val="24"/>
        </w:rPr>
        <w:tab/>
      </w:r>
      <w:r w:rsidR="000A385D" w:rsidRPr="00794316">
        <w:rPr>
          <w:rFonts w:hint="eastAsia"/>
          <w:bCs/>
          <w:sz w:val="24"/>
        </w:rPr>
        <w:t>各级别引伸计的示值误差、示值进回程相对误差</w:t>
      </w:r>
      <w:r w:rsidR="00F97719">
        <w:rPr>
          <w:rFonts w:hint="eastAsia"/>
          <w:bCs/>
          <w:sz w:val="24"/>
        </w:rPr>
        <w:t>，</w:t>
      </w:r>
      <w:r w:rsidR="00F97719" w:rsidRPr="00794316">
        <w:rPr>
          <w:rFonts w:hint="eastAsia"/>
          <w:bCs/>
          <w:sz w:val="24"/>
        </w:rPr>
        <w:t>应</w:t>
      </w:r>
      <w:r w:rsidR="00F97719" w:rsidRPr="00794316">
        <w:rPr>
          <w:rFonts w:hint="eastAsia"/>
          <w:sz w:val="24"/>
        </w:rPr>
        <w:t>符合表</w:t>
      </w:r>
      <w:r w:rsidR="00EF0125">
        <w:rPr>
          <w:rFonts w:hint="eastAsia"/>
          <w:sz w:val="24"/>
        </w:rPr>
        <w:t>1</w:t>
      </w:r>
      <w:r w:rsidR="00F97719" w:rsidRPr="00794316">
        <w:rPr>
          <w:rFonts w:hint="eastAsia"/>
          <w:sz w:val="24"/>
        </w:rPr>
        <w:t>的规定</w:t>
      </w:r>
      <w:r w:rsidR="00F97719">
        <w:rPr>
          <w:rFonts w:hint="eastAsia"/>
          <w:sz w:val="24"/>
        </w:rPr>
        <w:t>。</w:t>
      </w:r>
    </w:p>
    <w:p w:rsidR="00794316" w:rsidRPr="00794316" w:rsidRDefault="00794316" w:rsidP="00E13793">
      <w:pPr>
        <w:tabs>
          <w:tab w:val="left" w:pos="360"/>
        </w:tabs>
        <w:spacing w:afterLines="25"/>
        <w:jc w:val="center"/>
        <w:rPr>
          <w:b/>
          <w:szCs w:val="21"/>
        </w:rPr>
      </w:pPr>
      <w:r w:rsidRPr="00794316">
        <w:rPr>
          <w:rFonts w:hint="eastAsia"/>
          <w:b/>
          <w:szCs w:val="21"/>
        </w:rPr>
        <w:t>表</w:t>
      </w:r>
      <w:r w:rsidR="00EF0125">
        <w:rPr>
          <w:rFonts w:hint="eastAsia"/>
          <w:b/>
          <w:szCs w:val="21"/>
        </w:rPr>
        <w:t>1</w:t>
      </w:r>
      <w:r w:rsidRPr="00794316">
        <w:rPr>
          <w:rFonts w:hint="eastAsia"/>
          <w:b/>
          <w:szCs w:val="21"/>
        </w:rPr>
        <w:t xml:space="preserve">  </w:t>
      </w:r>
      <w:r w:rsidRPr="00794316">
        <w:rPr>
          <w:rFonts w:hint="eastAsia"/>
          <w:b/>
          <w:szCs w:val="21"/>
        </w:rPr>
        <w:t>引伸</w:t>
      </w:r>
      <w:r w:rsidRPr="00794316">
        <w:rPr>
          <w:b/>
          <w:szCs w:val="21"/>
        </w:rPr>
        <w:t>计</w:t>
      </w:r>
      <w:r w:rsidRPr="00794316">
        <w:rPr>
          <w:rFonts w:hint="eastAsia"/>
          <w:b/>
          <w:szCs w:val="21"/>
        </w:rPr>
        <w:t>计量特性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5"/>
        <w:gridCol w:w="1700"/>
        <w:gridCol w:w="1139"/>
        <w:gridCol w:w="976"/>
        <w:gridCol w:w="1271"/>
        <w:gridCol w:w="1271"/>
        <w:gridCol w:w="1549"/>
      </w:tblGrid>
      <w:tr w:rsidR="00794316" w:rsidRPr="00794316" w:rsidTr="003E7326">
        <w:trPr>
          <w:cantSplit/>
          <w:trHeight w:val="340"/>
        </w:trPr>
        <w:tc>
          <w:tcPr>
            <w:tcW w:w="870" w:type="pct"/>
            <w:vMerge w:val="restart"/>
            <w:vAlign w:val="center"/>
          </w:tcPr>
          <w:p w:rsidR="00794316" w:rsidRPr="00794316" w:rsidRDefault="00794316" w:rsidP="00794316">
            <w:pPr>
              <w:pStyle w:val="a6"/>
              <w:tabs>
                <w:tab w:val="left" w:pos="360"/>
              </w:tabs>
              <w:ind w:leftChars="-50" w:left="-105" w:rightChars="-50" w:right="-105"/>
              <w:jc w:val="center"/>
              <w:rPr>
                <w:spacing w:val="-8"/>
                <w:szCs w:val="21"/>
              </w:rPr>
            </w:pPr>
            <w:r w:rsidRPr="00794316">
              <w:rPr>
                <w:spacing w:val="-8"/>
                <w:szCs w:val="21"/>
              </w:rPr>
              <w:t>引伸计</w:t>
            </w:r>
          </w:p>
          <w:p w:rsidR="00794316" w:rsidRPr="00794316" w:rsidRDefault="00794316" w:rsidP="00BD36AA">
            <w:pPr>
              <w:pStyle w:val="a6"/>
              <w:tabs>
                <w:tab w:val="left" w:pos="360"/>
              </w:tabs>
              <w:jc w:val="center"/>
              <w:rPr>
                <w:szCs w:val="21"/>
              </w:rPr>
            </w:pPr>
            <w:r w:rsidRPr="00794316">
              <w:rPr>
                <w:rFonts w:hint="eastAsia"/>
                <w:szCs w:val="21"/>
              </w:rPr>
              <w:t>准确度等级</w:t>
            </w:r>
          </w:p>
        </w:tc>
        <w:tc>
          <w:tcPr>
            <w:tcW w:w="888" w:type="pct"/>
            <w:vMerge w:val="restart"/>
            <w:vAlign w:val="bottom"/>
          </w:tcPr>
          <w:p w:rsidR="00794316" w:rsidRPr="00794316" w:rsidRDefault="00794316" w:rsidP="00794316">
            <w:pPr>
              <w:tabs>
                <w:tab w:val="left" w:pos="360"/>
              </w:tabs>
              <w:ind w:leftChars="-50" w:left="-105" w:rightChars="-51" w:right="-107"/>
              <w:jc w:val="center"/>
              <w:rPr>
                <w:spacing w:val="-4"/>
                <w:szCs w:val="21"/>
              </w:rPr>
            </w:pPr>
            <w:r w:rsidRPr="00794316">
              <w:rPr>
                <w:spacing w:val="-4"/>
                <w:szCs w:val="21"/>
              </w:rPr>
              <w:t>标距相对误差</w:t>
            </w:r>
          </w:p>
          <w:p w:rsidR="00794316" w:rsidRPr="00794316" w:rsidRDefault="00794316" w:rsidP="00794316">
            <w:pPr>
              <w:tabs>
                <w:tab w:val="left" w:pos="360"/>
              </w:tabs>
              <w:ind w:leftChars="-100" w:left="-210"/>
              <w:jc w:val="center"/>
              <w:rPr>
                <w:szCs w:val="21"/>
              </w:rPr>
            </w:pPr>
            <w:r w:rsidRPr="00794316">
              <w:rPr>
                <w:rFonts w:hint="eastAsia"/>
                <w:szCs w:val="21"/>
              </w:rPr>
              <w:t xml:space="preserve"> </w:t>
            </w:r>
            <w:r w:rsidRPr="00794316">
              <w:rPr>
                <w:position w:val="-12"/>
                <w:szCs w:val="21"/>
              </w:rPr>
              <w:object w:dxaOrig="560" w:dyaOrig="300">
                <v:shape id="_x0000_i1026" type="#_x0000_t75" style="width:27.8pt;height:14.95pt" o:ole="">
                  <v:imagedata r:id="rId16" o:title=""/>
                </v:shape>
                <o:OLEObject Type="Embed" ProgID="Equation.3" ShapeID="_x0000_i1026" DrawAspect="Content" ObjectID="_1604234051" r:id="rId17"/>
              </w:object>
            </w:r>
          </w:p>
        </w:tc>
        <w:tc>
          <w:tcPr>
            <w:tcW w:w="1105" w:type="pct"/>
            <w:gridSpan w:val="2"/>
            <w:vAlign w:val="center"/>
          </w:tcPr>
          <w:p w:rsidR="00794316" w:rsidRPr="00794316" w:rsidRDefault="00794316" w:rsidP="00BD36AA">
            <w:pPr>
              <w:tabs>
                <w:tab w:val="left" w:pos="360"/>
              </w:tabs>
              <w:jc w:val="center"/>
              <w:rPr>
                <w:szCs w:val="21"/>
              </w:rPr>
            </w:pPr>
            <w:r w:rsidRPr="00794316">
              <w:rPr>
                <w:szCs w:val="21"/>
              </w:rPr>
              <w:t>分辨力</w:t>
            </w:r>
            <w:r w:rsidR="009E1AD2">
              <w:rPr>
                <w:rFonts w:hint="eastAsia"/>
                <w:szCs w:val="21"/>
              </w:rPr>
              <w:t>*</w:t>
            </w:r>
          </w:p>
        </w:tc>
        <w:tc>
          <w:tcPr>
            <w:tcW w:w="1328" w:type="pct"/>
            <w:gridSpan w:val="2"/>
            <w:vAlign w:val="center"/>
          </w:tcPr>
          <w:p w:rsidR="00794316" w:rsidRPr="00794316" w:rsidRDefault="00794316" w:rsidP="00BD36AA">
            <w:pPr>
              <w:tabs>
                <w:tab w:val="left" w:pos="360"/>
              </w:tabs>
              <w:jc w:val="center"/>
              <w:rPr>
                <w:szCs w:val="21"/>
              </w:rPr>
            </w:pPr>
            <w:r w:rsidRPr="00794316">
              <w:rPr>
                <w:szCs w:val="21"/>
              </w:rPr>
              <w:t>示值误差</w:t>
            </w:r>
            <w:r w:rsidR="009E1AD2">
              <w:rPr>
                <w:rFonts w:hint="eastAsia"/>
                <w:szCs w:val="21"/>
              </w:rPr>
              <w:t>*</w:t>
            </w:r>
          </w:p>
        </w:tc>
        <w:tc>
          <w:tcPr>
            <w:tcW w:w="809" w:type="pct"/>
            <w:vMerge w:val="restart"/>
            <w:vAlign w:val="center"/>
          </w:tcPr>
          <w:p w:rsidR="00794316" w:rsidRPr="00794316" w:rsidRDefault="00794316" w:rsidP="00794316">
            <w:pPr>
              <w:tabs>
                <w:tab w:val="left" w:pos="360"/>
              </w:tabs>
              <w:ind w:leftChars="-51" w:left="-107" w:rightChars="-57" w:right="-120"/>
              <w:jc w:val="center"/>
              <w:rPr>
                <w:spacing w:val="-4"/>
                <w:szCs w:val="21"/>
              </w:rPr>
            </w:pPr>
            <w:r w:rsidRPr="00794316">
              <w:rPr>
                <w:spacing w:val="-4"/>
                <w:szCs w:val="21"/>
              </w:rPr>
              <w:t>示值进回程</w:t>
            </w:r>
          </w:p>
          <w:p w:rsidR="00794316" w:rsidRPr="00794316" w:rsidRDefault="00794316" w:rsidP="00794316">
            <w:pPr>
              <w:tabs>
                <w:tab w:val="left" w:pos="360"/>
              </w:tabs>
              <w:ind w:leftChars="-51" w:left="-107" w:rightChars="-57" w:right="-120"/>
              <w:jc w:val="center"/>
              <w:rPr>
                <w:spacing w:val="-4"/>
                <w:szCs w:val="21"/>
              </w:rPr>
            </w:pPr>
            <w:r w:rsidRPr="00794316">
              <w:rPr>
                <w:spacing w:val="-4"/>
                <w:szCs w:val="21"/>
              </w:rPr>
              <w:t>相对误差</w:t>
            </w:r>
          </w:p>
          <w:p w:rsidR="00794316" w:rsidRPr="00794316" w:rsidRDefault="00794316" w:rsidP="00BD36AA">
            <w:pPr>
              <w:tabs>
                <w:tab w:val="left" w:pos="360"/>
              </w:tabs>
              <w:jc w:val="center"/>
              <w:rPr>
                <w:szCs w:val="21"/>
              </w:rPr>
            </w:pPr>
            <w:r w:rsidRPr="00794316">
              <w:rPr>
                <w:i/>
                <w:szCs w:val="21"/>
              </w:rPr>
              <w:t>u</w:t>
            </w:r>
            <w:r w:rsidRPr="00794316">
              <w:rPr>
                <w:szCs w:val="21"/>
              </w:rPr>
              <w:t>/%</w:t>
            </w:r>
          </w:p>
        </w:tc>
      </w:tr>
      <w:tr w:rsidR="00794316" w:rsidRPr="00794316" w:rsidTr="003E7326">
        <w:trPr>
          <w:cantSplit/>
          <w:trHeight w:val="340"/>
        </w:trPr>
        <w:tc>
          <w:tcPr>
            <w:tcW w:w="870" w:type="pct"/>
            <w:vMerge/>
            <w:vAlign w:val="center"/>
          </w:tcPr>
          <w:p w:rsidR="00794316" w:rsidRPr="00794316" w:rsidRDefault="00794316" w:rsidP="00BD36AA">
            <w:pPr>
              <w:pStyle w:val="a6"/>
              <w:tabs>
                <w:tab w:val="left" w:pos="360"/>
              </w:tabs>
              <w:jc w:val="center"/>
              <w:rPr>
                <w:szCs w:val="21"/>
              </w:rPr>
            </w:pPr>
          </w:p>
        </w:tc>
        <w:tc>
          <w:tcPr>
            <w:tcW w:w="888" w:type="pct"/>
            <w:vMerge/>
            <w:vAlign w:val="bottom"/>
          </w:tcPr>
          <w:p w:rsidR="00794316" w:rsidRPr="00794316" w:rsidRDefault="00794316" w:rsidP="00BD36AA">
            <w:pPr>
              <w:tabs>
                <w:tab w:val="left" w:pos="360"/>
              </w:tabs>
              <w:jc w:val="center"/>
              <w:rPr>
                <w:szCs w:val="21"/>
              </w:rPr>
            </w:pPr>
          </w:p>
        </w:tc>
        <w:tc>
          <w:tcPr>
            <w:tcW w:w="595" w:type="pct"/>
            <w:vAlign w:val="center"/>
          </w:tcPr>
          <w:p w:rsidR="00794316" w:rsidRPr="00794316" w:rsidRDefault="00794316" w:rsidP="00794316">
            <w:pPr>
              <w:tabs>
                <w:tab w:val="left" w:pos="360"/>
              </w:tabs>
              <w:ind w:leftChars="-48" w:left="-101" w:rightChars="-44" w:right="-92"/>
              <w:jc w:val="center"/>
              <w:rPr>
                <w:szCs w:val="21"/>
              </w:rPr>
            </w:pPr>
            <w:r w:rsidRPr="00794316">
              <w:rPr>
                <w:szCs w:val="21"/>
              </w:rPr>
              <w:t>相对</w:t>
            </w:r>
          </w:p>
          <w:p w:rsidR="00794316" w:rsidRPr="00794316" w:rsidRDefault="007250EE" w:rsidP="00794316">
            <w:pPr>
              <w:tabs>
                <w:tab w:val="left" w:pos="360"/>
              </w:tabs>
              <w:ind w:leftChars="-48" w:left="-101" w:rightChars="-44" w:right="-92"/>
              <w:jc w:val="center"/>
              <w:rPr>
                <w:szCs w:val="21"/>
              </w:rPr>
            </w:pPr>
            <w:r w:rsidRPr="008D0AD0">
              <w:rPr>
                <w:position w:val="-14"/>
                <w:szCs w:val="21"/>
              </w:rPr>
              <w:object w:dxaOrig="1060" w:dyaOrig="380">
                <v:shape id="_x0000_i1027" type="#_x0000_t75" style="width:53.45pt;height:19.6pt" o:ole="">
                  <v:imagedata r:id="rId18" o:title=""/>
                </v:shape>
                <o:OLEObject Type="Embed" ProgID="Equation.3" ShapeID="_x0000_i1027" DrawAspect="Content" ObjectID="_1604234052" r:id="rId19"/>
              </w:object>
            </w:r>
          </w:p>
        </w:tc>
        <w:tc>
          <w:tcPr>
            <w:tcW w:w="510" w:type="pct"/>
            <w:vAlign w:val="center"/>
          </w:tcPr>
          <w:p w:rsidR="00794316" w:rsidRPr="00794316" w:rsidRDefault="00794316" w:rsidP="00794316">
            <w:pPr>
              <w:ind w:leftChars="-48" w:left="-101" w:rightChars="-44" w:right="-92"/>
              <w:jc w:val="center"/>
              <w:rPr>
                <w:szCs w:val="21"/>
              </w:rPr>
            </w:pPr>
            <w:r w:rsidRPr="00794316">
              <w:rPr>
                <w:szCs w:val="21"/>
              </w:rPr>
              <w:t>绝对</w:t>
            </w:r>
          </w:p>
          <w:p w:rsidR="00794316" w:rsidRPr="00794316" w:rsidRDefault="00794316" w:rsidP="00794316">
            <w:pPr>
              <w:tabs>
                <w:tab w:val="left" w:pos="360"/>
              </w:tabs>
              <w:ind w:leftChars="-48" w:left="-101" w:rightChars="-44" w:right="-92"/>
              <w:jc w:val="center"/>
              <w:rPr>
                <w:szCs w:val="21"/>
              </w:rPr>
            </w:pPr>
            <w:r w:rsidRPr="00794316">
              <w:rPr>
                <w:position w:val="-8"/>
                <w:szCs w:val="21"/>
              </w:rPr>
              <w:object w:dxaOrig="499" w:dyaOrig="260">
                <v:shape id="_x0000_i1028" type="#_x0000_t75" style="width:25.3pt;height:12.85pt" o:ole="">
                  <v:imagedata r:id="rId20" o:title=""/>
                </v:shape>
                <o:OLEObject Type="Embed" ProgID="Equation.3" ShapeID="_x0000_i1028" DrawAspect="Content" ObjectID="_1604234053" r:id="rId21"/>
              </w:object>
            </w:r>
          </w:p>
        </w:tc>
        <w:tc>
          <w:tcPr>
            <w:tcW w:w="664" w:type="pct"/>
            <w:vAlign w:val="center"/>
          </w:tcPr>
          <w:p w:rsidR="00794316" w:rsidRPr="00794316" w:rsidRDefault="00794316" w:rsidP="00794316">
            <w:pPr>
              <w:tabs>
                <w:tab w:val="left" w:pos="360"/>
              </w:tabs>
              <w:ind w:leftChars="-48" w:left="-101" w:rightChars="-44" w:right="-92"/>
              <w:jc w:val="center"/>
              <w:rPr>
                <w:spacing w:val="-4"/>
                <w:szCs w:val="21"/>
              </w:rPr>
            </w:pPr>
            <w:r w:rsidRPr="00794316">
              <w:rPr>
                <w:spacing w:val="-4"/>
                <w:szCs w:val="21"/>
              </w:rPr>
              <w:t>相对误差</w:t>
            </w:r>
          </w:p>
          <w:p w:rsidR="00794316" w:rsidRPr="00794316" w:rsidRDefault="00794316" w:rsidP="00794316">
            <w:pPr>
              <w:tabs>
                <w:tab w:val="left" w:pos="360"/>
              </w:tabs>
              <w:ind w:leftChars="-48" w:left="-101" w:rightChars="-44" w:right="-92"/>
              <w:jc w:val="center"/>
              <w:rPr>
                <w:szCs w:val="21"/>
              </w:rPr>
            </w:pPr>
            <w:r w:rsidRPr="00794316">
              <w:rPr>
                <w:position w:val="-8"/>
                <w:szCs w:val="21"/>
              </w:rPr>
              <w:object w:dxaOrig="420" w:dyaOrig="260">
                <v:shape id="_x0000_i1029" type="#_x0000_t75" style="width:21.05pt;height:12.85pt" o:ole="">
                  <v:imagedata r:id="rId22" o:title=""/>
                </v:shape>
                <o:OLEObject Type="Embed" ProgID="Equation.3" ShapeID="_x0000_i1029" DrawAspect="Content" ObjectID="_1604234054" r:id="rId23"/>
              </w:object>
            </w:r>
          </w:p>
        </w:tc>
        <w:tc>
          <w:tcPr>
            <w:tcW w:w="664" w:type="pct"/>
            <w:vAlign w:val="center"/>
          </w:tcPr>
          <w:p w:rsidR="00794316" w:rsidRPr="00794316" w:rsidRDefault="00794316" w:rsidP="00794316">
            <w:pPr>
              <w:tabs>
                <w:tab w:val="left" w:pos="360"/>
              </w:tabs>
              <w:ind w:leftChars="-48" w:left="-101" w:rightChars="-44" w:right="-92"/>
              <w:jc w:val="center"/>
              <w:rPr>
                <w:spacing w:val="-4"/>
                <w:szCs w:val="21"/>
              </w:rPr>
            </w:pPr>
            <w:r w:rsidRPr="00794316">
              <w:rPr>
                <w:spacing w:val="-4"/>
                <w:szCs w:val="21"/>
              </w:rPr>
              <w:t>绝对误差</w:t>
            </w:r>
          </w:p>
          <w:p w:rsidR="00794316" w:rsidRPr="00794316" w:rsidRDefault="00794316" w:rsidP="00794316">
            <w:pPr>
              <w:tabs>
                <w:tab w:val="left" w:pos="360"/>
              </w:tabs>
              <w:ind w:leftChars="-48" w:left="-101" w:rightChars="-44" w:right="-92"/>
              <w:jc w:val="center"/>
              <w:rPr>
                <w:szCs w:val="21"/>
              </w:rPr>
            </w:pPr>
            <w:r w:rsidRPr="00794316">
              <w:rPr>
                <w:position w:val="-10"/>
                <w:szCs w:val="21"/>
              </w:rPr>
              <w:object w:dxaOrig="900" w:dyaOrig="279">
                <v:shape id="_x0000_i1030" type="#_x0000_t75" style="width:44.9pt;height:14.25pt" o:ole="">
                  <v:imagedata r:id="rId24" o:title=""/>
                </v:shape>
                <o:OLEObject Type="Embed" ProgID="Equation.3" ShapeID="_x0000_i1030" DrawAspect="Content" ObjectID="_1604234055" r:id="rId25"/>
              </w:object>
            </w:r>
          </w:p>
        </w:tc>
        <w:tc>
          <w:tcPr>
            <w:tcW w:w="809" w:type="pct"/>
            <w:vMerge/>
            <w:vAlign w:val="center"/>
          </w:tcPr>
          <w:p w:rsidR="00794316" w:rsidRPr="00794316" w:rsidRDefault="00794316" w:rsidP="00BD36AA">
            <w:pPr>
              <w:tabs>
                <w:tab w:val="left" w:pos="360"/>
              </w:tabs>
              <w:jc w:val="center"/>
              <w:rPr>
                <w:szCs w:val="21"/>
              </w:rPr>
            </w:pPr>
          </w:p>
        </w:tc>
      </w:tr>
      <w:tr w:rsidR="00794316" w:rsidRPr="00794316" w:rsidTr="003E7326">
        <w:trPr>
          <w:cantSplit/>
          <w:trHeight w:val="340"/>
        </w:trPr>
        <w:tc>
          <w:tcPr>
            <w:tcW w:w="870" w:type="pct"/>
            <w:vAlign w:val="center"/>
          </w:tcPr>
          <w:p w:rsidR="00794316" w:rsidRPr="00794316" w:rsidRDefault="00794316" w:rsidP="00BD36AA">
            <w:pPr>
              <w:pStyle w:val="a6"/>
              <w:tabs>
                <w:tab w:val="left" w:pos="360"/>
              </w:tabs>
              <w:jc w:val="center"/>
              <w:rPr>
                <w:szCs w:val="21"/>
              </w:rPr>
            </w:pPr>
            <w:r w:rsidRPr="00794316">
              <w:rPr>
                <w:szCs w:val="21"/>
              </w:rPr>
              <w:t>0.2</w:t>
            </w:r>
          </w:p>
        </w:tc>
        <w:tc>
          <w:tcPr>
            <w:tcW w:w="888" w:type="pct"/>
            <w:vAlign w:val="bottom"/>
          </w:tcPr>
          <w:p w:rsidR="00794316" w:rsidRPr="00794316" w:rsidRDefault="00794316" w:rsidP="00BD36AA">
            <w:pPr>
              <w:tabs>
                <w:tab w:val="left" w:pos="360"/>
              </w:tabs>
              <w:jc w:val="center"/>
              <w:rPr>
                <w:szCs w:val="21"/>
              </w:rPr>
            </w:pPr>
            <w:r w:rsidRPr="00794316">
              <w:rPr>
                <w:szCs w:val="21"/>
              </w:rPr>
              <w:t>±0.2</w:t>
            </w:r>
          </w:p>
        </w:tc>
        <w:tc>
          <w:tcPr>
            <w:tcW w:w="595" w:type="pct"/>
            <w:vAlign w:val="center"/>
          </w:tcPr>
          <w:p w:rsidR="00794316" w:rsidRPr="00794316" w:rsidRDefault="00794316" w:rsidP="00BD36AA">
            <w:pPr>
              <w:tabs>
                <w:tab w:val="left" w:pos="360"/>
              </w:tabs>
              <w:jc w:val="center"/>
              <w:rPr>
                <w:szCs w:val="21"/>
              </w:rPr>
            </w:pPr>
            <w:r w:rsidRPr="00794316">
              <w:rPr>
                <w:szCs w:val="21"/>
              </w:rPr>
              <w:t>0.10</w:t>
            </w:r>
          </w:p>
        </w:tc>
        <w:tc>
          <w:tcPr>
            <w:tcW w:w="510" w:type="pct"/>
            <w:vAlign w:val="center"/>
          </w:tcPr>
          <w:p w:rsidR="00794316" w:rsidRPr="00794316" w:rsidRDefault="00794316" w:rsidP="00BD36AA">
            <w:pPr>
              <w:tabs>
                <w:tab w:val="left" w:pos="360"/>
              </w:tabs>
              <w:jc w:val="center"/>
              <w:rPr>
                <w:szCs w:val="21"/>
              </w:rPr>
            </w:pPr>
            <w:r w:rsidRPr="00794316">
              <w:rPr>
                <w:szCs w:val="21"/>
              </w:rPr>
              <w:t>0.2</w:t>
            </w:r>
          </w:p>
        </w:tc>
        <w:tc>
          <w:tcPr>
            <w:tcW w:w="664" w:type="pct"/>
            <w:vAlign w:val="center"/>
          </w:tcPr>
          <w:p w:rsidR="00794316" w:rsidRPr="00794316" w:rsidRDefault="00794316" w:rsidP="00BD36AA">
            <w:pPr>
              <w:tabs>
                <w:tab w:val="left" w:pos="360"/>
              </w:tabs>
              <w:jc w:val="center"/>
              <w:rPr>
                <w:szCs w:val="21"/>
              </w:rPr>
            </w:pPr>
            <w:r w:rsidRPr="00794316">
              <w:rPr>
                <w:szCs w:val="21"/>
              </w:rPr>
              <w:t>±0.2</w:t>
            </w:r>
          </w:p>
        </w:tc>
        <w:tc>
          <w:tcPr>
            <w:tcW w:w="664" w:type="pct"/>
            <w:vAlign w:val="center"/>
          </w:tcPr>
          <w:p w:rsidR="00794316" w:rsidRPr="00794316" w:rsidRDefault="00794316" w:rsidP="00BD36AA">
            <w:pPr>
              <w:tabs>
                <w:tab w:val="left" w:pos="360"/>
              </w:tabs>
              <w:jc w:val="center"/>
              <w:rPr>
                <w:szCs w:val="21"/>
              </w:rPr>
            </w:pPr>
            <w:r w:rsidRPr="00794316">
              <w:rPr>
                <w:szCs w:val="21"/>
              </w:rPr>
              <w:t>±0.6</w:t>
            </w:r>
          </w:p>
        </w:tc>
        <w:tc>
          <w:tcPr>
            <w:tcW w:w="809" w:type="pct"/>
            <w:vAlign w:val="center"/>
          </w:tcPr>
          <w:p w:rsidR="00794316" w:rsidRPr="00794316" w:rsidRDefault="00794316" w:rsidP="00BD36AA">
            <w:pPr>
              <w:tabs>
                <w:tab w:val="left" w:pos="360"/>
              </w:tabs>
              <w:jc w:val="center"/>
              <w:rPr>
                <w:szCs w:val="21"/>
              </w:rPr>
            </w:pPr>
            <w:r w:rsidRPr="00794316">
              <w:rPr>
                <w:szCs w:val="21"/>
              </w:rPr>
              <w:t>±0.3</w:t>
            </w:r>
          </w:p>
        </w:tc>
      </w:tr>
      <w:tr w:rsidR="00794316" w:rsidRPr="00794316" w:rsidTr="003E7326">
        <w:trPr>
          <w:cantSplit/>
          <w:trHeight w:val="340"/>
        </w:trPr>
        <w:tc>
          <w:tcPr>
            <w:tcW w:w="870" w:type="pct"/>
            <w:vAlign w:val="center"/>
          </w:tcPr>
          <w:p w:rsidR="00794316" w:rsidRPr="00794316" w:rsidRDefault="00794316" w:rsidP="00BD36AA">
            <w:pPr>
              <w:pStyle w:val="a6"/>
              <w:tabs>
                <w:tab w:val="left" w:pos="360"/>
              </w:tabs>
              <w:jc w:val="center"/>
              <w:rPr>
                <w:szCs w:val="21"/>
              </w:rPr>
            </w:pPr>
            <w:r w:rsidRPr="00794316">
              <w:rPr>
                <w:szCs w:val="21"/>
              </w:rPr>
              <w:t>0.5</w:t>
            </w:r>
          </w:p>
        </w:tc>
        <w:tc>
          <w:tcPr>
            <w:tcW w:w="888" w:type="pct"/>
            <w:vAlign w:val="bottom"/>
          </w:tcPr>
          <w:p w:rsidR="00794316" w:rsidRPr="00794316" w:rsidRDefault="00794316" w:rsidP="00BD36AA">
            <w:pPr>
              <w:tabs>
                <w:tab w:val="left" w:pos="360"/>
              </w:tabs>
              <w:jc w:val="center"/>
              <w:rPr>
                <w:szCs w:val="21"/>
              </w:rPr>
            </w:pPr>
            <w:r w:rsidRPr="00794316">
              <w:rPr>
                <w:szCs w:val="21"/>
              </w:rPr>
              <w:t>±0.5</w:t>
            </w:r>
          </w:p>
        </w:tc>
        <w:tc>
          <w:tcPr>
            <w:tcW w:w="595" w:type="pct"/>
            <w:vAlign w:val="center"/>
          </w:tcPr>
          <w:p w:rsidR="00794316" w:rsidRPr="00794316" w:rsidRDefault="00794316" w:rsidP="00BD36AA">
            <w:pPr>
              <w:tabs>
                <w:tab w:val="left" w:pos="360"/>
              </w:tabs>
              <w:jc w:val="center"/>
              <w:rPr>
                <w:szCs w:val="21"/>
              </w:rPr>
            </w:pPr>
            <w:r w:rsidRPr="00794316">
              <w:rPr>
                <w:szCs w:val="21"/>
              </w:rPr>
              <w:t>0.25</w:t>
            </w:r>
          </w:p>
        </w:tc>
        <w:tc>
          <w:tcPr>
            <w:tcW w:w="510" w:type="pct"/>
            <w:vAlign w:val="center"/>
          </w:tcPr>
          <w:p w:rsidR="00794316" w:rsidRPr="00794316" w:rsidRDefault="00794316" w:rsidP="00BD36AA">
            <w:pPr>
              <w:tabs>
                <w:tab w:val="left" w:pos="360"/>
              </w:tabs>
              <w:jc w:val="center"/>
              <w:rPr>
                <w:szCs w:val="21"/>
              </w:rPr>
            </w:pPr>
            <w:r w:rsidRPr="00794316">
              <w:rPr>
                <w:szCs w:val="21"/>
              </w:rPr>
              <w:t>0.5</w:t>
            </w:r>
          </w:p>
        </w:tc>
        <w:tc>
          <w:tcPr>
            <w:tcW w:w="664" w:type="pct"/>
            <w:vAlign w:val="center"/>
          </w:tcPr>
          <w:p w:rsidR="00794316" w:rsidRPr="00794316" w:rsidRDefault="00794316" w:rsidP="00BD36AA">
            <w:pPr>
              <w:tabs>
                <w:tab w:val="left" w:pos="360"/>
              </w:tabs>
              <w:jc w:val="center"/>
              <w:rPr>
                <w:szCs w:val="21"/>
              </w:rPr>
            </w:pPr>
            <w:r w:rsidRPr="00794316">
              <w:rPr>
                <w:szCs w:val="21"/>
              </w:rPr>
              <w:t>±0.5</w:t>
            </w:r>
          </w:p>
        </w:tc>
        <w:tc>
          <w:tcPr>
            <w:tcW w:w="664" w:type="pct"/>
            <w:vAlign w:val="center"/>
          </w:tcPr>
          <w:p w:rsidR="00794316" w:rsidRPr="00794316" w:rsidRDefault="00794316" w:rsidP="00BD36AA">
            <w:pPr>
              <w:tabs>
                <w:tab w:val="left" w:pos="360"/>
              </w:tabs>
              <w:jc w:val="center"/>
              <w:rPr>
                <w:szCs w:val="21"/>
              </w:rPr>
            </w:pPr>
            <w:r w:rsidRPr="00794316">
              <w:rPr>
                <w:szCs w:val="21"/>
              </w:rPr>
              <w:t>±1.5</w:t>
            </w:r>
          </w:p>
        </w:tc>
        <w:tc>
          <w:tcPr>
            <w:tcW w:w="809" w:type="pct"/>
            <w:vAlign w:val="center"/>
          </w:tcPr>
          <w:p w:rsidR="00794316" w:rsidRPr="00794316" w:rsidRDefault="00794316" w:rsidP="00BD36AA">
            <w:pPr>
              <w:tabs>
                <w:tab w:val="left" w:pos="360"/>
              </w:tabs>
              <w:jc w:val="center"/>
              <w:rPr>
                <w:szCs w:val="21"/>
              </w:rPr>
            </w:pPr>
            <w:r w:rsidRPr="00794316">
              <w:rPr>
                <w:szCs w:val="21"/>
              </w:rPr>
              <w:t>±0.75</w:t>
            </w:r>
          </w:p>
        </w:tc>
      </w:tr>
      <w:tr w:rsidR="00794316" w:rsidRPr="00794316" w:rsidTr="003E7326">
        <w:trPr>
          <w:cantSplit/>
          <w:trHeight w:val="340"/>
        </w:trPr>
        <w:tc>
          <w:tcPr>
            <w:tcW w:w="870" w:type="pct"/>
            <w:vAlign w:val="center"/>
          </w:tcPr>
          <w:p w:rsidR="00794316" w:rsidRPr="00794316" w:rsidRDefault="00794316" w:rsidP="00BD36AA">
            <w:pPr>
              <w:pStyle w:val="a6"/>
              <w:tabs>
                <w:tab w:val="left" w:pos="360"/>
              </w:tabs>
              <w:jc w:val="center"/>
              <w:rPr>
                <w:szCs w:val="21"/>
              </w:rPr>
            </w:pPr>
            <w:r w:rsidRPr="00794316">
              <w:rPr>
                <w:szCs w:val="21"/>
              </w:rPr>
              <w:t>1</w:t>
            </w:r>
          </w:p>
        </w:tc>
        <w:tc>
          <w:tcPr>
            <w:tcW w:w="888" w:type="pct"/>
            <w:vAlign w:val="bottom"/>
          </w:tcPr>
          <w:p w:rsidR="00794316" w:rsidRPr="00794316" w:rsidRDefault="00794316" w:rsidP="00BD36AA">
            <w:pPr>
              <w:tabs>
                <w:tab w:val="left" w:pos="360"/>
              </w:tabs>
              <w:jc w:val="center"/>
              <w:rPr>
                <w:szCs w:val="21"/>
              </w:rPr>
            </w:pPr>
            <w:r w:rsidRPr="00794316">
              <w:rPr>
                <w:szCs w:val="21"/>
              </w:rPr>
              <w:t>±1.0</w:t>
            </w:r>
          </w:p>
        </w:tc>
        <w:tc>
          <w:tcPr>
            <w:tcW w:w="595" w:type="pct"/>
            <w:vAlign w:val="center"/>
          </w:tcPr>
          <w:p w:rsidR="00794316" w:rsidRPr="00794316" w:rsidRDefault="00794316" w:rsidP="00BD36AA">
            <w:pPr>
              <w:tabs>
                <w:tab w:val="left" w:pos="360"/>
              </w:tabs>
              <w:jc w:val="center"/>
              <w:rPr>
                <w:szCs w:val="21"/>
              </w:rPr>
            </w:pPr>
            <w:r w:rsidRPr="00794316">
              <w:rPr>
                <w:szCs w:val="21"/>
              </w:rPr>
              <w:t>0.50</w:t>
            </w:r>
          </w:p>
        </w:tc>
        <w:tc>
          <w:tcPr>
            <w:tcW w:w="510" w:type="pct"/>
            <w:vAlign w:val="center"/>
          </w:tcPr>
          <w:p w:rsidR="00794316" w:rsidRPr="00794316" w:rsidRDefault="00794316" w:rsidP="00BD36AA">
            <w:pPr>
              <w:tabs>
                <w:tab w:val="left" w:pos="360"/>
              </w:tabs>
              <w:jc w:val="center"/>
              <w:rPr>
                <w:szCs w:val="21"/>
              </w:rPr>
            </w:pPr>
            <w:r w:rsidRPr="00794316">
              <w:rPr>
                <w:szCs w:val="21"/>
              </w:rPr>
              <w:t>1.0</w:t>
            </w:r>
          </w:p>
        </w:tc>
        <w:tc>
          <w:tcPr>
            <w:tcW w:w="664" w:type="pct"/>
            <w:vAlign w:val="center"/>
          </w:tcPr>
          <w:p w:rsidR="00794316" w:rsidRPr="00794316" w:rsidRDefault="00794316" w:rsidP="00BD36AA">
            <w:pPr>
              <w:tabs>
                <w:tab w:val="left" w:pos="360"/>
              </w:tabs>
              <w:jc w:val="center"/>
              <w:rPr>
                <w:szCs w:val="21"/>
              </w:rPr>
            </w:pPr>
            <w:r w:rsidRPr="00794316">
              <w:rPr>
                <w:szCs w:val="21"/>
              </w:rPr>
              <w:t>±1.0</w:t>
            </w:r>
          </w:p>
        </w:tc>
        <w:tc>
          <w:tcPr>
            <w:tcW w:w="664" w:type="pct"/>
            <w:vAlign w:val="center"/>
          </w:tcPr>
          <w:p w:rsidR="00794316" w:rsidRPr="00794316" w:rsidRDefault="00794316" w:rsidP="00BD36AA">
            <w:pPr>
              <w:tabs>
                <w:tab w:val="left" w:pos="360"/>
              </w:tabs>
              <w:jc w:val="center"/>
              <w:rPr>
                <w:szCs w:val="21"/>
              </w:rPr>
            </w:pPr>
            <w:r w:rsidRPr="00794316">
              <w:rPr>
                <w:szCs w:val="21"/>
              </w:rPr>
              <w:t>±3.0</w:t>
            </w:r>
          </w:p>
        </w:tc>
        <w:tc>
          <w:tcPr>
            <w:tcW w:w="809" w:type="pct"/>
            <w:vAlign w:val="center"/>
          </w:tcPr>
          <w:p w:rsidR="00794316" w:rsidRPr="00794316" w:rsidRDefault="00794316" w:rsidP="00BD36AA">
            <w:pPr>
              <w:tabs>
                <w:tab w:val="left" w:pos="360"/>
              </w:tabs>
              <w:jc w:val="center"/>
              <w:rPr>
                <w:szCs w:val="21"/>
              </w:rPr>
            </w:pPr>
            <w:r w:rsidRPr="00794316">
              <w:rPr>
                <w:szCs w:val="21"/>
              </w:rPr>
              <w:t>±1.5</w:t>
            </w:r>
          </w:p>
        </w:tc>
      </w:tr>
      <w:tr w:rsidR="00794316" w:rsidRPr="00794316" w:rsidTr="003E7326">
        <w:trPr>
          <w:cantSplit/>
          <w:trHeight w:val="340"/>
        </w:trPr>
        <w:tc>
          <w:tcPr>
            <w:tcW w:w="870" w:type="pct"/>
            <w:vAlign w:val="center"/>
          </w:tcPr>
          <w:p w:rsidR="00794316" w:rsidRPr="00794316" w:rsidRDefault="00794316" w:rsidP="00BD36AA">
            <w:pPr>
              <w:pStyle w:val="a6"/>
              <w:tabs>
                <w:tab w:val="left" w:pos="360"/>
              </w:tabs>
              <w:jc w:val="center"/>
              <w:rPr>
                <w:szCs w:val="21"/>
              </w:rPr>
            </w:pPr>
            <w:r w:rsidRPr="00794316">
              <w:rPr>
                <w:szCs w:val="21"/>
              </w:rPr>
              <w:t>2</w:t>
            </w:r>
          </w:p>
        </w:tc>
        <w:tc>
          <w:tcPr>
            <w:tcW w:w="888" w:type="pct"/>
            <w:vAlign w:val="bottom"/>
          </w:tcPr>
          <w:p w:rsidR="00794316" w:rsidRPr="00794316" w:rsidRDefault="00794316" w:rsidP="00BD36AA">
            <w:pPr>
              <w:tabs>
                <w:tab w:val="left" w:pos="360"/>
              </w:tabs>
              <w:jc w:val="center"/>
              <w:rPr>
                <w:szCs w:val="21"/>
              </w:rPr>
            </w:pPr>
            <w:r w:rsidRPr="00794316">
              <w:rPr>
                <w:szCs w:val="21"/>
              </w:rPr>
              <w:t>±2.0</w:t>
            </w:r>
          </w:p>
        </w:tc>
        <w:tc>
          <w:tcPr>
            <w:tcW w:w="595" w:type="pct"/>
            <w:vAlign w:val="center"/>
          </w:tcPr>
          <w:p w:rsidR="00794316" w:rsidRPr="00794316" w:rsidRDefault="00794316" w:rsidP="00BD36AA">
            <w:pPr>
              <w:tabs>
                <w:tab w:val="left" w:pos="360"/>
              </w:tabs>
              <w:jc w:val="center"/>
              <w:rPr>
                <w:szCs w:val="21"/>
              </w:rPr>
            </w:pPr>
            <w:r w:rsidRPr="00794316">
              <w:rPr>
                <w:szCs w:val="21"/>
              </w:rPr>
              <w:t>1.0</w:t>
            </w:r>
          </w:p>
        </w:tc>
        <w:tc>
          <w:tcPr>
            <w:tcW w:w="510" w:type="pct"/>
            <w:vAlign w:val="center"/>
          </w:tcPr>
          <w:p w:rsidR="00794316" w:rsidRPr="00794316" w:rsidRDefault="00794316" w:rsidP="00BD36AA">
            <w:pPr>
              <w:tabs>
                <w:tab w:val="left" w:pos="360"/>
              </w:tabs>
              <w:jc w:val="center"/>
              <w:rPr>
                <w:szCs w:val="21"/>
              </w:rPr>
            </w:pPr>
            <w:r w:rsidRPr="00794316">
              <w:rPr>
                <w:szCs w:val="21"/>
              </w:rPr>
              <w:t>2.0</w:t>
            </w:r>
          </w:p>
        </w:tc>
        <w:tc>
          <w:tcPr>
            <w:tcW w:w="664" w:type="pct"/>
            <w:vAlign w:val="center"/>
          </w:tcPr>
          <w:p w:rsidR="00794316" w:rsidRPr="00794316" w:rsidRDefault="00794316" w:rsidP="00BD36AA">
            <w:pPr>
              <w:tabs>
                <w:tab w:val="left" w:pos="360"/>
              </w:tabs>
              <w:jc w:val="center"/>
              <w:rPr>
                <w:szCs w:val="21"/>
              </w:rPr>
            </w:pPr>
            <w:r w:rsidRPr="00794316">
              <w:rPr>
                <w:szCs w:val="21"/>
              </w:rPr>
              <w:t>±2.0</w:t>
            </w:r>
          </w:p>
        </w:tc>
        <w:tc>
          <w:tcPr>
            <w:tcW w:w="664" w:type="pct"/>
            <w:vAlign w:val="center"/>
          </w:tcPr>
          <w:p w:rsidR="00794316" w:rsidRPr="00794316" w:rsidRDefault="00794316" w:rsidP="00BD36AA">
            <w:pPr>
              <w:tabs>
                <w:tab w:val="left" w:pos="360"/>
              </w:tabs>
              <w:jc w:val="center"/>
              <w:rPr>
                <w:szCs w:val="21"/>
              </w:rPr>
            </w:pPr>
            <w:r w:rsidRPr="00794316">
              <w:rPr>
                <w:szCs w:val="21"/>
              </w:rPr>
              <w:t>±6.0</w:t>
            </w:r>
          </w:p>
        </w:tc>
        <w:tc>
          <w:tcPr>
            <w:tcW w:w="809" w:type="pct"/>
            <w:vAlign w:val="center"/>
          </w:tcPr>
          <w:p w:rsidR="00794316" w:rsidRPr="00794316" w:rsidRDefault="00794316" w:rsidP="00BD36AA">
            <w:pPr>
              <w:tabs>
                <w:tab w:val="left" w:pos="360"/>
              </w:tabs>
              <w:jc w:val="center"/>
              <w:rPr>
                <w:szCs w:val="21"/>
              </w:rPr>
            </w:pPr>
            <w:r w:rsidRPr="00794316">
              <w:rPr>
                <w:szCs w:val="21"/>
              </w:rPr>
              <w:t>±3.0</w:t>
            </w:r>
          </w:p>
        </w:tc>
      </w:tr>
      <w:tr w:rsidR="00794316" w:rsidRPr="00794316">
        <w:trPr>
          <w:cantSplit/>
          <w:trHeight w:val="340"/>
        </w:trPr>
        <w:tc>
          <w:tcPr>
            <w:tcW w:w="5000" w:type="pct"/>
            <w:gridSpan w:val="7"/>
            <w:vAlign w:val="center"/>
          </w:tcPr>
          <w:p w:rsidR="00D604FE" w:rsidRDefault="00794316" w:rsidP="00E13793">
            <w:pPr>
              <w:tabs>
                <w:tab w:val="left" w:pos="360"/>
              </w:tabs>
              <w:spacing w:beforeLines="25" w:afterLines="25" w:line="240" w:lineRule="exact"/>
              <w:jc w:val="left"/>
              <w:rPr>
                <w:rFonts w:ascii="仿宋" w:eastAsia="仿宋" w:hAnsi="仿宋"/>
                <w:szCs w:val="21"/>
              </w:rPr>
            </w:pPr>
            <w:r w:rsidRPr="007D3B2F">
              <w:rPr>
                <w:rFonts w:ascii="仿宋" w:eastAsia="仿宋" w:hAnsi="仿宋" w:hint="eastAsia"/>
                <w:szCs w:val="21"/>
              </w:rPr>
              <w:t>注</w:t>
            </w:r>
            <w:r w:rsidR="00D604FE">
              <w:rPr>
                <w:rFonts w:ascii="仿宋" w:eastAsia="仿宋" w:hAnsi="仿宋" w:hint="eastAsia"/>
                <w:szCs w:val="21"/>
              </w:rPr>
              <w:t>1</w:t>
            </w:r>
            <w:r w:rsidRPr="007D3B2F">
              <w:rPr>
                <w:rFonts w:ascii="仿宋" w:eastAsia="仿宋" w:hAnsi="仿宋" w:hint="eastAsia"/>
                <w:szCs w:val="21"/>
              </w:rPr>
              <w:t>：</w:t>
            </w:r>
            <w:r w:rsidR="00211A83">
              <w:rPr>
                <w:rFonts w:ascii="仿宋" w:eastAsia="仿宋" w:hAnsi="仿宋" w:hint="eastAsia"/>
                <w:szCs w:val="21"/>
              </w:rPr>
              <w:t>分辨力和示值</w:t>
            </w:r>
            <w:r w:rsidRPr="007D3B2F">
              <w:rPr>
                <w:rFonts w:ascii="仿宋" w:eastAsia="仿宋" w:hAnsi="仿宋" w:hint="eastAsia"/>
                <w:szCs w:val="21"/>
              </w:rPr>
              <w:t>误差</w:t>
            </w:r>
            <w:r w:rsidR="00211A83">
              <w:rPr>
                <w:rFonts w:ascii="仿宋" w:eastAsia="仿宋" w:hAnsi="仿宋" w:hint="eastAsia"/>
                <w:szCs w:val="21"/>
              </w:rPr>
              <w:t>示例</w:t>
            </w:r>
            <w:r w:rsidRPr="007D3B2F">
              <w:rPr>
                <w:rFonts w:ascii="仿宋" w:eastAsia="仿宋" w:hAnsi="仿宋" w:hint="eastAsia"/>
                <w:szCs w:val="21"/>
              </w:rPr>
              <w:t>见附录C</w:t>
            </w:r>
            <w:r w:rsidR="00D604FE">
              <w:rPr>
                <w:rFonts w:ascii="仿宋" w:eastAsia="仿宋" w:hAnsi="仿宋" w:hint="eastAsia"/>
                <w:szCs w:val="21"/>
              </w:rPr>
              <w:t>；</w:t>
            </w:r>
          </w:p>
          <w:p w:rsidR="009E1AD2" w:rsidRDefault="00D604FE" w:rsidP="00E13793">
            <w:pPr>
              <w:tabs>
                <w:tab w:val="left" w:pos="360"/>
              </w:tabs>
              <w:spacing w:beforeLines="25" w:afterLines="25" w:line="240" w:lineRule="exact"/>
              <w:jc w:val="left"/>
              <w:rPr>
                <w:rFonts w:ascii="仿宋" w:eastAsia="仿宋" w:hAnsi="仿宋"/>
                <w:szCs w:val="21"/>
              </w:rPr>
            </w:pPr>
            <w:r>
              <w:rPr>
                <w:rFonts w:ascii="仿宋" w:eastAsia="仿宋" w:hAnsi="仿宋" w:hint="eastAsia"/>
                <w:szCs w:val="21"/>
              </w:rPr>
              <w:t>注2：进回程误差根据客户需要进行检定；</w:t>
            </w:r>
          </w:p>
          <w:p w:rsidR="009E1AD2" w:rsidRPr="00D604FE" w:rsidRDefault="00D604FE" w:rsidP="00E13793">
            <w:pPr>
              <w:tabs>
                <w:tab w:val="left" w:pos="360"/>
              </w:tabs>
              <w:spacing w:beforeLines="25" w:afterLines="25" w:line="240" w:lineRule="exact"/>
              <w:jc w:val="left"/>
              <w:rPr>
                <w:rFonts w:ascii="仿宋" w:eastAsia="仿宋" w:hAnsi="仿宋"/>
                <w:szCs w:val="21"/>
              </w:rPr>
            </w:pPr>
            <w:r>
              <w:rPr>
                <w:rFonts w:ascii="仿宋" w:eastAsia="仿宋" w:hAnsi="仿宋" w:hint="eastAsia"/>
                <w:szCs w:val="21"/>
              </w:rPr>
              <w:t>注3：</w:t>
            </w:r>
            <w:r w:rsidR="009E1AD2" w:rsidRPr="00D604FE">
              <w:rPr>
                <w:rFonts w:ascii="仿宋" w:eastAsia="仿宋" w:hAnsi="仿宋" w:hint="eastAsia"/>
                <w:szCs w:val="21"/>
              </w:rPr>
              <w:t>*取较大值</w:t>
            </w:r>
            <w:r>
              <w:rPr>
                <w:rFonts w:ascii="仿宋" w:eastAsia="仿宋" w:hAnsi="仿宋" w:hint="eastAsia"/>
                <w:szCs w:val="21"/>
              </w:rPr>
              <w:t>。</w:t>
            </w:r>
          </w:p>
        </w:tc>
      </w:tr>
    </w:tbl>
    <w:p w:rsidR="00794316" w:rsidRPr="00794316" w:rsidRDefault="004D5883" w:rsidP="00794316">
      <w:pPr>
        <w:rPr>
          <w:sz w:val="24"/>
        </w:rPr>
      </w:pPr>
      <w:r>
        <w:rPr>
          <w:rFonts w:hint="eastAsia"/>
          <w:sz w:val="24"/>
        </w:rPr>
        <w:tab/>
      </w:r>
      <w:r w:rsidR="00EF0125">
        <w:rPr>
          <w:rFonts w:hint="eastAsia"/>
          <w:sz w:val="24"/>
        </w:rPr>
        <w:t>4</w:t>
      </w:r>
      <w:r w:rsidR="00AE0100" w:rsidRPr="00B6483E">
        <w:rPr>
          <w:rFonts w:hint="eastAsia"/>
          <w:sz w:val="24"/>
        </w:rPr>
        <w:t>.4</w:t>
      </w:r>
      <w:r w:rsidR="00B6483E" w:rsidRPr="00B6483E">
        <w:rPr>
          <w:rFonts w:hint="eastAsia"/>
          <w:sz w:val="24"/>
        </w:rPr>
        <w:t xml:space="preserve"> </w:t>
      </w:r>
      <w:r w:rsidR="00794316" w:rsidRPr="00B6483E">
        <w:rPr>
          <w:rFonts w:hint="eastAsia"/>
          <w:sz w:val="24"/>
        </w:rPr>
        <w:t>各</w:t>
      </w:r>
      <w:r w:rsidR="00794316" w:rsidRPr="00794316">
        <w:rPr>
          <w:rFonts w:hint="eastAsia"/>
          <w:sz w:val="24"/>
        </w:rPr>
        <w:t>级别引伸计检定范围，应根据用户需要或被测材料性能所需的测量范围确定。在引伸计全量程内可以分多个测量范围进行检定。</w:t>
      </w:r>
    </w:p>
    <w:p w:rsidR="00794316" w:rsidRPr="00794316" w:rsidRDefault="00EF0125" w:rsidP="00794316">
      <w:pPr>
        <w:spacing w:before="240" w:after="120"/>
        <w:rPr>
          <w:sz w:val="24"/>
        </w:rPr>
      </w:pPr>
      <w:r>
        <w:rPr>
          <w:rFonts w:hint="eastAsia"/>
          <w:sz w:val="24"/>
        </w:rPr>
        <w:t>5</w:t>
      </w:r>
      <w:r w:rsidR="00794316" w:rsidRPr="00794316">
        <w:rPr>
          <w:rFonts w:hint="eastAsia"/>
          <w:sz w:val="24"/>
        </w:rPr>
        <w:t xml:space="preserve"> </w:t>
      </w:r>
      <w:r w:rsidR="00794316" w:rsidRPr="00794316">
        <w:rPr>
          <w:rFonts w:hint="eastAsia"/>
          <w:b/>
          <w:bCs/>
          <w:sz w:val="24"/>
        </w:rPr>
        <w:t>通用技术要求</w:t>
      </w:r>
    </w:p>
    <w:p w:rsidR="00315C1E" w:rsidRDefault="00EF0125" w:rsidP="00794316">
      <w:pPr>
        <w:rPr>
          <w:bCs/>
          <w:sz w:val="24"/>
        </w:rPr>
      </w:pPr>
      <w:r>
        <w:rPr>
          <w:rFonts w:hint="eastAsia"/>
          <w:bCs/>
          <w:sz w:val="24"/>
        </w:rPr>
        <w:t>5</w:t>
      </w:r>
      <w:r w:rsidR="00794316" w:rsidRPr="00794316">
        <w:rPr>
          <w:rFonts w:hint="eastAsia"/>
          <w:bCs/>
          <w:sz w:val="24"/>
        </w:rPr>
        <w:t xml:space="preserve">.1 </w:t>
      </w:r>
      <w:r w:rsidR="00794316" w:rsidRPr="006216AF">
        <w:rPr>
          <w:rFonts w:hint="eastAsia"/>
          <w:bCs/>
          <w:sz w:val="24"/>
        </w:rPr>
        <w:t xml:space="preserve"> </w:t>
      </w:r>
      <w:r w:rsidR="00315C1E" w:rsidRPr="006216AF">
        <w:rPr>
          <w:rFonts w:hint="eastAsia"/>
          <w:sz w:val="24"/>
        </w:rPr>
        <w:t>铭牌</w:t>
      </w:r>
    </w:p>
    <w:p w:rsidR="00794316" w:rsidRPr="00EF1BA4" w:rsidRDefault="00794316" w:rsidP="00EF1BA4">
      <w:pPr>
        <w:tabs>
          <w:tab w:val="right" w:leader="dot" w:pos="8280"/>
        </w:tabs>
        <w:ind w:firstLine="437"/>
        <w:rPr>
          <w:rFonts w:ascii="ArialMT" w:hAnsi="Arial-BoldMT" w:cs="ArialMT"/>
          <w:kern w:val="0"/>
          <w:sz w:val="24"/>
        </w:rPr>
      </w:pPr>
      <w:r w:rsidRPr="001D1F5F">
        <w:rPr>
          <w:rFonts w:ascii="ArialMT" w:hAnsi="Arial-BoldMT" w:cs="ArialMT" w:hint="eastAsia"/>
          <w:kern w:val="0"/>
          <w:sz w:val="24"/>
        </w:rPr>
        <w:t>引伸计铭牌上</w:t>
      </w:r>
      <w:r w:rsidR="00570E6E">
        <w:rPr>
          <w:rFonts w:ascii="ArialMT" w:hAnsi="Arial-BoldMT" w:cs="ArialMT" w:hint="eastAsia"/>
          <w:kern w:val="0"/>
          <w:sz w:val="24"/>
        </w:rPr>
        <w:t>应标明名称、型号</w:t>
      </w:r>
      <w:r w:rsidR="00E95601">
        <w:rPr>
          <w:rFonts w:ascii="ArialMT" w:hAnsi="Arial-BoldMT" w:cs="ArialMT" w:hint="eastAsia"/>
          <w:kern w:val="0"/>
          <w:sz w:val="24"/>
        </w:rPr>
        <w:t>规格</w:t>
      </w:r>
      <w:r w:rsidR="00570E6E">
        <w:rPr>
          <w:rFonts w:ascii="ArialMT" w:hAnsi="Arial-BoldMT" w:cs="ArialMT" w:hint="eastAsia"/>
          <w:kern w:val="0"/>
          <w:sz w:val="24"/>
        </w:rPr>
        <w:t>、制造厂名、出厂</w:t>
      </w:r>
      <w:r w:rsidRPr="001D1F5F">
        <w:rPr>
          <w:rFonts w:ascii="ArialMT" w:hAnsi="Arial-BoldMT" w:cs="ArialMT" w:hint="eastAsia"/>
          <w:kern w:val="0"/>
          <w:sz w:val="24"/>
        </w:rPr>
        <w:t>编号和出厂日期。</w:t>
      </w:r>
    </w:p>
    <w:p w:rsidR="00315C1E" w:rsidRPr="005F2559" w:rsidRDefault="00EF0125" w:rsidP="00794316">
      <w:pPr>
        <w:rPr>
          <w:sz w:val="24"/>
        </w:rPr>
      </w:pPr>
      <w:r>
        <w:rPr>
          <w:rFonts w:hint="eastAsia"/>
          <w:sz w:val="24"/>
        </w:rPr>
        <w:t>5</w:t>
      </w:r>
      <w:r w:rsidR="00794316" w:rsidRPr="005F2559">
        <w:rPr>
          <w:rFonts w:hint="eastAsia"/>
          <w:sz w:val="24"/>
        </w:rPr>
        <w:t xml:space="preserve">.2  </w:t>
      </w:r>
      <w:r w:rsidR="008704F9" w:rsidRPr="005F2559">
        <w:rPr>
          <w:rFonts w:hint="eastAsia"/>
          <w:sz w:val="24"/>
        </w:rPr>
        <w:t>检定前检查</w:t>
      </w:r>
    </w:p>
    <w:p w:rsidR="008704F9" w:rsidRPr="005F2559" w:rsidRDefault="00EF0125" w:rsidP="00794316">
      <w:pPr>
        <w:rPr>
          <w:sz w:val="24"/>
        </w:rPr>
      </w:pPr>
      <w:r>
        <w:rPr>
          <w:rFonts w:hint="eastAsia"/>
          <w:sz w:val="24"/>
        </w:rPr>
        <w:t>5</w:t>
      </w:r>
      <w:r w:rsidR="008704F9" w:rsidRPr="005F2559">
        <w:rPr>
          <w:rFonts w:hint="eastAsia"/>
          <w:sz w:val="24"/>
        </w:rPr>
        <w:t>.2.1</w:t>
      </w:r>
      <w:r w:rsidR="008704F9" w:rsidRPr="005F2559">
        <w:rPr>
          <w:rFonts w:hint="eastAsia"/>
          <w:sz w:val="24"/>
        </w:rPr>
        <w:tab/>
      </w:r>
      <w:r w:rsidR="008704F9" w:rsidRPr="005F2559">
        <w:rPr>
          <w:rFonts w:hint="eastAsia"/>
          <w:sz w:val="24"/>
        </w:rPr>
        <w:t>外观</w:t>
      </w:r>
    </w:p>
    <w:p w:rsidR="008704F9" w:rsidRPr="00585A08" w:rsidRDefault="000A4ED3" w:rsidP="00E62E93">
      <w:pPr>
        <w:autoSpaceDE w:val="0"/>
        <w:autoSpaceDN w:val="0"/>
        <w:adjustRightInd w:val="0"/>
        <w:ind w:firstLine="420"/>
        <w:jc w:val="left"/>
        <w:rPr>
          <w:rFonts w:ascii="ArialMT" w:hAnsi="Arial-BoldMT" w:cs="ArialMT"/>
          <w:kern w:val="0"/>
          <w:sz w:val="24"/>
          <w:shd w:val="pct15" w:color="auto" w:fill="FFFFFF"/>
        </w:rPr>
      </w:pPr>
      <w:r>
        <w:rPr>
          <w:rFonts w:ascii="ArialMT" w:hAnsi="Arial-BoldMT" w:cs="ArialMT" w:hint="eastAsia"/>
          <w:kern w:val="0"/>
          <w:sz w:val="24"/>
        </w:rPr>
        <w:t>在对引伸计系统检定之前，应对参与应变测量的部件进行检查，例如，</w:t>
      </w:r>
      <w:r w:rsidR="008704F9" w:rsidRPr="005F2559">
        <w:rPr>
          <w:rFonts w:ascii="ArialMT" w:hAnsi="Arial-BoldMT" w:cs="ArialMT" w:hint="eastAsia"/>
          <w:kern w:val="0"/>
          <w:sz w:val="24"/>
        </w:rPr>
        <w:t>部件损坏</w:t>
      </w:r>
      <w:r>
        <w:rPr>
          <w:rFonts w:ascii="ArialMT" w:hAnsi="Arial-BoldMT" w:cs="ArialMT" w:hint="eastAsia"/>
          <w:kern w:val="0"/>
          <w:sz w:val="24"/>
        </w:rPr>
        <w:t>，</w:t>
      </w:r>
      <w:r w:rsidR="008704F9" w:rsidRPr="005F2559">
        <w:rPr>
          <w:rFonts w:ascii="ArialMT" w:hAnsi="Arial-BoldMT" w:cs="ArialMT" w:hint="eastAsia"/>
          <w:kern w:val="0"/>
          <w:sz w:val="24"/>
        </w:rPr>
        <w:t>刀刃磨损，标距杆磨损</w:t>
      </w:r>
      <w:r>
        <w:rPr>
          <w:rFonts w:ascii="ArialMT" w:hAnsi="Arial-BoldMT" w:cs="ArialMT" w:hint="eastAsia"/>
          <w:kern w:val="0"/>
          <w:sz w:val="24"/>
        </w:rPr>
        <w:t>和光源的合理布局</w:t>
      </w:r>
      <w:r w:rsidR="008704F9" w:rsidRPr="005F2559">
        <w:rPr>
          <w:rFonts w:ascii="ArialMT" w:hAnsi="Arial-BoldMT" w:cs="ArialMT" w:hint="eastAsia"/>
          <w:kern w:val="0"/>
          <w:sz w:val="24"/>
        </w:rPr>
        <w:t>。</w:t>
      </w:r>
    </w:p>
    <w:p w:rsidR="008704F9" w:rsidRPr="005F2559" w:rsidRDefault="00EF0125" w:rsidP="008704F9">
      <w:pPr>
        <w:autoSpaceDE w:val="0"/>
        <w:autoSpaceDN w:val="0"/>
        <w:adjustRightInd w:val="0"/>
        <w:jc w:val="left"/>
        <w:rPr>
          <w:rFonts w:ascii="ArialMT" w:hAnsi="Arial-BoldMT" w:cs="ArialMT"/>
          <w:kern w:val="0"/>
          <w:sz w:val="24"/>
        </w:rPr>
      </w:pPr>
      <w:r>
        <w:rPr>
          <w:rFonts w:ascii="ArialMT" w:hAnsi="Arial-BoldMT" w:cs="ArialMT" w:hint="eastAsia"/>
          <w:kern w:val="0"/>
          <w:sz w:val="24"/>
        </w:rPr>
        <w:t>5</w:t>
      </w:r>
      <w:r w:rsidR="008704F9" w:rsidRPr="005F2559">
        <w:rPr>
          <w:rFonts w:ascii="ArialMT" w:hAnsi="Arial-BoldMT" w:cs="ArialMT" w:hint="eastAsia"/>
          <w:kern w:val="0"/>
          <w:sz w:val="24"/>
        </w:rPr>
        <w:t>.2.2</w:t>
      </w:r>
      <w:r w:rsidR="008704F9" w:rsidRPr="005F2559">
        <w:rPr>
          <w:rFonts w:ascii="ArialMT" w:hAnsi="Arial-BoldMT" w:cs="ArialMT" w:hint="eastAsia"/>
          <w:kern w:val="0"/>
          <w:sz w:val="24"/>
        </w:rPr>
        <w:tab/>
      </w:r>
      <w:r w:rsidR="008704F9" w:rsidRPr="005F2559">
        <w:rPr>
          <w:rFonts w:ascii="ArialMT" w:hAnsi="Arial-BoldMT" w:cs="ArialMT" w:hint="eastAsia"/>
          <w:kern w:val="0"/>
          <w:sz w:val="24"/>
        </w:rPr>
        <w:t>性能</w:t>
      </w:r>
    </w:p>
    <w:p w:rsidR="00CD3A47" w:rsidRPr="005F2559" w:rsidRDefault="008704F9" w:rsidP="003E7326">
      <w:pPr>
        <w:autoSpaceDE w:val="0"/>
        <w:autoSpaceDN w:val="0"/>
        <w:adjustRightInd w:val="0"/>
        <w:ind w:firstLine="420"/>
        <w:jc w:val="left"/>
        <w:rPr>
          <w:sz w:val="24"/>
        </w:rPr>
      </w:pPr>
      <w:r w:rsidRPr="005F2559">
        <w:rPr>
          <w:rFonts w:hint="eastAsia"/>
          <w:sz w:val="24"/>
        </w:rPr>
        <w:t>对引伸计系统进行检定前</w:t>
      </w:r>
      <w:r w:rsidR="00C35C82">
        <w:rPr>
          <w:rFonts w:hint="eastAsia"/>
          <w:sz w:val="24"/>
        </w:rPr>
        <w:t>检查</w:t>
      </w:r>
      <w:r w:rsidRPr="005F2559">
        <w:rPr>
          <w:rFonts w:hint="eastAsia"/>
          <w:sz w:val="24"/>
        </w:rPr>
        <w:t>，</w:t>
      </w:r>
      <w:r w:rsidR="00C35C82">
        <w:rPr>
          <w:rFonts w:hint="eastAsia"/>
          <w:sz w:val="24"/>
        </w:rPr>
        <w:t>检查</w:t>
      </w:r>
      <w:r w:rsidR="00EF1BA4" w:rsidRPr="005F2559">
        <w:rPr>
          <w:rFonts w:hint="eastAsia"/>
          <w:sz w:val="24"/>
        </w:rPr>
        <w:t>后</w:t>
      </w:r>
      <w:r w:rsidRPr="005F2559">
        <w:rPr>
          <w:rFonts w:hint="eastAsia"/>
          <w:sz w:val="24"/>
        </w:rPr>
        <w:t>应该评定其结果。如果</w:t>
      </w:r>
      <w:r w:rsidR="00C35C82">
        <w:rPr>
          <w:rFonts w:hint="eastAsia"/>
          <w:sz w:val="24"/>
        </w:rPr>
        <w:t>检查数据符合要求</w:t>
      </w:r>
      <w:r w:rsidRPr="005F2559">
        <w:rPr>
          <w:rFonts w:hint="eastAsia"/>
          <w:sz w:val="24"/>
        </w:rPr>
        <w:t>，</w:t>
      </w:r>
      <w:r w:rsidR="00C35C82">
        <w:rPr>
          <w:rFonts w:hint="eastAsia"/>
          <w:sz w:val="24"/>
        </w:rPr>
        <w:t>此</w:t>
      </w:r>
      <w:r w:rsidR="00C35C82">
        <w:rPr>
          <w:rFonts w:hint="eastAsia"/>
          <w:sz w:val="24"/>
        </w:rPr>
        <w:lastRenderedPageBreak/>
        <w:t>次检查</w:t>
      </w:r>
      <w:r w:rsidR="001D1F5F" w:rsidRPr="005F2559">
        <w:rPr>
          <w:rFonts w:hint="eastAsia"/>
          <w:sz w:val="24"/>
        </w:rPr>
        <w:t>数据可以作为检定结果第一</w:t>
      </w:r>
      <w:r w:rsidR="00C35C82">
        <w:rPr>
          <w:rFonts w:hint="eastAsia"/>
          <w:sz w:val="24"/>
        </w:rPr>
        <w:t>组</w:t>
      </w:r>
      <w:r w:rsidR="001D1F5F" w:rsidRPr="005F2559">
        <w:rPr>
          <w:rFonts w:hint="eastAsia"/>
          <w:sz w:val="24"/>
        </w:rPr>
        <w:t>数据；如果</w:t>
      </w:r>
      <w:r w:rsidR="00C35C82">
        <w:rPr>
          <w:rFonts w:hint="eastAsia"/>
          <w:sz w:val="24"/>
        </w:rPr>
        <w:t>检查</w:t>
      </w:r>
      <w:r w:rsidR="001D1F5F" w:rsidRPr="005F2559">
        <w:rPr>
          <w:rFonts w:hint="eastAsia"/>
          <w:sz w:val="24"/>
        </w:rPr>
        <w:t>数据不符合要求，</w:t>
      </w:r>
      <w:r w:rsidRPr="005F2559">
        <w:rPr>
          <w:rFonts w:hint="eastAsia"/>
          <w:sz w:val="24"/>
        </w:rPr>
        <w:t>应</w:t>
      </w:r>
      <w:r w:rsidR="008477D3">
        <w:rPr>
          <w:rFonts w:hint="eastAsia"/>
          <w:sz w:val="24"/>
        </w:rPr>
        <w:t>对系统进行调</w:t>
      </w:r>
      <w:r w:rsidR="00C35C82">
        <w:rPr>
          <w:rFonts w:hint="eastAsia"/>
          <w:sz w:val="24"/>
        </w:rPr>
        <w:t>修，</w:t>
      </w:r>
      <w:r w:rsidR="001D1F5F" w:rsidRPr="005F2559">
        <w:rPr>
          <w:rFonts w:hint="eastAsia"/>
          <w:sz w:val="24"/>
        </w:rPr>
        <w:t>两</w:t>
      </w:r>
      <w:r w:rsidR="00C35C82">
        <w:rPr>
          <w:rFonts w:hint="eastAsia"/>
          <w:sz w:val="24"/>
        </w:rPr>
        <w:t>组</w:t>
      </w:r>
      <w:r w:rsidR="001D1F5F" w:rsidRPr="005F2559">
        <w:rPr>
          <w:rFonts w:hint="eastAsia"/>
          <w:sz w:val="24"/>
        </w:rPr>
        <w:t>数据</w:t>
      </w:r>
      <w:r w:rsidR="00C35C82">
        <w:rPr>
          <w:rFonts w:hint="eastAsia"/>
          <w:sz w:val="24"/>
        </w:rPr>
        <w:t>均应记录。</w:t>
      </w:r>
    </w:p>
    <w:p w:rsidR="00794316" w:rsidRPr="005F2559" w:rsidRDefault="00EF0125" w:rsidP="006A49B1">
      <w:pPr>
        <w:spacing w:before="120" w:after="120"/>
        <w:outlineLvl w:val="0"/>
        <w:rPr>
          <w:rFonts w:ascii="黑体" w:eastAsia="黑体"/>
          <w:b/>
          <w:sz w:val="24"/>
        </w:rPr>
      </w:pPr>
      <w:r>
        <w:rPr>
          <w:rFonts w:ascii="黑体" w:eastAsia="黑体" w:hint="eastAsia"/>
          <w:b/>
          <w:sz w:val="24"/>
        </w:rPr>
        <w:t>6</w:t>
      </w:r>
      <w:r w:rsidR="00794316" w:rsidRPr="005F2559">
        <w:rPr>
          <w:rFonts w:ascii="黑体" w:eastAsia="黑体" w:hint="eastAsia"/>
          <w:b/>
          <w:sz w:val="24"/>
        </w:rPr>
        <w:t xml:space="preserve">  计量器具控制</w:t>
      </w:r>
    </w:p>
    <w:p w:rsidR="00DD3BAB" w:rsidRPr="005F2559" w:rsidRDefault="00DD3BAB" w:rsidP="006A49B1">
      <w:pPr>
        <w:spacing w:before="120" w:after="120"/>
        <w:outlineLvl w:val="0"/>
        <w:rPr>
          <w:rFonts w:ascii="宋体" w:hAnsi="宋体"/>
          <w:sz w:val="24"/>
        </w:rPr>
      </w:pPr>
      <w:r w:rsidRPr="005F2559">
        <w:rPr>
          <w:rFonts w:ascii="黑体" w:eastAsia="黑体" w:hint="eastAsia"/>
          <w:sz w:val="24"/>
        </w:rPr>
        <w:t xml:space="preserve">   </w:t>
      </w:r>
      <w:r w:rsidR="00EC7E40">
        <w:rPr>
          <w:rFonts w:ascii="宋体" w:hAnsi="宋体" w:hint="eastAsia"/>
          <w:sz w:val="24"/>
        </w:rPr>
        <w:t>计量器具控制包括：首次检定、后续检定和使用中检查</w:t>
      </w:r>
      <w:r w:rsidRPr="005F2559">
        <w:rPr>
          <w:rFonts w:ascii="宋体" w:hAnsi="宋体" w:hint="eastAsia"/>
          <w:sz w:val="24"/>
        </w:rPr>
        <w:t>。</w:t>
      </w:r>
    </w:p>
    <w:p w:rsidR="00794316" w:rsidRPr="005F2559" w:rsidRDefault="00EF0125" w:rsidP="00794316">
      <w:pPr>
        <w:rPr>
          <w:sz w:val="24"/>
        </w:rPr>
      </w:pPr>
      <w:r>
        <w:rPr>
          <w:rFonts w:hint="eastAsia"/>
          <w:sz w:val="24"/>
        </w:rPr>
        <w:t>6</w:t>
      </w:r>
      <w:r w:rsidR="00794316" w:rsidRPr="005F2559">
        <w:rPr>
          <w:rFonts w:hint="eastAsia"/>
          <w:sz w:val="24"/>
        </w:rPr>
        <w:t xml:space="preserve">.1  </w:t>
      </w:r>
      <w:r w:rsidR="00794316" w:rsidRPr="005F2559">
        <w:rPr>
          <w:rFonts w:hint="eastAsia"/>
          <w:sz w:val="24"/>
        </w:rPr>
        <w:t>检定条件</w:t>
      </w:r>
    </w:p>
    <w:p w:rsidR="00794316" w:rsidRPr="005F2559" w:rsidRDefault="00EF0125" w:rsidP="006A49B1">
      <w:pPr>
        <w:outlineLvl w:val="0"/>
        <w:rPr>
          <w:bCs/>
          <w:sz w:val="24"/>
        </w:rPr>
      </w:pPr>
      <w:r>
        <w:rPr>
          <w:rFonts w:hint="eastAsia"/>
          <w:bCs/>
          <w:sz w:val="24"/>
        </w:rPr>
        <w:t>6</w:t>
      </w:r>
      <w:r w:rsidR="00794316" w:rsidRPr="005F2559">
        <w:rPr>
          <w:rFonts w:hint="eastAsia"/>
          <w:bCs/>
          <w:sz w:val="24"/>
        </w:rPr>
        <w:t xml:space="preserve">.1.1  </w:t>
      </w:r>
      <w:r w:rsidR="00794316" w:rsidRPr="005F2559">
        <w:rPr>
          <w:rFonts w:hint="eastAsia"/>
          <w:bCs/>
          <w:sz w:val="24"/>
        </w:rPr>
        <w:t>环境条件</w:t>
      </w:r>
    </w:p>
    <w:p w:rsidR="00794316" w:rsidRPr="005F2559" w:rsidRDefault="00794316" w:rsidP="00794316">
      <w:pPr>
        <w:ind w:firstLine="548"/>
        <w:rPr>
          <w:sz w:val="24"/>
        </w:rPr>
      </w:pPr>
      <w:r w:rsidRPr="005F2559">
        <w:rPr>
          <w:rFonts w:hint="eastAsia"/>
          <w:sz w:val="24"/>
        </w:rPr>
        <w:t>检定温度范围应为</w:t>
      </w:r>
      <w:r w:rsidRPr="005F2559">
        <w:rPr>
          <w:rFonts w:hint="eastAsia"/>
          <w:sz w:val="24"/>
        </w:rPr>
        <w:t>23</w:t>
      </w:r>
      <w:r w:rsidRPr="005F2559">
        <w:rPr>
          <w:rFonts w:hint="eastAsia"/>
          <w:sz w:val="24"/>
        </w:rPr>
        <w:t>℃±</w:t>
      </w:r>
      <w:smartTag w:uri="urn:schemas-microsoft-com:office:smarttags" w:element="chmetcnv">
        <w:smartTagPr>
          <w:attr w:name="TCSC" w:val="0"/>
          <w:attr w:name="NumberType" w:val="1"/>
          <w:attr w:name="Negative" w:val="False"/>
          <w:attr w:name="HasSpace" w:val="False"/>
          <w:attr w:name="SourceValue" w:val="5"/>
          <w:attr w:name="UnitName" w:val="℃"/>
        </w:smartTagPr>
        <w:r w:rsidRPr="005F2559">
          <w:rPr>
            <w:rFonts w:hint="eastAsia"/>
            <w:sz w:val="24"/>
          </w:rPr>
          <w:t>5</w:t>
        </w:r>
        <w:r w:rsidRPr="005F2559">
          <w:rPr>
            <w:rFonts w:hint="eastAsia"/>
            <w:sz w:val="24"/>
          </w:rPr>
          <w:t>℃</w:t>
        </w:r>
      </w:smartTag>
      <w:r w:rsidRPr="005F2559">
        <w:rPr>
          <w:rFonts w:hint="eastAsia"/>
          <w:sz w:val="24"/>
        </w:rPr>
        <w:t>，检定时的温度应稳定，温度变化不应超过</w:t>
      </w:r>
      <w:smartTag w:uri="urn:schemas-microsoft-com:office:smarttags" w:element="chmetcnv">
        <w:smartTagPr>
          <w:attr w:name="TCSC" w:val="0"/>
          <w:attr w:name="NumberType" w:val="1"/>
          <w:attr w:name="Negative" w:val="False"/>
          <w:attr w:name="HasSpace" w:val="False"/>
          <w:attr w:name="SourceValue" w:val="2"/>
          <w:attr w:name="UnitName" w:val="℃"/>
        </w:smartTagPr>
        <w:r w:rsidRPr="005F2559">
          <w:rPr>
            <w:rFonts w:hint="eastAsia"/>
            <w:sz w:val="24"/>
          </w:rPr>
          <w:t>2</w:t>
        </w:r>
        <w:r w:rsidRPr="005F2559">
          <w:rPr>
            <w:rFonts w:hint="eastAsia"/>
            <w:sz w:val="24"/>
          </w:rPr>
          <w:t>℃</w:t>
        </w:r>
      </w:smartTag>
      <w:r w:rsidRPr="005F2559">
        <w:rPr>
          <w:rFonts w:hint="eastAsia"/>
          <w:sz w:val="24"/>
        </w:rPr>
        <w:t>，检定过程不允许有影响引伸计检定结果的空气对流。</w:t>
      </w:r>
    </w:p>
    <w:p w:rsidR="00794316" w:rsidRPr="005F2559" w:rsidRDefault="00794316" w:rsidP="00794316">
      <w:pPr>
        <w:ind w:firstLine="548"/>
        <w:rPr>
          <w:sz w:val="24"/>
        </w:rPr>
      </w:pPr>
      <w:r w:rsidRPr="005F2559">
        <w:rPr>
          <w:rFonts w:hint="eastAsia"/>
          <w:sz w:val="24"/>
        </w:rPr>
        <w:t>对</w:t>
      </w:r>
      <w:smartTag w:uri="urn:schemas-microsoft-com:office:smarttags" w:element="chmetcnv">
        <w:smartTagPr>
          <w:attr w:name="TCSC" w:val="0"/>
          <w:attr w:name="NumberType" w:val="1"/>
          <w:attr w:name="Negative" w:val="False"/>
          <w:attr w:name="HasSpace" w:val="False"/>
          <w:attr w:name="SourceValue" w:val="10"/>
          <w:attr w:name="UnitName" w:val="℃"/>
        </w:smartTagPr>
        <w:r w:rsidRPr="005F2559">
          <w:rPr>
            <w:rFonts w:hint="eastAsia"/>
            <w:sz w:val="24"/>
          </w:rPr>
          <w:t>10</w:t>
        </w:r>
        <w:r w:rsidRPr="005F2559">
          <w:rPr>
            <w:rFonts w:hint="eastAsia"/>
            <w:sz w:val="24"/>
          </w:rPr>
          <w:t>℃</w:t>
        </w:r>
      </w:smartTag>
      <w:r w:rsidRPr="005F2559">
        <w:rPr>
          <w:rFonts w:hint="eastAsia"/>
          <w:sz w:val="24"/>
        </w:rPr>
        <w:t>~</w:t>
      </w:r>
      <w:smartTag w:uri="urn:schemas-microsoft-com:office:smarttags" w:element="chmetcnv">
        <w:smartTagPr>
          <w:attr w:name="TCSC" w:val="0"/>
          <w:attr w:name="NumberType" w:val="1"/>
          <w:attr w:name="Negative" w:val="False"/>
          <w:attr w:name="HasSpace" w:val="False"/>
          <w:attr w:name="SourceValue" w:val="35"/>
          <w:attr w:name="UnitName" w:val="℃"/>
        </w:smartTagPr>
        <w:r w:rsidRPr="005F2559">
          <w:rPr>
            <w:rFonts w:hint="eastAsia"/>
            <w:sz w:val="24"/>
          </w:rPr>
          <w:t>35</w:t>
        </w:r>
        <w:r w:rsidRPr="005F2559">
          <w:rPr>
            <w:rFonts w:hint="eastAsia"/>
            <w:sz w:val="24"/>
          </w:rPr>
          <w:t>℃</w:t>
        </w:r>
      </w:smartTag>
      <w:r w:rsidRPr="005F2559">
        <w:rPr>
          <w:rFonts w:hint="eastAsia"/>
          <w:sz w:val="24"/>
        </w:rPr>
        <w:t>温度范围内试验用引伸计</w:t>
      </w:r>
      <w:r w:rsidRPr="005F2559">
        <w:rPr>
          <w:rFonts w:hint="eastAsia"/>
          <w:sz w:val="24"/>
        </w:rPr>
        <w:t>,</w:t>
      </w:r>
      <w:r w:rsidRPr="005F2559">
        <w:rPr>
          <w:rFonts w:hint="eastAsia"/>
          <w:sz w:val="24"/>
        </w:rPr>
        <w:t>如有条件</w:t>
      </w:r>
      <w:r w:rsidRPr="005F2559">
        <w:rPr>
          <w:rFonts w:hint="eastAsia"/>
          <w:sz w:val="24"/>
        </w:rPr>
        <w:t>,</w:t>
      </w:r>
      <w:r w:rsidRPr="005F2559">
        <w:rPr>
          <w:rFonts w:hint="eastAsia"/>
          <w:sz w:val="24"/>
        </w:rPr>
        <w:t>也可在试验温度或接近试验温度下进行检定。</w:t>
      </w:r>
    </w:p>
    <w:p w:rsidR="00794316" w:rsidRPr="005F2559" w:rsidRDefault="00794316" w:rsidP="00794316">
      <w:pPr>
        <w:ind w:firstLine="545"/>
        <w:rPr>
          <w:sz w:val="24"/>
        </w:rPr>
      </w:pPr>
      <w:r w:rsidRPr="005F2559">
        <w:rPr>
          <w:rFonts w:hint="eastAsia"/>
          <w:sz w:val="24"/>
        </w:rPr>
        <w:t>引伸计和标定器应在同一室温放置不少于</w:t>
      </w:r>
      <w:r w:rsidRPr="005F2559">
        <w:rPr>
          <w:rFonts w:hint="eastAsia"/>
          <w:sz w:val="24"/>
        </w:rPr>
        <w:t>30min</w:t>
      </w:r>
      <w:r w:rsidRPr="005F2559">
        <w:rPr>
          <w:rFonts w:hint="eastAsia"/>
          <w:sz w:val="24"/>
        </w:rPr>
        <w:t>的时间，待温度平衡后再进行检定。</w:t>
      </w:r>
    </w:p>
    <w:p w:rsidR="00794316" w:rsidRPr="005F2559" w:rsidRDefault="00EF0125" w:rsidP="006A49B1">
      <w:pPr>
        <w:outlineLvl w:val="0"/>
        <w:rPr>
          <w:sz w:val="24"/>
        </w:rPr>
      </w:pPr>
      <w:r>
        <w:rPr>
          <w:rFonts w:hint="eastAsia"/>
          <w:bCs/>
          <w:sz w:val="24"/>
        </w:rPr>
        <w:t>6</w:t>
      </w:r>
      <w:r w:rsidR="00794316" w:rsidRPr="005F2559">
        <w:rPr>
          <w:rFonts w:hint="eastAsia"/>
          <w:bCs/>
          <w:sz w:val="24"/>
        </w:rPr>
        <w:t xml:space="preserve">.1.2  </w:t>
      </w:r>
      <w:r w:rsidR="00794316" w:rsidRPr="005F2559">
        <w:rPr>
          <w:rFonts w:hint="eastAsia"/>
          <w:sz w:val="24"/>
        </w:rPr>
        <w:t>检定</w:t>
      </w:r>
      <w:r w:rsidR="00794316" w:rsidRPr="005F2559">
        <w:rPr>
          <w:rFonts w:hint="eastAsia"/>
          <w:bCs/>
          <w:sz w:val="24"/>
        </w:rPr>
        <w:t>用标准</w:t>
      </w:r>
      <w:r w:rsidR="00794316" w:rsidRPr="005F2559">
        <w:rPr>
          <w:rFonts w:hint="eastAsia"/>
          <w:sz w:val="24"/>
        </w:rPr>
        <w:t>器具</w:t>
      </w:r>
    </w:p>
    <w:p w:rsidR="00794316" w:rsidRPr="005F2559" w:rsidRDefault="00EF0125" w:rsidP="00794316">
      <w:pPr>
        <w:rPr>
          <w:rFonts w:ascii="宋体" w:hAnsi="宋体"/>
          <w:sz w:val="24"/>
        </w:rPr>
      </w:pPr>
      <w:r>
        <w:rPr>
          <w:rFonts w:hint="eastAsia"/>
          <w:bCs/>
          <w:sz w:val="24"/>
        </w:rPr>
        <w:t>6</w:t>
      </w:r>
      <w:r w:rsidR="00794316" w:rsidRPr="005F2559">
        <w:rPr>
          <w:rFonts w:hint="eastAsia"/>
          <w:bCs/>
          <w:sz w:val="24"/>
        </w:rPr>
        <w:t xml:space="preserve">.1.2.1  </w:t>
      </w:r>
      <w:r w:rsidR="000601FB" w:rsidRPr="005F2559">
        <w:rPr>
          <w:rFonts w:hint="eastAsia"/>
          <w:bCs/>
          <w:sz w:val="24"/>
        </w:rPr>
        <w:t>引伸计</w:t>
      </w:r>
      <w:r w:rsidR="00794316" w:rsidRPr="005F2559">
        <w:rPr>
          <w:rFonts w:hint="eastAsia"/>
          <w:sz w:val="24"/>
        </w:rPr>
        <w:t>标定器应</w:t>
      </w:r>
      <w:r w:rsidR="005F2559" w:rsidRPr="005F2559">
        <w:rPr>
          <w:rFonts w:hint="eastAsia"/>
          <w:sz w:val="24"/>
        </w:rPr>
        <w:t>满足</w:t>
      </w:r>
      <w:r w:rsidR="00794316" w:rsidRPr="005F2559">
        <w:rPr>
          <w:rFonts w:hint="eastAsia"/>
          <w:sz w:val="24"/>
        </w:rPr>
        <w:t>JJF 1096-2002</w:t>
      </w:r>
      <w:r w:rsidR="00794316" w:rsidRPr="005F2559">
        <w:rPr>
          <w:rFonts w:hint="eastAsia"/>
          <w:sz w:val="24"/>
        </w:rPr>
        <w:t>的要求，</w:t>
      </w:r>
      <w:r w:rsidR="00794316" w:rsidRPr="005F2559">
        <w:rPr>
          <w:rFonts w:ascii="宋体" w:hAnsi="宋体" w:hint="eastAsia"/>
          <w:sz w:val="24"/>
        </w:rPr>
        <w:t>其允许误差应</w:t>
      </w:r>
      <w:r w:rsidR="005F2559" w:rsidRPr="005F2559">
        <w:rPr>
          <w:rFonts w:ascii="宋体" w:hAnsi="宋体" w:hint="eastAsia"/>
          <w:sz w:val="24"/>
        </w:rPr>
        <w:t>满足</w:t>
      </w:r>
      <w:r w:rsidR="00794316" w:rsidRPr="005F2559">
        <w:rPr>
          <w:rFonts w:ascii="宋体" w:hAnsi="宋体" w:hint="eastAsia"/>
          <w:sz w:val="24"/>
        </w:rPr>
        <w:t>表</w:t>
      </w:r>
      <w:r>
        <w:rPr>
          <w:rFonts w:ascii="宋体" w:hAnsi="宋体" w:hint="eastAsia"/>
          <w:sz w:val="24"/>
        </w:rPr>
        <w:t>2</w:t>
      </w:r>
      <w:r w:rsidR="00794316" w:rsidRPr="005F2559">
        <w:rPr>
          <w:rFonts w:ascii="宋体" w:hAnsi="宋体" w:hint="eastAsia"/>
          <w:sz w:val="24"/>
        </w:rPr>
        <w:t>的规定。</w:t>
      </w:r>
    </w:p>
    <w:p w:rsidR="00794316" w:rsidRPr="005F2559" w:rsidRDefault="00794316" w:rsidP="00794316">
      <w:pPr>
        <w:jc w:val="center"/>
        <w:rPr>
          <w:rFonts w:ascii="宋体" w:hAnsi="宋体"/>
          <w:b/>
          <w:szCs w:val="21"/>
        </w:rPr>
      </w:pPr>
      <w:r w:rsidRPr="005F2559">
        <w:rPr>
          <w:b/>
          <w:szCs w:val="21"/>
        </w:rPr>
        <w:t>表</w:t>
      </w:r>
      <w:r w:rsidR="00EF0125">
        <w:rPr>
          <w:rFonts w:hint="eastAsia"/>
          <w:b/>
          <w:szCs w:val="21"/>
        </w:rPr>
        <w:t>2</w:t>
      </w:r>
      <w:r w:rsidRPr="005F2559">
        <w:rPr>
          <w:b/>
          <w:szCs w:val="21"/>
        </w:rPr>
        <w:t xml:space="preserve"> </w:t>
      </w:r>
      <w:r w:rsidRPr="005F2559">
        <w:rPr>
          <w:rFonts w:hint="eastAsia"/>
          <w:b/>
          <w:szCs w:val="21"/>
        </w:rPr>
        <w:t>标定器</w:t>
      </w:r>
      <w:r w:rsidRPr="005F2559">
        <w:rPr>
          <w:rFonts w:ascii="宋体" w:hAnsi="宋体" w:hint="eastAsia"/>
          <w:b/>
          <w:szCs w:val="21"/>
        </w:rPr>
        <w:t>计量特性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7526F5" w:rsidRPr="005F2559" w:rsidTr="00902C36">
        <w:tc>
          <w:tcPr>
            <w:tcW w:w="1914" w:type="dxa"/>
            <w:vMerge w:val="restart"/>
            <w:vAlign w:val="center"/>
          </w:tcPr>
          <w:p w:rsidR="007526F5" w:rsidRPr="005F2559" w:rsidRDefault="007526F5" w:rsidP="00902C36">
            <w:pPr>
              <w:jc w:val="center"/>
              <w:rPr>
                <w:rFonts w:ascii="宋体" w:hAnsi="宋体"/>
                <w:szCs w:val="21"/>
              </w:rPr>
            </w:pPr>
            <w:r w:rsidRPr="005F2559">
              <w:rPr>
                <w:rFonts w:ascii="宋体" w:hAnsi="宋体" w:hint="eastAsia"/>
                <w:szCs w:val="21"/>
              </w:rPr>
              <w:t>相应引伸计准确度级别</w:t>
            </w:r>
          </w:p>
        </w:tc>
        <w:tc>
          <w:tcPr>
            <w:tcW w:w="7657" w:type="dxa"/>
            <w:gridSpan w:val="4"/>
            <w:vAlign w:val="center"/>
          </w:tcPr>
          <w:p w:rsidR="007526F5" w:rsidRPr="005F2559" w:rsidRDefault="007526F5" w:rsidP="00902C36">
            <w:pPr>
              <w:tabs>
                <w:tab w:val="left" w:pos="360"/>
              </w:tabs>
              <w:jc w:val="center"/>
              <w:rPr>
                <w:rFonts w:ascii="宋体" w:hAnsi="宋体"/>
                <w:szCs w:val="21"/>
              </w:rPr>
            </w:pPr>
            <w:r w:rsidRPr="005F2559">
              <w:rPr>
                <w:rFonts w:ascii="宋体" w:hAnsi="宋体" w:hint="eastAsia"/>
                <w:szCs w:val="21"/>
              </w:rPr>
              <w:t>相应标定器的计量特性</w:t>
            </w:r>
          </w:p>
        </w:tc>
      </w:tr>
      <w:tr w:rsidR="007526F5" w:rsidRPr="005F2559" w:rsidTr="00902C36">
        <w:tc>
          <w:tcPr>
            <w:tcW w:w="1914" w:type="dxa"/>
            <w:vMerge/>
          </w:tcPr>
          <w:p w:rsidR="007526F5" w:rsidRPr="005F2559" w:rsidRDefault="007526F5" w:rsidP="00902C36">
            <w:pPr>
              <w:jc w:val="center"/>
              <w:rPr>
                <w:rFonts w:ascii="宋体" w:hAnsi="宋体"/>
                <w:szCs w:val="21"/>
              </w:rPr>
            </w:pPr>
          </w:p>
        </w:tc>
        <w:tc>
          <w:tcPr>
            <w:tcW w:w="3828" w:type="dxa"/>
            <w:gridSpan w:val="2"/>
            <w:vAlign w:val="center"/>
          </w:tcPr>
          <w:p w:rsidR="007526F5" w:rsidRPr="005F2559" w:rsidRDefault="007526F5" w:rsidP="00902C36">
            <w:pPr>
              <w:tabs>
                <w:tab w:val="left" w:pos="360"/>
              </w:tabs>
              <w:jc w:val="center"/>
              <w:rPr>
                <w:rFonts w:ascii="宋体" w:hAnsi="宋体"/>
                <w:szCs w:val="21"/>
              </w:rPr>
            </w:pPr>
            <w:r w:rsidRPr="005F2559">
              <w:rPr>
                <w:rFonts w:ascii="宋体" w:hAnsi="宋体"/>
                <w:szCs w:val="21"/>
              </w:rPr>
              <w:t>分辨力</w:t>
            </w:r>
          </w:p>
        </w:tc>
        <w:tc>
          <w:tcPr>
            <w:tcW w:w="3829" w:type="dxa"/>
            <w:gridSpan w:val="2"/>
            <w:vAlign w:val="center"/>
          </w:tcPr>
          <w:p w:rsidR="007526F5" w:rsidRPr="005F2559" w:rsidRDefault="005850F2" w:rsidP="00902C36">
            <w:pPr>
              <w:tabs>
                <w:tab w:val="left" w:pos="360"/>
              </w:tabs>
              <w:jc w:val="center"/>
              <w:rPr>
                <w:rFonts w:ascii="宋体" w:hAnsi="宋体"/>
                <w:szCs w:val="21"/>
              </w:rPr>
            </w:pPr>
            <w:r w:rsidRPr="005F2559">
              <w:rPr>
                <w:rFonts w:ascii="宋体" w:hAnsi="宋体" w:hint="eastAsia"/>
                <w:szCs w:val="21"/>
              </w:rPr>
              <w:t>示值</w:t>
            </w:r>
            <w:r w:rsidR="007526F5" w:rsidRPr="005F2559">
              <w:rPr>
                <w:rFonts w:ascii="宋体" w:hAnsi="宋体"/>
                <w:szCs w:val="21"/>
              </w:rPr>
              <w:t>误差</w:t>
            </w:r>
          </w:p>
        </w:tc>
      </w:tr>
      <w:tr w:rsidR="007526F5" w:rsidRPr="005F2559" w:rsidTr="00902C36">
        <w:tc>
          <w:tcPr>
            <w:tcW w:w="1914" w:type="dxa"/>
            <w:vMerge/>
          </w:tcPr>
          <w:p w:rsidR="007526F5" w:rsidRPr="005F2559" w:rsidRDefault="007526F5" w:rsidP="00902C36">
            <w:pPr>
              <w:jc w:val="center"/>
              <w:rPr>
                <w:rFonts w:ascii="宋体" w:hAnsi="宋体"/>
                <w:szCs w:val="21"/>
              </w:rPr>
            </w:pPr>
          </w:p>
        </w:tc>
        <w:tc>
          <w:tcPr>
            <w:tcW w:w="1914" w:type="dxa"/>
            <w:vAlign w:val="center"/>
          </w:tcPr>
          <w:p w:rsidR="007526F5" w:rsidRPr="005F2559" w:rsidRDefault="007526F5" w:rsidP="00902C36">
            <w:pPr>
              <w:tabs>
                <w:tab w:val="left" w:pos="360"/>
              </w:tabs>
              <w:jc w:val="center"/>
              <w:rPr>
                <w:rFonts w:ascii="宋体" w:hAnsi="宋体"/>
                <w:szCs w:val="21"/>
              </w:rPr>
            </w:pPr>
            <w:r w:rsidRPr="005F2559">
              <w:rPr>
                <w:rFonts w:ascii="宋体" w:hAnsi="宋体"/>
                <w:szCs w:val="21"/>
              </w:rPr>
              <w:t>相对</w:t>
            </w:r>
          </w:p>
          <w:p w:rsidR="007526F5" w:rsidRPr="005F2559" w:rsidRDefault="003B1840" w:rsidP="00902C36">
            <w:pPr>
              <w:tabs>
                <w:tab w:val="left" w:pos="360"/>
              </w:tabs>
              <w:jc w:val="center"/>
              <w:rPr>
                <w:rFonts w:ascii="宋体" w:hAnsi="宋体"/>
                <w:szCs w:val="21"/>
              </w:rPr>
            </w:pPr>
            <w:r w:rsidRPr="00E95601">
              <w:rPr>
                <w:position w:val="-12"/>
                <w:szCs w:val="21"/>
              </w:rPr>
              <w:object w:dxaOrig="920" w:dyaOrig="360">
                <v:shape id="_x0000_i1031" type="#_x0000_t75" style="width:45.6pt;height:18.55pt" o:ole="">
                  <v:imagedata r:id="rId26" o:title=""/>
                </v:shape>
                <o:OLEObject Type="Embed" ProgID="Equation.3" ShapeID="_x0000_i1031" DrawAspect="Content" ObjectID="_1604234056" r:id="rId27"/>
              </w:object>
            </w:r>
          </w:p>
        </w:tc>
        <w:tc>
          <w:tcPr>
            <w:tcW w:w="1914" w:type="dxa"/>
            <w:vAlign w:val="center"/>
          </w:tcPr>
          <w:p w:rsidR="007526F5" w:rsidRPr="005F2559" w:rsidRDefault="007526F5" w:rsidP="00902C36">
            <w:pPr>
              <w:tabs>
                <w:tab w:val="left" w:pos="360"/>
              </w:tabs>
              <w:jc w:val="center"/>
              <w:rPr>
                <w:rFonts w:ascii="宋体" w:hAnsi="宋体"/>
                <w:szCs w:val="21"/>
              </w:rPr>
            </w:pPr>
            <w:r w:rsidRPr="005F2559">
              <w:rPr>
                <w:rFonts w:ascii="宋体" w:hAnsi="宋体"/>
                <w:szCs w:val="21"/>
              </w:rPr>
              <w:t>绝对</w:t>
            </w:r>
          </w:p>
          <w:p w:rsidR="007526F5" w:rsidRPr="005F2559" w:rsidRDefault="00DD3BAB" w:rsidP="00902C36">
            <w:pPr>
              <w:tabs>
                <w:tab w:val="left" w:pos="360"/>
              </w:tabs>
              <w:jc w:val="center"/>
              <w:rPr>
                <w:rFonts w:ascii="宋体" w:hAnsi="宋体"/>
                <w:szCs w:val="21"/>
              </w:rPr>
            </w:pPr>
            <w:r w:rsidRPr="005F2559">
              <w:rPr>
                <w:position w:val="-8"/>
                <w:szCs w:val="21"/>
              </w:rPr>
              <w:object w:dxaOrig="499" w:dyaOrig="260">
                <v:shape id="_x0000_i1032" type="#_x0000_t75" style="width:25.3pt;height:12.85pt" o:ole="">
                  <v:imagedata r:id="rId20" o:title=""/>
                </v:shape>
                <o:OLEObject Type="Embed" ProgID="Equation.3" ShapeID="_x0000_i1032" DrawAspect="Content" ObjectID="_1604234057" r:id="rId28"/>
              </w:object>
            </w:r>
          </w:p>
        </w:tc>
        <w:tc>
          <w:tcPr>
            <w:tcW w:w="1914" w:type="dxa"/>
            <w:vAlign w:val="center"/>
          </w:tcPr>
          <w:p w:rsidR="007526F5" w:rsidRPr="005F2559" w:rsidRDefault="007526F5" w:rsidP="00902C36">
            <w:pPr>
              <w:tabs>
                <w:tab w:val="left" w:pos="360"/>
              </w:tabs>
              <w:jc w:val="center"/>
              <w:rPr>
                <w:rFonts w:ascii="宋体" w:hAnsi="宋体"/>
                <w:szCs w:val="21"/>
              </w:rPr>
            </w:pPr>
            <w:r w:rsidRPr="005F2559">
              <w:rPr>
                <w:rFonts w:ascii="宋体" w:hAnsi="宋体"/>
                <w:szCs w:val="21"/>
              </w:rPr>
              <w:t>相对误差</w:t>
            </w:r>
          </w:p>
          <w:p w:rsidR="007526F5" w:rsidRPr="005F2559" w:rsidRDefault="00DD3BAB" w:rsidP="00902C36">
            <w:pPr>
              <w:tabs>
                <w:tab w:val="left" w:pos="360"/>
              </w:tabs>
              <w:jc w:val="center"/>
              <w:rPr>
                <w:rFonts w:ascii="宋体" w:hAnsi="宋体"/>
                <w:szCs w:val="21"/>
              </w:rPr>
            </w:pPr>
            <w:r w:rsidRPr="005F2559">
              <w:rPr>
                <w:position w:val="-8"/>
                <w:szCs w:val="21"/>
              </w:rPr>
              <w:object w:dxaOrig="420" w:dyaOrig="260">
                <v:shape id="_x0000_i1033" type="#_x0000_t75" style="width:21.05pt;height:12.85pt" o:ole="">
                  <v:imagedata r:id="rId22" o:title=""/>
                </v:shape>
                <o:OLEObject Type="Embed" ProgID="Equation.3" ShapeID="_x0000_i1033" DrawAspect="Content" ObjectID="_1604234058" r:id="rId29"/>
              </w:object>
            </w:r>
          </w:p>
        </w:tc>
        <w:tc>
          <w:tcPr>
            <w:tcW w:w="1915" w:type="dxa"/>
            <w:vAlign w:val="center"/>
          </w:tcPr>
          <w:p w:rsidR="007526F5" w:rsidRPr="005F2559" w:rsidRDefault="007526F5" w:rsidP="00902C36">
            <w:pPr>
              <w:tabs>
                <w:tab w:val="left" w:pos="360"/>
              </w:tabs>
              <w:jc w:val="center"/>
              <w:rPr>
                <w:rFonts w:ascii="宋体" w:hAnsi="宋体"/>
                <w:szCs w:val="21"/>
              </w:rPr>
            </w:pPr>
            <w:r w:rsidRPr="005F2559">
              <w:rPr>
                <w:rFonts w:ascii="宋体" w:hAnsi="宋体"/>
                <w:szCs w:val="21"/>
              </w:rPr>
              <w:t>绝对误差</w:t>
            </w:r>
          </w:p>
          <w:p w:rsidR="007526F5" w:rsidRPr="005F2559" w:rsidRDefault="00DD3BAB" w:rsidP="00902C36">
            <w:pPr>
              <w:tabs>
                <w:tab w:val="left" w:pos="360"/>
              </w:tabs>
              <w:jc w:val="center"/>
              <w:rPr>
                <w:rFonts w:ascii="宋体" w:hAnsi="宋体"/>
                <w:szCs w:val="21"/>
              </w:rPr>
            </w:pPr>
            <w:r w:rsidRPr="005F2559">
              <w:rPr>
                <w:position w:val="-10"/>
                <w:szCs w:val="21"/>
              </w:rPr>
              <w:object w:dxaOrig="900" w:dyaOrig="279">
                <v:shape id="_x0000_i1034" type="#_x0000_t75" style="width:44.9pt;height:14.25pt" o:ole="">
                  <v:imagedata r:id="rId24" o:title=""/>
                </v:shape>
                <o:OLEObject Type="Embed" ProgID="Equation.3" ShapeID="_x0000_i1034" DrawAspect="Content" ObjectID="_1604234059" r:id="rId30"/>
              </w:object>
            </w:r>
          </w:p>
        </w:tc>
      </w:tr>
      <w:tr w:rsidR="00794316" w:rsidRPr="005F2559" w:rsidTr="00902C36">
        <w:tc>
          <w:tcPr>
            <w:tcW w:w="1914" w:type="dxa"/>
            <w:vAlign w:val="center"/>
          </w:tcPr>
          <w:p w:rsidR="00794316" w:rsidRPr="005F2559" w:rsidRDefault="00794316" w:rsidP="00902C36">
            <w:pPr>
              <w:pStyle w:val="a6"/>
              <w:tabs>
                <w:tab w:val="left" w:pos="360"/>
              </w:tabs>
              <w:jc w:val="center"/>
              <w:rPr>
                <w:rFonts w:ascii="宋体" w:hAnsi="宋体"/>
                <w:szCs w:val="21"/>
              </w:rPr>
            </w:pPr>
            <w:r w:rsidRPr="005F2559">
              <w:rPr>
                <w:rFonts w:ascii="宋体" w:hAnsi="宋体"/>
                <w:szCs w:val="21"/>
              </w:rPr>
              <w:t>0.2</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0.05</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0.1</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±0.06</w:t>
            </w:r>
          </w:p>
        </w:tc>
        <w:tc>
          <w:tcPr>
            <w:tcW w:w="1915"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±0.2</w:t>
            </w:r>
          </w:p>
        </w:tc>
      </w:tr>
      <w:tr w:rsidR="00794316" w:rsidRPr="005F2559" w:rsidTr="00902C36">
        <w:tc>
          <w:tcPr>
            <w:tcW w:w="1914" w:type="dxa"/>
            <w:vAlign w:val="center"/>
          </w:tcPr>
          <w:p w:rsidR="00794316" w:rsidRPr="005F2559" w:rsidRDefault="00794316" w:rsidP="00902C36">
            <w:pPr>
              <w:pStyle w:val="a6"/>
              <w:tabs>
                <w:tab w:val="left" w:pos="360"/>
              </w:tabs>
              <w:jc w:val="center"/>
              <w:rPr>
                <w:rFonts w:ascii="宋体" w:hAnsi="宋体"/>
                <w:szCs w:val="21"/>
              </w:rPr>
            </w:pPr>
            <w:r w:rsidRPr="005F2559">
              <w:rPr>
                <w:rFonts w:ascii="宋体" w:hAnsi="宋体"/>
                <w:szCs w:val="21"/>
              </w:rPr>
              <w:t>0.5</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0.12</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0.25</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±0.15</w:t>
            </w:r>
          </w:p>
        </w:tc>
        <w:tc>
          <w:tcPr>
            <w:tcW w:w="1915"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±0.5</w:t>
            </w:r>
          </w:p>
        </w:tc>
      </w:tr>
      <w:tr w:rsidR="00794316" w:rsidRPr="005F2559" w:rsidTr="00902C36">
        <w:tc>
          <w:tcPr>
            <w:tcW w:w="1914" w:type="dxa"/>
            <w:vAlign w:val="center"/>
          </w:tcPr>
          <w:p w:rsidR="00794316" w:rsidRPr="005F2559" w:rsidRDefault="00794316" w:rsidP="00902C36">
            <w:pPr>
              <w:pStyle w:val="a6"/>
              <w:tabs>
                <w:tab w:val="left" w:pos="360"/>
              </w:tabs>
              <w:jc w:val="center"/>
              <w:rPr>
                <w:rFonts w:ascii="宋体" w:hAnsi="宋体"/>
                <w:szCs w:val="21"/>
              </w:rPr>
            </w:pPr>
            <w:r w:rsidRPr="005F2559">
              <w:rPr>
                <w:rFonts w:ascii="宋体" w:hAnsi="宋体"/>
                <w:szCs w:val="21"/>
              </w:rPr>
              <w:t>1</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0.25</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0.50</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±0.3</w:t>
            </w:r>
          </w:p>
        </w:tc>
        <w:tc>
          <w:tcPr>
            <w:tcW w:w="1915"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±1.0</w:t>
            </w:r>
          </w:p>
        </w:tc>
      </w:tr>
      <w:tr w:rsidR="00794316" w:rsidRPr="005F2559" w:rsidTr="00902C36">
        <w:tc>
          <w:tcPr>
            <w:tcW w:w="1914" w:type="dxa"/>
            <w:vAlign w:val="center"/>
          </w:tcPr>
          <w:p w:rsidR="00794316" w:rsidRPr="005F2559" w:rsidRDefault="00794316" w:rsidP="00902C36">
            <w:pPr>
              <w:pStyle w:val="a6"/>
              <w:tabs>
                <w:tab w:val="left" w:pos="360"/>
              </w:tabs>
              <w:jc w:val="center"/>
              <w:rPr>
                <w:rFonts w:ascii="宋体" w:hAnsi="宋体"/>
                <w:szCs w:val="21"/>
              </w:rPr>
            </w:pPr>
            <w:r w:rsidRPr="005F2559">
              <w:rPr>
                <w:rFonts w:ascii="宋体" w:hAnsi="宋体"/>
                <w:szCs w:val="21"/>
              </w:rPr>
              <w:t>2</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0.5</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1.0</w:t>
            </w:r>
          </w:p>
        </w:tc>
        <w:tc>
          <w:tcPr>
            <w:tcW w:w="1914"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±0.6</w:t>
            </w:r>
          </w:p>
        </w:tc>
        <w:tc>
          <w:tcPr>
            <w:tcW w:w="1915" w:type="dxa"/>
            <w:vAlign w:val="center"/>
          </w:tcPr>
          <w:p w:rsidR="00794316" w:rsidRPr="005F2559" w:rsidRDefault="00794316" w:rsidP="00902C36">
            <w:pPr>
              <w:tabs>
                <w:tab w:val="left" w:pos="360"/>
              </w:tabs>
              <w:jc w:val="center"/>
              <w:rPr>
                <w:rFonts w:ascii="宋体" w:hAnsi="宋体"/>
                <w:szCs w:val="21"/>
              </w:rPr>
            </w:pPr>
            <w:r w:rsidRPr="005F2559">
              <w:rPr>
                <w:rFonts w:ascii="宋体" w:hAnsi="宋体"/>
                <w:szCs w:val="21"/>
              </w:rPr>
              <w:t>±2.0</w:t>
            </w:r>
          </w:p>
        </w:tc>
      </w:tr>
    </w:tbl>
    <w:p w:rsidR="00794316" w:rsidRPr="005F2559" w:rsidRDefault="00EF0125" w:rsidP="00E13793">
      <w:pPr>
        <w:spacing w:beforeLines="25"/>
        <w:rPr>
          <w:sz w:val="24"/>
        </w:rPr>
      </w:pPr>
      <w:r>
        <w:rPr>
          <w:rFonts w:hint="eastAsia"/>
          <w:bCs/>
          <w:sz w:val="24"/>
        </w:rPr>
        <w:t>6</w:t>
      </w:r>
      <w:r w:rsidR="00794316" w:rsidRPr="005F2559">
        <w:rPr>
          <w:rFonts w:hint="eastAsia"/>
          <w:bCs/>
          <w:sz w:val="24"/>
        </w:rPr>
        <w:t xml:space="preserve">.1.2.2  </w:t>
      </w:r>
      <w:r w:rsidR="00794316" w:rsidRPr="005F2559">
        <w:rPr>
          <w:rFonts w:hint="eastAsia"/>
          <w:bCs/>
          <w:sz w:val="24"/>
        </w:rPr>
        <w:t>测量</w:t>
      </w:r>
      <w:r w:rsidR="00794316" w:rsidRPr="005F2559">
        <w:rPr>
          <w:rFonts w:hint="eastAsia"/>
          <w:sz w:val="24"/>
        </w:rPr>
        <w:t>引伸计标距用的</w:t>
      </w:r>
      <w:r w:rsidR="00EF1BA4" w:rsidRPr="005F2559">
        <w:rPr>
          <w:rFonts w:hint="eastAsia"/>
          <w:sz w:val="24"/>
        </w:rPr>
        <w:t>通用</w:t>
      </w:r>
      <w:r w:rsidR="00794316" w:rsidRPr="005F2559">
        <w:rPr>
          <w:rFonts w:hint="eastAsia"/>
          <w:sz w:val="24"/>
        </w:rPr>
        <w:t>卡尺或工具显微镜，其最大允许误差不应大于引伸计标距最大允许误差的</w:t>
      </w:r>
      <w:r w:rsidR="00794316" w:rsidRPr="005F2559">
        <w:rPr>
          <w:rFonts w:hint="eastAsia"/>
          <w:sz w:val="24"/>
        </w:rPr>
        <w:t>1/3</w:t>
      </w:r>
      <w:r w:rsidR="00794316" w:rsidRPr="005F2559">
        <w:rPr>
          <w:rFonts w:hint="eastAsia"/>
          <w:sz w:val="24"/>
        </w:rPr>
        <w:t>。</w:t>
      </w:r>
    </w:p>
    <w:p w:rsidR="00794316" w:rsidRDefault="00EF0125" w:rsidP="00794316">
      <w:pPr>
        <w:rPr>
          <w:sz w:val="24"/>
        </w:rPr>
      </w:pPr>
      <w:r>
        <w:rPr>
          <w:rFonts w:hint="eastAsia"/>
          <w:sz w:val="24"/>
        </w:rPr>
        <w:t>6</w:t>
      </w:r>
      <w:r w:rsidR="00794316" w:rsidRPr="005F2559">
        <w:rPr>
          <w:rFonts w:hint="eastAsia"/>
          <w:sz w:val="24"/>
        </w:rPr>
        <w:t xml:space="preserve">.2  </w:t>
      </w:r>
      <w:r w:rsidR="00794316" w:rsidRPr="005F2559">
        <w:rPr>
          <w:rFonts w:hint="eastAsia"/>
          <w:sz w:val="24"/>
        </w:rPr>
        <w:t>检定项目</w:t>
      </w:r>
      <w:r w:rsidR="00A8403C" w:rsidRPr="005F2559">
        <w:rPr>
          <w:rFonts w:hint="eastAsia"/>
          <w:sz w:val="24"/>
        </w:rPr>
        <w:t>和</w:t>
      </w:r>
      <w:r w:rsidR="0019004B" w:rsidRPr="005F2559">
        <w:rPr>
          <w:rFonts w:hint="eastAsia"/>
          <w:sz w:val="24"/>
        </w:rPr>
        <w:t>检定</w:t>
      </w:r>
      <w:r w:rsidR="00A8403C" w:rsidRPr="005F2559">
        <w:rPr>
          <w:rFonts w:hint="eastAsia"/>
          <w:sz w:val="24"/>
        </w:rPr>
        <w:t>方法</w:t>
      </w:r>
    </w:p>
    <w:p w:rsidR="00FF6ACD" w:rsidRDefault="00EF0125" w:rsidP="00794316">
      <w:pPr>
        <w:rPr>
          <w:sz w:val="24"/>
        </w:rPr>
      </w:pPr>
      <w:r>
        <w:rPr>
          <w:rFonts w:hint="eastAsia"/>
          <w:sz w:val="24"/>
        </w:rPr>
        <w:t>6</w:t>
      </w:r>
      <w:r w:rsidR="00FF6ACD">
        <w:rPr>
          <w:rFonts w:hint="eastAsia"/>
          <w:sz w:val="24"/>
        </w:rPr>
        <w:t>.2.1</w:t>
      </w:r>
      <w:r w:rsidR="00FF6ACD">
        <w:rPr>
          <w:rFonts w:hint="eastAsia"/>
          <w:sz w:val="24"/>
        </w:rPr>
        <w:tab/>
      </w:r>
      <w:r w:rsidR="00FF6ACD">
        <w:rPr>
          <w:rFonts w:hint="eastAsia"/>
          <w:sz w:val="24"/>
        </w:rPr>
        <w:t>检定项目见表</w:t>
      </w:r>
      <w:r>
        <w:rPr>
          <w:rFonts w:hint="eastAsia"/>
          <w:sz w:val="24"/>
        </w:rPr>
        <w:t>3</w:t>
      </w:r>
    </w:p>
    <w:p w:rsidR="00FF6ACD" w:rsidRPr="00B6483E" w:rsidRDefault="00FF6ACD" w:rsidP="00FF6ACD">
      <w:pPr>
        <w:jc w:val="center"/>
        <w:rPr>
          <w:b/>
          <w:szCs w:val="21"/>
        </w:rPr>
      </w:pPr>
      <w:r w:rsidRPr="00B6483E">
        <w:rPr>
          <w:rFonts w:hint="eastAsia"/>
          <w:b/>
          <w:szCs w:val="21"/>
        </w:rPr>
        <w:t>表</w:t>
      </w:r>
      <w:r w:rsidR="00EF0125">
        <w:rPr>
          <w:rFonts w:hint="eastAsia"/>
          <w:b/>
          <w:szCs w:val="21"/>
        </w:rPr>
        <w:t>3</w:t>
      </w:r>
      <w:r w:rsidRPr="00B6483E">
        <w:rPr>
          <w:rFonts w:hint="eastAsia"/>
          <w:b/>
          <w:szCs w:val="21"/>
        </w:rPr>
        <w:t xml:space="preserve"> </w:t>
      </w:r>
      <w:r w:rsidRPr="00B6483E">
        <w:rPr>
          <w:rFonts w:hint="eastAsia"/>
          <w:b/>
          <w:szCs w:val="21"/>
        </w:rPr>
        <w:t>检定项目一览表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410"/>
        <w:gridCol w:w="2268"/>
        <w:gridCol w:w="2126"/>
      </w:tblGrid>
      <w:tr w:rsidR="00E97BEB" w:rsidRPr="00B6483E" w:rsidTr="00E97BEB">
        <w:tc>
          <w:tcPr>
            <w:tcW w:w="2376" w:type="dxa"/>
          </w:tcPr>
          <w:p w:rsidR="00E97BEB" w:rsidRPr="00B6483E" w:rsidRDefault="00E97BEB" w:rsidP="00462C27">
            <w:pPr>
              <w:jc w:val="center"/>
              <w:rPr>
                <w:rFonts w:ascii="宋体" w:hAnsi="宋体"/>
                <w:szCs w:val="21"/>
              </w:rPr>
            </w:pPr>
            <w:r w:rsidRPr="00B6483E">
              <w:rPr>
                <w:rFonts w:ascii="宋体" w:hAnsi="宋体" w:hint="eastAsia"/>
                <w:szCs w:val="21"/>
              </w:rPr>
              <w:t>检定项目</w:t>
            </w:r>
          </w:p>
        </w:tc>
        <w:tc>
          <w:tcPr>
            <w:tcW w:w="2410"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首次检定</w:t>
            </w:r>
          </w:p>
        </w:tc>
        <w:tc>
          <w:tcPr>
            <w:tcW w:w="2268"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后续检定</w:t>
            </w:r>
          </w:p>
        </w:tc>
        <w:tc>
          <w:tcPr>
            <w:tcW w:w="2126"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使用中检查</w:t>
            </w:r>
          </w:p>
        </w:tc>
      </w:tr>
      <w:tr w:rsidR="00E97BEB" w:rsidRPr="00B6483E" w:rsidTr="00E97BEB">
        <w:tc>
          <w:tcPr>
            <w:tcW w:w="2376" w:type="dxa"/>
            <w:vAlign w:val="center"/>
          </w:tcPr>
          <w:p w:rsidR="00E97BEB" w:rsidRPr="00B6483E" w:rsidRDefault="00E97BEB" w:rsidP="009024D2">
            <w:pPr>
              <w:pStyle w:val="a6"/>
              <w:tabs>
                <w:tab w:val="left" w:pos="360"/>
              </w:tabs>
              <w:jc w:val="center"/>
              <w:rPr>
                <w:rFonts w:ascii="宋体" w:hAnsi="宋体"/>
                <w:szCs w:val="21"/>
              </w:rPr>
            </w:pPr>
            <w:r w:rsidRPr="00B6483E">
              <w:rPr>
                <w:rFonts w:ascii="宋体" w:hAnsi="宋体" w:hint="eastAsia"/>
                <w:szCs w:val="21"/>
              </w:rPr>
              <w:t>通用技术要求</w:t>
            </w:r>
          </w:p>
        </w:tc>
        <w:tc>
          <w:tcPr>
            <w:tcW w:w="2410"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c>
          <w:tcPr>
            <w:tcW w:w="2268"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c>
          <w:tcPr>
            <w:tcW w:w="2126"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r>
      <w:tr w:rsidR="00E97BEB" w:rsidRPr="00B6483E" w:rsidTr="00E97BEB">
        <w:tc>
          <w:tcPr>
            <w:tcW w:w="2376" w:type="dxa"/>
            <w:vAlign w:val="center"/>
          </w:tcPr>
          <w:p w:rsidR="00E97BEB" w:rsidRPr="00B6483E" w:rsidRDefault="00E97BEB" w:rsidP="009024D2">
            <w:pPr>
              <w:pStyle w:val="a6"/>
              <w:tabs>
                <w:tab w:val="left" w:pos="360"/>
              </w:tabs>
              <w:jc w:val="center"/>
              <w:rPr>
                <w:rFonts w:ascii="宋体" w:hAnsi="宋体"/>
                <w:szCs w:val="21"/>
              </w:rPr>
            </w:pPr>
            <w:r w:rsidRPr="00B6483E">
              <w:rPr>
                <w:rFonts w:ascii="宋体" w:hAnsi="宋体" w:hint="eastAsia"/>
                <w:szCs w:val="21"/>
              </w:rPr>
              <w:lastRenderedPageBreak/>
              <w:t>标距</w:t>
            </w:r>
          </w:p>
        </w:tc>
        <w:tc>
          <w:tcPr>
            <w:tcW w:w="2410"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c>
          <w:tcPr>
            <w:tcW w:w="2268"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c>
          <w:tcPr>
            <w:tcW w:w="2126" w:type="dxa"/>
            <w:vAlign w:val="center"/>
          </w:tcPr>
          <w:p w:rsidR="00E97BEB" w:rsidRPr="00B6483E" w:rsidRDefault="00FE1D7A" w:rsidP="00462C27">
            <w:pPr>
              <w:tabs>
                <w:tab w:val="left" w:pos="360"/>
              </w:tabs>
              <w:jc w:val="center"/>
              <w:rPr>
                <w:rFonts w:ascii="宋体" w:hAnsi="宋体"/>
                <w:szCs w:val="21"/>
              </w:rPr>
            </w:pPr>
            <w:r w:rsidRPr="00B6483E">
              <w:rPr>
                <w:rFonts w:ascii="宋体" w:hAnsi="宋体" w:hint="eastAsia"/>
                <w:szCs w:val="21"/>
              </w:rPr>
              <w:t>+</w:t>
            </w:r>
          </w:p>
        </w:tc>
      </w:tr>
      <w:tr w:rsidR="00E97BEB" w:rsidRPr="00B6483E" w:rsidTr="00E97BEB">
        <w:tc>
          <w:tcPr>
            <w:tcW w:w="2376" w:type="dxa"/>
            <w:vAlign w:val="center"/>
          </w:tcPr>
          <w:p w:rsidR="00E97BEB" w:rsidRPr="00B6483E" w:rsidRDefault="00E97BEB" w:rsidP="009024D2">
            <w:pPr>
              <w:pStyle w:val="a6"/>
              <w:tabs>
                <w:tab w:val="left" w:pos="360"/>
              </w:tabs>
              <w:jc w:val="center"/>
              <w:rPr>
                <w:rFonts w:ascii="宋体" w:hAnsi="宋体"/>
                <w:szCs w:val="21"/>
              </w:rPr>
            </w:pPr>
            <w:r w:rsidRPr="00B6483E">
              <w:rPr>
                <w:rFonts w:ascii="宋体" w:hAnsi="宋体" w:hint="eastAsia"/>
                <w:szCs w:val="21"/>
              </w:rPr>
              <w:t>分辨力</w:t>
            </w:r>
          </w:p>
        </w:tc>
        <w:tc>
          <w:tcPr>
            <w:tcW w:w="2410"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c>
          <w:tcPr>
            <w:tcW w:w="2268"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c>
          <w:tcPr>
            <w:tcW w:w="2126"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r>
      <w:tr w:rsidR="00E97BEB" w:rsidRPr="00B6483E" w:rsidTr="00E97BEB">
        <w:tc>
          <w:tcPr>
            <w:tcW w:w="2376" w:type="dxa"/>
            <w:vAlign w:val="center"/>
          </w:tcPr>
          <w:p w:rsidR="00E97BEB" w:rsidRPr="00B6483E" w:rsidRDefault="00E97BEB" w:rsidP="009024D2">
            <w:pPr>
              <w:pStyle w:val="a6"/>
              <w:tabs>
                <w:tab w:val="left" w:pos="360"/>
              </w:tabs>
              <w:jc w:val="center"/>
              <w:rPr>
                <w:rFonts w:ascii="宋体" w:hAnsi="宋体"/>
                <w:szCs w:val="21"/>
              </w:rPr>
            </w:pPr>
            <w:r w:rsidRPr="00B6483E">
              <w:rPr>
                <w:rFonts w:ascii="宋体" w:hAnsi="宋体" w:hint="eastAsia"/>
                <w:szCs w:val="21"/>
              </w:rPr>
              <w:t>示值误差</w:t>
            </w:r>
          </w:p>
        </w:tc>
        <w:tc>
          <w:tcPr>
            <w:tcW w:w="2410"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c>
          <w:tcPr>
            <w:tcW w:w="2268"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c>
          <w:tcPr>
            <w:tcW w:w="2126" w:type="dxa"/>
            <w:vAlign w:val="center"/>
          </w:tcPr>
          <w:p w:rsidR="00E97BEB" w:rsidRPr="00B6483E" w:rsidRDefault="00E97BEB" w:rsidP="00462C27">
            <w:pPr>
              <w:tabs>
                <w:tab w:val="left" w:pos="360"/>
              </w:tabs>
              <w:jc w:val="center"/>
              <w:rPr>
                <w:rFonts w:ascii="宋体" w:hAnsi="宋体"/>
                <w:szCs w:val="21"/>
              </w:rPr>
            </w:pPr>
            <w:r w:rsidRPr="00B6483E">
              <w:rPr>
                <w:rFonts w:ascii="宋体" w:hAnsi="宋体" w:hint="eastAsia"/>
                <w:szCs w:val="21"/>
              </w:rPr>
              <w:t>+</w:t>
            </w:r>
          </w:p>
        </w:tc>
      </w:tr>
      <w:tr w:rsidR="000114E9" w:rsidRPr="00B6483E" w:rsidTr="00E97BEB">
        <w:tc>
          <w:tcPr>
            <w:tcW w:w="2376" w:type="dxa"/>
            <w:vAlign w:val="center"/>
          </w:tcPr>
          <w:p w:rsidR="000114E9" w:rsidRPr="00B6483E" w:rsidRDefault="00570E6E" w:rsidP="009024D2">
            <w:pPr>
              <w:pStyle w:val="a6"/>
              <w:tabs>
                <w:tab w:val="left" w:pos="360"/>
              </w:tabs>
              <w:jc w:val="center"/>
              <w:rPr>
                <w:rFonts w:ascii="宋体" w:hAnsi="宋体"/>
                <w:szCs w:val="21"/>
              </w:rPr>
            </w:pPr>
            <w:r w:rsidRPr="00B6483E">
              <w:rPr>
                <w:rFonts w:ascii="宋体" w:hAnsi="宋体" w:hint="eastAsia"/>
                <w:szCs w:val="21"/>
              </w:rPr>
              <w:t>进回程示值误差</w:t>
            </w:r>
            <w:r w:rsidRPr="003B1840">
              <w:rPr>
                <w:rFonts w:ascii="仿宋" w:eastAsia="仿宋" w:hAnsi="仿宋" w:hint="eastAsia"/>
                <w:szCs w:val="21"/>
              </w:rPr>
              <w:t>*</w:t>
            </w:r>
          </w:p>
        </w:tc>
        <w:tc>
          <w:tcPr>
            <w:tcW w:w="2410" w:type="dxa"/>
            <w:vAlign w:val="center"/>
          </w:tcPr>
          <w:p w:rsidR="000114E9" w:rsidRPr="00B6483E" w:rsidRDefault="00570E6E" w:rsidP="00462C27">
            <w:pPr>
              <w:tabs>
                <w:tab w:val="left" w:pos="360"/>
              </w:tabs>
              <w:jc w:val="center"/>
              <w:rPr>
                <w:rFonts w:ascii="宋体" w:hAnsi="宋体"/>
                <w:szCs w:val="21"/>
              </w:rPr>
            </w:pPr>
            <w:r w:rsidRPr="00B6483E">
              <w:rPr>
                <w:rFonts w:ascii="宋体" w:hAnsi="宋体" w:hint="eastAsia"/>
                <w:szCs w:val="21"/>
              </w:rPr>
              <w:t>+</w:t>
            </w:r>
          </w:p>
        </w:tc>
        <w:tc>
          <w:tcPr>
            <w:tcW w:w="2268" w:type="dxa"/>
            <w:vAlign w:val="center"/>
          </w:tcPr>
          <w:p w:rsidR="000114E9" w:rsidRPr="00B6483E" w:rsidRDefault="00570E6E" w:rsidP="00462C27">
            <w:pPr>
              <w:tabs>
                <w:tab w:val="left" w:pos="360"/>
              </w:tabs>
              <w:jc w:val="center"/>
              <w:rPr>
                <w:rFonts w:ascii="宋体" w:hAnsi="宋体"/>
                <w:szCs w:val="21"/>
              </w:rPr>
            </w:pPr>
            <w:r w:rsidRPr="00B6483E">
              <w:rPr>
                <w:rFonts w:ascii="宋体" w:hAnsi="宋体" w:hint="eastAsia"/>
                <w:szCs w:val="21"/>
              </w:rPr>
              <w:t>+</w:t>
            </w:r>
          </w:p>
        </w:tc>
        <w:tc>
          <w:tcPr>
            <w:tcW w:w="2126" w:type="dxa"/>
            <w:vAlign w:val="center"/>
          </w:tcPr>
          <w:p w:rsidR="000114E9" w:rsidRPr="00B6483E" w:rsidRDefault="00FE1D7A" w:rsidP="00462C27">
            <w:pPr>
              <w:tabs>
                <w:tab w:val="left" w:pos="360"/>
              </w:tabs>
              <w:jc w:val="center"/>
              <w:rPr>
                <w:rFonts w:ascii="宋体" w:hAnsi="宋体"/>
                <w:szCs w:val="21"/>
              </w:rPr>
            </w:pPr>
            <w:r w:rsidRPr="00B6483E">
              <w:rPr>
                <w:rFonts w:ascii="宋体" w:hAnsi="宋体" w:hint="eastAsia"/>
                <w:szCs w:val="21"/>
              </w:rPr>
              <w:t>-</w:t>
            </w:r>
          </w:p>
        </w:tc>
      </w:tr>
      <w:tr w:rsidR="00E97BEB" w:rsidRPr="005F2559" w:rsidTr="00462C27">
        <w:tc>
          <w:tcPr>
            <w:tcW w:w="9180" w:type="dxa"/>
            <w:gridSpan w:val="4"/>
            <w:vAlign w:val="center"/>
          </w:tcPr>
          <w:p w:rsidR="00585A08" w:rsidRPr="000114E9" w:rsidRDefault="00E97BEB" w:rsidP="00A20037">
            <w:pPr>
              <w:tabs>
                <w:tab w:val="left" w:pos="360"/>
              </w:tabs>
              <w:jc w:val="left"/>
              <w:rPr>
                <w:rFonts w:ascii="仿宋" w:eastAsia="仿宋" w:hAnsi="仿宋"/>
                <w:color w:val="FF0000"/>
                <w:szCs w:val="21"/>
              </w:rPr>
            </w:pPr>
            <w:r w:rsidRPr="00B6483E">
              <w:rPr>
                <w:rFonts w:ascii="仿宋" w:eastAsia="仿宋" w:hAnsi="仿宋" w:hint="eastAsia"/>
                <w:szCs w:val="21"/>
              </w:rPr>
              <w:t>注：“+”为应检项目；“-”为可不必检项目</w:t>
            </w:r>
            <w:r w:rsidR="00570E6E" w:rsidRPr="00B6483E">
              <w:rPr>
                <w:rFonts w:ascii="仿宋" w:eastAsia="仿宋" w:hAnsi="仿宋" w:hint="eastAsia"/>
                <w:szCs w:val="21"/>
              </w:rPr>
              <w:t>；“</w:t>
            </w:r>
            <w:r w:rsidR="00570E6E" w:rsidRPr="003B1840">
              <w:rPr>
                <w:rFonts w:ascii="仿宋" w:eastAsia="仿宋" w:hAnsi="仿宋" w:hint="eastAsia"/>
                <w:szCs w:val="21"/>
              </w:rPr>
              <w:t>*</w:t>
            </w:r>
            <w:r w:rsidR="00570E6E" w:rsidRPr="00B6483E">
              <w:rPr>
                <w:rFonts w:ascii="仿宋" w:eastAsia="仿宋" w:hAnsi="仿宋" w:hint="eastAsia"/>
                <w:szCs w:val="21"/>
              </w:rPr>
              <w:t>”为需要进回程检定的</w:t>
            </w:r>
            <w:r w:rsidR="00A20037" w:rsidRPr="00B6483E">
              <w:rPr>
                <w:rFonts w:ascii="仿宋" w:eastAsia="仿宋" w:hAnsi="仿宋" w:hint="eastAsia"/>
                <w:szCs w:val="21"/>
              </w:rPr>
              <w:t>项目</w:t>
            </w:r>
          </w:p>
        </w:tc>
      </w:tr>
    </w:tbl>
    <w:p w:rsidR="00794316" w:rsidRPr="005F2559" w:rsidRDefault="00EF0125" w:rsidP="006A49B1">
      <w:pPr>
        <w:outlineLvl w:val="0"/>
        <w:rPr>
          <w:bCs/>
          <w:sz w:val="24"/>
        </w:rPr>
      </w:pPr>
      <w:r>
        <w:rPr>
          <w:rFonts w:hint="eastAsia"/>
          <w:bCs/>
          <w:sz w:val="24"/>
        </w:rPr>
        <w:t>6</w:t>
      </w:r>
      <w:r w:rsidR="00794316" w:rsidRPr="005F2559">
        <w:rPr>
          <w:rFonts w:hint="eastAsia"/>
          <w:bCs/>
          <w:sz w:val="24"/>
        </w:rPr>
        <w:t>.2.</w:t>
      </w:r>
      <w:r w:rsidR="00994ACD">
        <w:rPr>
          <w:rFonts w:hint="eastAsia"/>
          <w:bCs/>
          <w:sz w:val="24"/>
        </w:rPr>
        <w:t>2</w:t>
      </w:r>
      <w:r w:rsidR="00794316" w:rsidRPr="005F2559">
        <w:rPr>
          <w:rFonts w:hint="eastAsia"/>
          <w:bCs/>
          <w:sz w:val="24"/>
        </w:rPr>
        <w:t xml:space="preserve">  </w:t>
      </w:r>
      <w:r w:rsidR="00E97BEB">
        <w:rPr>
          <w:rFonts w:hint="eastAsia"/>
          <w:bCs/>
          <w:sz w:val="24"/>
        </w:rPr>
        <w:t>通用技术要求的</w:t>
      </w:r>
      <w:r w:rsidR="00794316" w:rsidRPr="005F2559">
        <w:rPr>
          <w:rFonts w:hint="eastAsia"/>
          <w:bCs/>
          <w:sz w:val="24"/>
        </w:rPr>
        <w:t>检查</w:t>
      </w:r>
    </w:p>
    <w:p w:rsidR="00794316" w:rsidRPr="00292D5A" w:rsidRDefault="00794316" w:rsidP="00794316">
      <w:pPr>
        <w:ind w:firstLine="548"/>
        <w:rPr>
          <w:bCs/>
          <w:color w:val="FF0000"/>
          <w:sz w:val="24"/>
        </w:rPr>
      </w:pPr>
      <w:r w:rsidRPr="005F2559">
        <w:rPr>
          <w:rFonts w:hint="eastAsia"/>
          <w:bCs/>
          <w:sz w:val="24"/>
        </w:rPr>
        <w:t>通过观察和实际操作，</w:t>
      </w:r>
      <w:r w:rsidR="00292D5A" w:rsidRPr="00292D5A">
        <w:rPr>
          <w:rFonts w:hint="eastAsia"/>
          <w:bCs/>
          <w:sz w:val="24"/>
        </w:rPr>
        <w:t>按照第</w:t>
      </w:r>
      <w:r w:rsidRPr="00292D5A">
        <w:rPr>
          <w:rFonts w:hint="eastAsia"/>
          <w:bCs/>
          <w:sz w:val="24"/>
        </w:rPr>
        <w:t>5</w:t>
      </w:r>
      <w:r w:rsidR="00292D5A" w:rsidRPr="00292D5A">
        <w:rPr>
          <w:rFonts w:hint="eastAsia"/>
          <w:bCs/>
          <w:sz w:val="24"/>
        </w:rPr>
        <w:t>条</w:t>
      </w:r>
      <w:r w:rsidR="00292D5A" w:rsidRPr="00292D5A">
        <w:rPr>
          <w:rFonts w:hint="eastAsia"/>
          <w:bCs/>
          <w:sz w:val="24"/>
        </w:rPr>
        <w:t xml:space="preserve"> </w:t>
      </w:r>
      <w:r w:rsidR="00292D5A" w:rsidRPr="00292D5A">
        <w:rPr>
          <w:rFonts w:hint="eastAsia"/>
          <w:bCs/>
          <w:sz w:val="24"/>
        </w:rPr>
        <w:t>通用技术要求</w:t>
      </w:r>
      <w:r w:rsidR="00292D5A" w:rsidRPr="00292D5A">
        <w:rPr>
          <w:rFonts w:hint="eastAsia"/>
          <w:bCs/>
          <w:sz w:val="24"/>
        </w:rPr>
        <w:t xml:space="preserve"> </w:t>
      </w:r>
      <w:r w:rsidR="00292D5A" w:rsidRPr="00292D5A">
        <w:rPr>
          <w:rFonts w:hint="eastAsia"/>
          <w:bCs/>
          <w:sz w:val="24"/>
        </w:rPr>
        <w:t>中</w:t>
      </w:r>
      <w:r w:rsidRPr="00292D5A">
        <w:rPr>
          <w:rFonts w:hint="eastAsia"/>
          <w:bCs/>
          <w:sz w:val="24"/>
        </w:rPr>
        <w:t>规定的内容进行检查。</w:t>
      </w:r>
    </w:p>
    <w:p w:rsidR="00794316" w:rsidRPr="005F2559" w:rsidRDefault="00EF0125" w:rsidP="006A49B1">
      <w:pPr>
        <w:outlineLvl w:val="0"/>
        <w:rPr>
          <w:bCs/>
          <w:sz w:val="24"/>
        </w:rPr>
      </w:pPr>
      <w:r>
        <w:rPr>
          <w:rFonts w:hint="eastAsia"/>
          <w:bCs/>
          <w:sz w:val="24"/>
        </w:rPr>
        <w:t>6</w:t>
      </w:r>
      <w:r w:rsidR="00794316" w:rsidRPr="005F2559">
        <w:rPr>
          <w:rFonts w:hint="eastAsia"/>
          <w:bCs/>
          <w:sz w:val="24"/>
        </w:rPr>
        <w:t>.2.</w:t>
      </w:r>
      <w:r w:rsidR="00994ACD">
        <w:rPr>
          <w:rFonts w:hint="eastAsia"/>
          <w:bCs/>
          <w:sz w:val="24"/>
        </w:rPr>
        <w:t>3</w:t>
      </w:r>
      <w:r w:rsidR="00794316" w:rsidRPr="005F2559">
        <w:rPr>
          <w:rFonts w:hint="eastAsia"/>
          <w:bCs/>
          <w:sz w:val="24"/>
        </w:rPr>
        <w:t xml:space="preserve">  </w:t>
      </w:r>
      <w:r w:rsidR="00794316" w:rsidRPr="005F2559">
        <w:rPr>
          <w:rFonts w:hint="eastAsia"/>
          <w:bCs/>
          <w:sz w:val="24"/>
        </w:rPr>
        <w:t>安装要求</w:t>
      </w:r>
    </w:p>
    <w:p w:rsidR="00794316" w:rsidRPr="00570E6E" w:rsidRDefault="00794316" w:rsidP="00794316">
      <w:pPr>
        <w:ind w:firstLineChars="200" w:firstLine="480"/>
        <w:rPr>
          <w:bCs/>
          <w:sz w:val="24"/>
        </w:rPr>
      </w:pPr>
      <w:r w:rsidRPr="005F2559">
        <w:rPr>
          <w:rFonts w:hint="eastAsia"/>
          <w:bCs/>
          <w:sz w:val="24"/>
        </w:rPr>
        <w:t>引伸计应</w:t>
      </w:r>
      <w:r w:rsidR="001A1C92" w:rsidRPr="00570E6E">
        <w:rPr>
          <w:rFonts w:hint="eastAsia"/>
          <w:bCs/>
          <w:sz w:val="24"/>
        </w:rPr>
        <w:t>与</w:t>
      </w:r>
      <w:r w:rsidR="000114E9" w:rsidRPr="00570E6E">
        <w:rPr>
          <w:rFonts w:hint="eastAsia"/>
          <w:bCs/>
          <w:sz w:val="24"/>
        </w:rPr>
        <w:t>常规试验所使用状态一致，</w:t>
      </w:r>
      <w:r w:rsidRPr="00570E6E">
        <w:rPr>
          <w:rFonts w:hint="eastAsia"/>
          <w:bCs/>
          <w:sz w:val="24"/>
        </w:rPr>
        <w:t>安装到标定器上，</w:t>
      </w:r>
      <w:r w:rsidRPr="00570E6E">
        <w:rPr>
          <w:rFonts w:hint="eastAsia"/>
          <w:bCs/>
          <w:strike/>
          <w:sz w:val="24"/>
        </w:rPr>
        <w:t>并</w:t>
      </w:r>
      <w:r w:rsidR="00570E6E">
        <w:rPr>
          <w:rFonts w:hint="eastAsia"/>
          <w:bCs/>
          <w:sz w:val="24"/>
        </w:rPr>
        <w:t>尽量</w:t>
      </w:r>
      <w:r w:rsidRPr="00570E6E">
        <w:rPr>
          <w:rFonts w:hint="eastAsia"/>
          <w:bCs/>
          <w:sz w:val="24"/>
        </w:rPr>
        <w:t>避免产生</w:t>
      </w:r>
      <w:r w:rsidR="000114E9" w:rsidRPr="00570E6E">
        <w:rPr>
          <w:rFonts w:hint="eastAsia"/>
          <w:bCs/>
          <w:sz w:val="24"/>
        </w:rPr>
        <w:t>不必要</w:t>
      </w:r>
      <w:r w:rsidRPr="00570E6E">
        <w:rPr>
          <w:rFonts w:hint="eastAsia"/>
          <w:bCs/>
          <w:sz w:val="24"/>
        </w:rPr>
        <w:t>的误差</w:t>
      </w:r>
      <w:r w:rsidR="005F2559" w:rsidRPr="00570E6E">
        <w:rPr>
          <w:rFonts w:hint="eastAsia"/>
          <w:bCs/>
          <w:sz w:val="24"/>
        </w:rPr>
        <w:t>，对于非接触式引伸计根据其使用说明进行</w:t>
      </w:r>
      <w:r w:rsidRPr="00570E6E">
        <w:rPr>
          <w:rFonts w:hint="eastAsia"/>
          <w:bCs/>
          <w:sz w:val="24"/>
        </w:rPr>
        <w:t>。</w:t>
      </w:r>
    </w:p>
    <w:p w:rsidR="00794316" w:rsidRPr="00794316" w:rsidRDefault="00794316" w:rsidP="00052A87">
      <w:pPr>
        <w:ind w:firstLine="480"/>
        <w:rPr>
          <w:bCs/>
          <w:sz w:val="24"/>
        </w:rPr>
      </w:pPr>
      <w:r w:rsidRPr="00794316">
        <w:rPr>
          <w:rFonts w:hint="eastAsia"/>
          <w:bCs/>
          <w:sz w:val="24"/>
        </w:rPr>
        <w:t>检定时所采用的引伸计的标距、放大倍数、装卡方法、位移方向、数据的读取和记录方法以及记录程序，应尽可能与使用状态一致。</w:t>
      </w:r>
    </w:p>
    <w:p w:rsidR="00794316" w:rsidRPr="00794316" w:rsidRDefault="00EF0125" w:rsidP="006A49B1">
      <w:pPr>
        <w:outlineLvl w:val="0"/>
        <w:rPr>
          <w:sz w:val="24"/>
        </w:rPr>
      </w:pPr>
      <w:r>
        <w:rPr>
          <w:rFonts w:hint="eastAsia"/>
          <w:bCs/>
          <w:sz w:val="24"/>
        </w:rPr>
        <w:t>6</w:t>
      </w:r>
      <w:r w:rsidR="00794316" w:rsidRPr="00794316">
        <w:rPr>
          <w:rFonts w:hint="eastAsia"/>
          <w:bCs/>
          <w:sz w:val="24"/>
        </w:rPr>
        <w:t>.2.</w:t>
      </w:r>
      <w:r w:rsidR="00994ACD">
        <w:rPr>
          <w:rFonts w:hint="eastAsia"/>
          <w:bCs/>
          <w:sz w:val="24"/>
        </w:rPr>
        <w:t>4</w:t>
      </w:r>
      <w:r w:rsidR="00794316" w:rsidRPr="00794316">
        <w:rPr>
          <w:rFonts w:hint="eastAsia"/>
          <w:sz w:val="24"/>
        </w:rPr>
        <w:t xml:space="preserve">  </w:t>
      </w:r>
      <w:r w:rsidR="00794316" w:rsidRPr="00794316">
        <w:rPr>
          <w:rFonts w:hint="eastAsia"/>
          <w:sz w:val="24"/>
        </w:rPr>
        <w:t>引伸计标距的检定</w:t>
      </w:r>
    </w:p>
    <w:p w:rsidR="00794316" w:rsidRPr="00570E6E" w:rsidRDefault="00E02E70" w:rsidP="00794316">
      <w:pPr>
        <w:ind w:firstLine="548"/>
        <w:rPr>
          <w:sz w:val="24"/>
        </w:rPr>
      </w:pPr>
      <w:r>
        <w:rPr>
          <w:rFonts w:hint="eastAsia"/>
          <w:sz w:val="24"/>
        </w:rPr>
        <w:t>接触式引伸计标距的测量，</w:t>
      </w:r>
      <w:r w:rsidR="00570E6E">
        <w:rPr>
          <w:rFonts w:hint="eastAsia"/>
          <w:sz w:val="24"/>
        </w:rPr>
        <w:t>应使用卡尺或工具显微镜进行检定；</w:t>
      </w:r>
      <w:r w:rsidRPr="003B1840">
        <w:rPr>
          <w:rFonts w:hint="eastAsia"/>
          <w:sz w:val="24"/>
        </w:rPr>
        <w:t>非接触式引伸计标距的测量，</w:t>
      </w:r>
      <w:r w:rsidR="00570E6E" w:rsidRPr="003B1840">
        <w:rPr>
          <w:rFonts w:hint="eastAsia"/>
          <w:sz w:val="24"/>
        </w:rPr>
        <w:t>应</w:t>
      </w:r>
      <w:r w:rsidRPr="003B1840">
        <w:rPr>
          <w:rFonts w:hint="eastAsia"/>
          <w:sz w:val="24"/>
        </w:rPr>
        <w:t>使用相应级别的标准器具进行检定。</w:t>
      </w:r>
    </w:p>
    <w:p w:rsidR="00794316" w:rsidRPr="00794316" w:rsidRDefault="00794316" w:rsidP="00794316">
      <w:pPr>
        <w:ind w:firstLine="548"/>
        <w:rPr>
          <w:sz w:val="24"/>
        </w:rPr>
      </w:pPr>
      <w:r w:rsidRPr="00794316">
        <w:rPr>
          <w:rFonts w:hint="eastAsia"/>
          <w:sz w:val="24"/>
        </w:rPr>
        <w:t>每个标距测量三次，每次测</w:t>
      </w:r>
      <w:r w:rsidR="003B1840">
        <w:rPr>
          <w:rFonts w:hint="eastAsia"/>
          <w:sz w:val="24"/>
        </w:rPr>
        <w:t>量</w:t>
      </w:r>
      <w:r w:rsidRPr="00794316">
        <w:rPr>
          <w:rFonts w:hint="eastAsia"/>
          <w:sz w:val="24"/>
        </w:rPr>
        <w:t>的引伸计标距相对误差均应满足表</w:t>
      </w:r>
      <w:r w:rsidRPr="00794316">
        <w:rPr>
          <w:rFonts w:hint="eastAsia"/>
          <w:sz w:val="24"/>
        </w:rPr>
        <w:t>1</w:t>
      </w:r>
      <w:r w:rsidRPr="00794316">
        <w:rPr>
          <w:rFonts w:hint="eastAsia"/>
          <w:sz w:val="24"/>
        </w:rPr>
        <w:t>的要求。</w:t>
      </w:r>
    </w:p>
    <w:p w:rsidR="00794316" w:rsidRPr="00794316" w:rsidRDefault="00794316" w:rsidP="00794316">
      <w:pPr>
        <w:ind w:firstLine="548"/>
        <w:rPr>
          <w:sz w:val="24"/>
        </w:rPr>
      </w:pPr>
      <w:r w:rsidRPr="00794316">
        <w:rPr>
          <w:rFonts w:hint="eastAsia"/>
          <w:sz w:val="24"/>
        </w:rPr>
        <w:t>引伸计标距相对误差按公式（</w:t>
      </w:r>
      <w:r w:rsidRPr="00794316">
        <w:rPr>
          <w:rFonts w:hint="eastAsia"/>
          <w:sz w:val="24"/>
        </w:rPr>
        <w:t>1</w:t>
      </w:r>
      <w:r w:rsidRPr="00794316">
        <w:rPr>
          <w:rFonts w:hint="eastAsia"/>
          <w:sz w:val="24"/>
        </w:rPr>
        <w:t>）计算。</w:t>
      </w:r>
    </w:p>
    <w:p w:rsidR="001D0BA6" w:rsidRDefault="00F74486" w:rsidP="0003648E">
      <w:pPr>
        <w:ind w:right="-1"/>
        <w:jc w:val="right"/>
        <w:rPr>
          <w:sz w:val="24"/>
        </w:rPr>
      </w:pPr>
      <w:r w:rsidRPr="00F74486">
        <w:rPr>
          <w:position w:val="-30"/>
          <w:sz w:val="24"/>
        </w:rPr>
        <w:object w:dxaOrig="2060" w:dyaOrig="720">
          <v:shape id="_x0000_i1035" type="#_x0000_t75" style="width:102.65pt;height:36.7pt" o:ole="">
            <v:imagedata r:id="rId31" o:title=""/>
          </v:shape>
          <o:OLEObject Type="Embed" ProgID="Equation.3" ShapeID="_x0000_i1035" DrawAspect="Content" ObjectID="_1604234060" r:id="rId32"/>
        </w:object>
      </w:r>
      <w:r w:rsidR="00794316" w:rsidRPr="00794316">
        <w:rPr>
          <w:rFonts w:hint="eastAsia"/>
          <w:sz w:val="24"/>
        </w:rPr>
        <w:t xml:space="preserve">         </w:t>
      </w:r>
      <w:r w:rsidR="0003648E">
        <w:rPr>
          <w:rFonts w:hint="eastAsia"/>
          <w:sz w:val="24"/>
        </w:rPr>
        <w:t xml:space="preserve">                </w:t>
      </w:r>
      <w:r w:rsidR="00794316" w:rsidRPr="00794316">
        <w:rPr>
          <w:rFonts w:hint="eastAsia"/>
          <w:sz w:val="24"/>
        </w:rPr>
        <w:t>（</w:t>
      </w:r>
      <w:r w:rsidR="00794316" w:rsidRPr="00794316">
        <w:rPr>
          <w:rFonts w:hint="eastAsia"/>
          <w:sz w:val="24"/>
        </w:rPr>
        <w:t>1</w:t>
      </w:r>
      <w:r w:rsidR="00794316">
        <w:rPr>
          <w:rFonts w:hint="eastAsia"/>
          <w:sz w:val="24"/>
        </w:rPr>
        <w:t>）</w:t>
      </w:r>
    </w:p>
    <w:p w:rsidR="00BB477D" w:rsidRDefault="00794316" w:rsidP="001D0BA6">
      <w:pPr>
        <w:ind w:right="720" w:firstLineChars="200" w:firstLine="480"/>
        <w:rPr>
          <w:sz w:val="24"/>
        </w:rPr>
      </w:pPr>
      <w:r w:rsidRPr="00794316">
        <w:rPr>
          <w:rFonts w:hint="eastAsia"/>
          <w:sz w:val="24"/>
        </w:rPr>
        <w:t>式</w:t>
      </w:r>
      <w:r w:rsidR="000B5EED">
        <w:rPr>
          <w:rFonts w:hint="eastAsia"/>
          <w:sz w:val="24"/>
        </w:rPr>
        <w:t>中</w:t>
      </w:r>
      <w:r w:rsidR="00BB477D">
        <w:rPr>
          <w:rFonts w:hint="eastAsia"/>
          <w:sz w:val="24"/>
        </w:rPr>
        <w:t>：</w:t>
      </w:r>
    </w:p>
    <w:p w:rsidR="0003648E" w:rsidRPr="0003648E" w:rsidRDefault="00794316" w:rsidP="0003648E">
      <w:pPr>
        <w:ind w:right="720" w:firstLineChars="200" w:firstLine="480"/>
        <w:rPr>
          <w:sz w:val="24"/>
        </w:rPr>
      </w:pPr>
      <w:r w:rsidRPr="00794316">
        <w:rPr>
          <w:position w:val="-12"/>
          <w:sz w:val="24"/>
        </w:rPr>
        <w:object w:dxaOrig="300" w:dyaOrig="300">
          <v:shape id="_x0000_i1036" type="#_x0000_t75" style="width:18.2pt;height:18.2pt" o:ole="">
            <v:imagedata r:id="rId33" o:title=""/>
          </v:shape>
          <o:OLEObject Type="Embed" ProgID="Equation.3" ShapeID="_x0000_i1036" DrawAspect="Content" ObjectID="_1604234061" r:id="rId34"/>
        </w:object>
      </w:r>
      <w:r w:rsidRPr="00794316">
        <w:rPr>
          <w:sz w:val="24"/>
        </w:rPr>
        <w:t>——</w:t>
      </w:r>
      <w:r w:rsidRPr="00794316">
        <w:rPr>
          <w:rFonts w:hint="eastAsia"/>
          <w:sz w:val="24"/>
        </w:rPr>
        <w:t>引伸计标距相对误差，</w:t>
      </w:r>
      <w:r w:rsidRPr="00794316">
        <w:rPr>
          <w:rFonts w:hint="eastAsia"/>
          <w:sz w:val="24"/>
        </w:rPr>
        <w:t>%</w:t>
      </w:r>
    </w:p>
    <w:p w:rsidR="0003648E" w:rsidRPr="00F74486" w:rsidRDefault="00F74486" w:rsidP="0003648E">
      <w:pPr>
        <w:ind w:firstLineChars="236" w:firstLine="566"/>
        <w:rPr>
          <w:sz w:val="24"/>
        </w:rPr>
      </w:pPr>
      <w:r w:rsidRPr="00F74486">
        <w:rPr>
          <w:position w:val="-12"/>
          <w:sz w:val="24"/>
        </w:rPr>
        <w:object w:dxaOrig="279" w:dyaOrig="380">
          <v:shape id="_x0000_i1037" type="#_x0000_t75" style="width:13.55pt;height:18.9pt" o:ole="">
            <v:imagedata r:id="rId35" o:title=""/>
          </v:shape>
          <o:OLEObject Type="Embed" ProgID="Equation.3" ShapeID="_x0000_i1037" DrawAspect="Content" ObjectID="_1604234062" r:id="rId36"/>
        </w:object>
      </w:r>
      <w:r w:rsidR="00794316" w:rsidRPr="00F74486">
        <w:rPr>
          <w:spacing w:val="-4"/>
          <w:sz w:val="24"/>
        </w:rPr>
        <w:t>—</w:t>
      </w:r>
      <w:r w:rsidR="00794316" w:rsidRPr="00F74486">
        <w:rPr>
          <w:sz w:val="24"/>
        </w:rPr>
        <w:t>—</w:t>
      </w:r>
      <w:r w:rsidR="00794316" w:rsidRPr="00F74486">
        <w:rPr>
          <w:rFonts w:hint="eastAsia"/>
          <w:sz w:val="24"/>
        </w:rPr>
        <w:t>引伸计标距</w:t>
      </w:r>
      <w:r w:rsidR="00EC38EF" w:rsidRPr="00F74486">
        <w:rPr>
          <w:rFonts w:hint="eastAsia"/>
          <w:sz w:val="24"/>
        </w:rPr>
        <w:t>测量</w:t>
      </w:r>
      <w:r w:rsidR="00794316" w:rsidRPr="00F74486">
        <w:rPr>
          <w:rFonts w:hint="eastAsia"/>
          <w:sz w:val="24"/>
        </w:rPr>
        <w:t>值，</w:t>
      </w:r>
      <w:r w:rsidR="00794316" w:rsidRPr="00F74486">
        <w:rPr>
          <w:rFonts w:hint="eastAsia"/>
          <w:sz w:val="24"/>
        </w:rPr>
        <w:t>mm</w:t>
      </w:r>
    </w:p>
    <w:p w:rsidR="00794316" w:rsidRPr="00794316" w:rsidRDefault="00794316" w:rsidP="0003648E">
      <w:pPr>
        <w:ind w:firstLineChars="236" w:firstLine="566"/>
        <w:rPr>
          <w:sz w:val="24"/>
        </w:rPr>
      </w:pPr>
      <w:r w:rsidRPr="00F74486">
        <w:rPr>
          <w:rFonts w:hint="eastAsia"/>
          <w:i/>
          <w:sz w:val="24"/>
        </w:rPr>
        <w:t>L</w:t>
      </w:r>
      <w:r w:rsidRPr="00F74486">
        <w:rPr>
          <w:rFonts w:hint="eastAsia"/>
          <w:sz w:val="24"/>
          <w:vertAlign w:val="subscript"/>
        </w:rPr>
        <w:t>e</w:t>
      </w:r>
      <w:r w:rsidRPr="00F74486">
        <w:rPr>
          <w:rFonts w:hint="eastAsia"/>
          <w:spacing w:val="-4"/>
          <w:sz w:val="24"/>
        </w:rPr>
        <w:t xml:space="preserve"> </w:t>
      </w:r>
      <w:r w:rsidRPr="00F74486">
        <w:rPr>
          <w:spacing w:val="-8"/>
          <w:sz w:val="24"/>
        </w:rPr>
        <w:t>—</w:t>
      </w:r>
      <w:r w:rsidRPr="00F74486">
        <w:rPr>
          <w:sz w:val="24"/>
        </w:rPr>
        <w:t>—</w:t>
      </w:r>
      <w:r w:rsidRPr="00F74486">
        <w:rPr>
          <w:rFonts w:hint="eastAsia"/>
          <w:sz w:val="24"/>
        </w:rPr>
        <w:t>引伸计标距标</w:t>
      </w:r>
      <w:r w:rsidR="005850F2" w:rsidRPr="00F74486">
        <w:rPr>
          <w:rFonts w:hint="eastAsia"/>
          <w:sz w:val="24"/>
        </w:rPr>
        <w:t>准</w:t>
      </w:r>
      <w:r w:rsidRPr="00F74486">
        <w:rPr>
          <w:rFonts w:hint="eastAsia"/>
          <w:sz w:val="24"/>
        </w:rPr>
        <w:t>值，</w:t>
      </w:r>
      <w:r w:rsidRPr="00F74486">
        <w:rPr>
          <w:rFonts w:hint="eastAsia"/>
          <w:sz w:val="24"/>
        </w:rPr>
        <w:t>mm</w:t>
      </w:r>
    </w:p>
    <w:p w:rsidR="00794316" w:rsidRPr="00794316" w:rsidRDefault="00794316" w:rsidP="00794316">
      <w:pPr>
        <w:ind w:firstLine="548"/>
        <w:rPr>
          <w:sz w:val="24"/>
        </w:rPr>
      </w:pPr>
      <w:r w:rsidRPr="00794316">
        <w:rPr>
          <w:rFonts w:hint="eastAsia"/>
          <w:sz w:val="24"/>
        </w:rPr>
        <w:t>当引伸计具有多个标距时，应分别对每个标距进行检定。</w:t>
      </w:r>
    </w:p>
    <w:p w:rsidR="00794316" w:rsidRDefault="00794316" w:rsidP="00794316">
      <w:pPr>
        <w:ind w:firstLine="548"/>
        <w:rPr>
          <w:sz w:val="24"/>
        </w:rPr>
      </w:pPr>
      <w:r w:rsidRPr="00794316">
        <w:rPr>
          <w:rFonts w:hint="eastAsia"/>
          <w:sz w:val="24"/>
        </w:rPr>
        <w:t>对于以试样确定标距的引伸计（例如以试样直径或宽度确定引伸计标距、带凸耳试样由两凸耳的中心线距离确定引伸计标距），被测试样标距的相对误差应与待用引伸计相应级别的允许误差相符。</w:t>
      </w:r>
    </w:p>
    <w:p w:rsidR="00794316" w:rsidRPr="00794316" w:rsidRDefault="00EF0125" w:rsidP="006A49B1">
      <w:pPr>
        <w:outlineLvl w:val="0"/>
        <w:rPr>
          <w:sz w:val="24"/>
        </w:rPr>
      </w:pPr>
      <w:r>
        <w:rPr>
          <w:rFonts w:hint="eastAsia"/>
          <w:sz w:val="24"/>
        </w:rPr>
        <w:t>6</w:t>
      </w:r>
      <w:r w:rsidR="00794316" w:rsidRPr="00794316">
        <w:rPr>
          <w:rFonts w:hint="eastAsia"/>
          <w:sz w:val="24"/>
        </w:rPr>
        <w:t>.2.</w:t>
      </w:r>
      <w:r w:rsidR="00994ACD">
        <w:rPr>
          <w:rFonts w:hint="eastAsia"/>
          <w:sz w:val="24"/>
        </w:rPr>
        <w:t>5</w:t>
      </w:r>
      <w:r w:rsidR="00794316" w:rsidRPr="00794316">
        <w:rPr>
          <w:rFonts w:hint="eastAsia"/>
          <w:sz w:val="24"/>
        </w:rPr>
        <w:t xml:space="preserve"> </w:t>
      </w:r>
      <w:r w:rsidR="00794316" w:rsidRPr="00794316">
        <w:rPr>
          <w:rFonts w:hint="eastAsia"/>
          <w:sz w:val="24"/>
        </w:rPr>
        <w:t>分辨力的检定</w:t>
      </w:r>
    </w:p>
    <w:p w:rsidR="00794316" w:rsidRPr="00794316" w:rsidRDefault="00794316" w:rsidP="00794316">
      <w:pPr>
        <w:ind w:firstLine="548"/>
        <w:rPr>
          <w:sz w:val="24"/>
        </w:rPr>
      </w:pPr>
      <w:r w:rsidRPr="00794316">
        <w:rPr>
          <w:rFonts w:hint="eastAsia"/>
          <w:sz w:val="24"/>
        </w:rPr>
        <w:t>绝对分辨力</w:t>
      </w:r>
      <w:r w:rsidRPr="00794316">
        <w:rPr>
          <w:rFonts w:hint="eastAsia"/>
          <w:i/>
          <w:sz w:val="24"/>
        </w:rPr>
        <w:t>r</w:t>
      </w:r>
      <w:r w:rsidRPr="00794316">
        <w:rPr>
          <w:rFonts w:hint="eastAsia"/>
          <w:sz w:val="24"/>
        </w:rPr>
        <w:t>是从引伸计的指示装置上能读取的最小量值。相对分辨力是从仪器上能读取的最小量值</w:t>
      </w:r>
      <w:r w:rsidRPr="00794316">
        <w:rPr>
          <w:rFonts w:hint="eastAsia"/>
          <w:i/>
          <w:sz w:val="24"/>
        </w:rPr>
        <w:t>r</w:t>
      </w:r>
      <w:r w:rsidRPr="00794316">
        <w:rPr>
          <w:rFonts w:hint="eastAsia"/>
          <w:sz w:val="24"/>
        </w:rPr>
        <w:t>与引伸计指示的位移</w:t>
      </w:r>
      <w:r w:rsidRPr="00794316">
        <w:rPr>
          <w:rFonts w:hint="eastAsia"/>
          <w:i/>
          <w:sz w:val="24"/>
        </w:rPr>
        <w:t>l</w:t>
      </w:r>
      <w:r w:rsidRPr="00794316">
        <w:rPr>
          <w:rFonts w:hint="eastAsia"/>
          <w:sz w:val="24"/>
          <w:vertAlign w:val="subscript"/>
        </w:rPr>
        <w:t>i</w:t>
      </w:r>
      <w:r w:rsidRPr="00794316">
        <w:rPr>
          <w:rFonts w:hint="eastAsia"/>
          <w:sz w:val="24"/>
        </w:rPr>
        <w:t>之比值。计算引伸计的分辨力，其结果应满足表</w:t>
      </w:r>
      <w:r w:rsidRPr="00794316">
        <w:rPr>
          <w:rFonts w:hint="eastAsia"/>
          <w:sz w:val="24"/>
        </w:rPr>
        <w:lastRenderedPageBreak/>
        <w:t>1</w:t>
      </w:r>
      <w:r w:rsidRPr="00794316">
        <w:rPr>
          <w:rFonts w:hint="eastAsia"/>
          <w:sz w:val="24"/>
        </w:rPr>
        <w:t>的要求。</w:t>
      </w:r>
    </w:p>
    <w:p w:rsidR="00795DD0" w:rsidRPr="00FB678D" w:rsidRDefault="00EF0125" w:rsidP="00795DD0">
      <w:pPr>
        <w:outlineLvl w:val="0"/>
        <w:rPr>
          <w:sz w:val="24"/>
        </w:rPr>
      </w:pPr>
      <w:r w:rsidRPr="00FB678D">
        <w:rPr>
          <w:rFonts w:hint="eastAsia"/>
          <w:sz w:val="24"/>
        </w:rPr>
        <w:t>6</w:t>
      </w:r>
      <w:r w:rsidR="00794316" w:rsidRPr="00FB678D">
        <w:rPr>
          <w:rFonts w:hint="eastAsia"/>
          <w:sz w:val="24"/>
        </w:rPr>
        <w:t>.2.</w:t>
      </w:r>
      <w:r w:rsidR="00994ACD" w:rsidRPr="00FB678D">
        <w:rPr>
          <w:rFonts w:hint="eastAsia"/>
          <w:sz w:val="24"/>
        </w:rPr>
        <w:t>6</w:t>
      </w:r>
      <w:r w:rsidR="00794316" w:rsidRPr="00FB678D">
        <w:rPr>
          <w:rFonts w:hint="eastAsia"/>
          <w:sz w:val="24"/>
        </w:rPr>
        <w:t xml:space="preserve">  </w:t>
      </w:r>
      <w:r w:rsidR="00794316" w:rsidRPr="00FB678D">
        <w:rPr>
          <w:rFonts w:hint="eastAsia"/>
          <w:sz w:val="24"/>
        </w:rPr>
        <w:t>示值误差的检定</w:t>
      </w:r>
    </w:p>
    <w:p w:rsidR="00794316" w:rsidRPr="00FB678D" w:rsidRDefault="00EF0125" w:rsidP="00794316">
      <w:pPr>
        <w:rPr>
          <w:sz w:val="24"/>
        </w:rPr>
      </w:pPr>
      <w:r w:rsidRPr="00FB678D">
        <w:rPr>
          <w:rFonts w:hint="eastAsia"/>
          <w:sz w:val="24"/>
        </w:rPr>
        <w:t>6</w:t>
      </w:r>
      <w:r w:rsidR="00794316" w:rsidRPr="00FB678D">
        <w:rPr>
          <w:rFonts w:hint="eastAsia"/>
          <w:sz w:val="24"/>
        </w:rPr>
        <w:t>.2.</w:t>
      </w:r>
      <w:r w:rsidR="00994ACD" w:rsidRPr="00FB678D">
        <w:rPr>
          <w:rFonts w:hint="eastAsia"/>
          <w:sz w:val="24"/>
        </w:rPr>
        <w:t>6</w:t>
      </w:r>
      <w:r w:rsidR="00A10789" w:rsidRPr="00FB678D">
        <w:rPr>
          <w:rFonts w:hint="eastAsia"/>
          <w:sz w:val="24"/>
        </w:rPr>
        <w:t>.</w:t>
      </w:r>
      <w:r w:rsidR="00F91DD6" w:rsidRPr="00FB678D">
        <w:rPr>
          <w:rFonts w:hint="eastAsia"/>
          <w:sz w:val="24"/>
        </w:rPr>
        <w:t>1</w:t>
      </w:r>
      <w:r w:rsidR="00E27D35" w:rsidRPr="00FB678D">
        <w:rPr>
          <w:rFonts w:hint="eastAsia"/>
          <w:sz w:val="24"/>
        </w:rPr>
        <w:tab/>
      </w:r>
      <w:r w:rsidR="00794316" w:rsidRPr="00FB678D">
        <w:rPr>
          <w:rFonts w:hint="eastAsia"/>
          <w:sz w:val="24"/>
        </w:rPr>
        <w:t>检定前用标定器对引伸计至少预加对应于该引伸计检定范围的两次位移。并检查其回零正常后，再给引伸计施加一个很小的负位移后返回到零位，并将引伸计重新调零。</w:t>
      </w:r>
    </w:p>
    <w:p w:rsidR="00BE10A4" w:rsidRPr="00FB678D" w:rsidRDefault="00EF0125" w:rsidP="00BE10A4">
      <w:pPr>
        <w:pStyle w:val="ad"/>
        <w:spacing w:before="120"/>
        <w:rPr>
          <w:rFonts w:ascii="Times New Roman" w:hAnsi="Times New Roman"/>
          <w:kern w:val="2"/>
          <w:szCs w:val="24"/>
        </w:rPr>
      </w:pPr>
      <w:r w:rsidRPr="00FB678D">
        <w:rPr>
          <w:rFonts w:ascii="Times New Roman" w:hAnsi="Times New Roman" w:hint="eastAsia"/>
          <w:kern w:val="2"/>
          <w:szCs w:val="24"/>
        </w:rPr>
        <w:t>6</w:t>
      </w:r>
      <w:r w:rsidR="00BE10A4" w:rsidRPr="00FB678D">
        <w:rPr>
          <w:rFonts w:ascii="Times New Roman" w:hAnsi="Times New Roman" w:hint="eastAsia"/>
          <w:kern w:val="2"/>
          <w:szCs w:val="24"/>
        </w:rPr>
        <w:t>.2.6.</w:t>
      </w:r>
      <w:r w:rsidR="004517C5" w:rsidRPr="00FB678D">
        <w:rPr>
          <w:rFonts w:ascii="Times New Roman" w:hAnsi="Times New Roman" w:hint="eastAsia"/>
          <w:kern w:val="2"/>
          <w:szCs w:val="24"/>
        </w:rPr>
        <w:t>2</w:t>
      </w:r>
      <w:r w:rsidR="00BE10A4" w:rsidRPr="00FB678D">
        <w:rPr>
          <w:rFonts w:ascii="Times New Roman" w:hAnsi="Times New Roman" w:hint="eastAsia"/>
          <w:kern w:val="2"/>
          <w:szCs w:val="24"/>
        </w:rPr>
        <w:t xml:space="preserve">  </w:t>
      </w:r>
      <w:r w:rsidR="00BE10A4" w:rsidRPr="00FB678D">
        <w:rPr>
          <w:rFonts w:ascii="Times New Roman" w:hAnsi="Times New Roman" w:hint="eastAsia"/>
          <w:kern w:val="2"/>
          <w:szCs w:val="24"/>
        </w:rPr>
        <w:t>检定点的选择</w:t>
      </w:r>
    </w:p>
    <w:p w:rsidR="00BE10A4" w:rsidRPr="00FB678D" w:rsidRDefault="00EF0125" w:rsidP="00BE10A4">
      <w:pPr>
        <w:pStyle w:val="ad"/>
        <w:rPr>
          <w:rFonts w:ascii="宋体" w:hAnsi="宋体"/>
          <w:kern w:val="2"/>
        </w:rPr>
      </w:pPr>
      <w:r w:rsidRPr="00FB678D">
        <w:rPr>
          <w:rFonts w:ascii="Times New Roman" w:hAnsi="Times New Roman" w:hint="eastAsia"/>
          <w:kern w:val="2"/>
          <w:szCs w:val="24"/>
        </w:rPr>
        <w:t>6</w:t>
      </w:r>
      <w:r w:rsidR="00BE10A4" w:rsidRPr="00FB678D">
        <w:rPr>
          <w:rFonts w:ascii="Times New Roman" w:hAnsi="Times New Roman" w:hint="eastAsia"/>
          <w:kern w:val="2"/>
          <w:szCs w:val="24"/>
        </w:rPr>
        <w:t>.2.6.</w:t>
      </w:r>
      <w:r w:rsidR="004517C5" w:rsidRPr="00FB678D">
        <w:rPr>
          <w:rFonts w:ascii="Times New Roman" w:hAnsi="Times New Roman" w:hint="eastAsia"/>
          <w:kern w:val="2"/>
          <w:szCs w:val="24"/>
        </w:rPr>
        <w:t>2</w:t>
      </w:r>
      <w:r w:rsidR="00BE10A4" w:rsidRPr="00FB678D">
        <w:rPr>
          <w:rFonts w:ascii="Times New Roman" w:hAnsi="Times New Roman" w:hint="eastAsia"/>
          <w:kern w:val="2"/>
          <w:szCs w:val="24"/>
        </w:rPr>
        <w:t xml:space="preserve">.1 </w:t>
      </w:r>
      <w:r w:rsidR="00BE10A4" w:rsidRPr="00FB678D">
        <w:rPr>
          <w:rFonts w:ascii="宋体" w:hAnsi="宋体" w:hint="eastAsia"/>
          <w:kern w:val="2"/>
        </w:rPr>
        <w:t>与用户沟通以确定引伸计系统检定的范围。</w:t>
      </w:r>
    </w:p>
    <w:p w:rsidR="00BE10A4" w:rsidRPr="00FB678D" w:rsidRDefault="00EF0125" w:rsidP="00BE10A4">
      <w:pPr>
        <w:tabs>
          <w:tab w:val="right" w:leader="dot" w:pos="8280"/>
        </w:tabs>
        <w:rPr>
          <w:sz w:val="24"/>
        </w:rPr>
      </w:pPr>
      <w:r w:rsidRPr="00FB678D">
        <w:rPr>
          <w:rFonts w:hint="eastAsia"/>
          <w:sz w:val="24"/>
        </w:rPr>
        <w:t>6</w:t>
      </w:r>
      <w:r w:rsidR="00BE10A4" w:rsidRPr="00FB678D">
        <w:rPr>
          <w:rFonts w:hint="eastAsia"/>
          <w:sz w:val="24"/>
        </w:rPr>
        <w:t>.2.6.</w:t>
      </w:r>
      <w:r w:rsidR="004517C5" w:rsidRPr="00FB678D">
        <w:rPr>
          <w:rFonts w:hint="eastAsia"/>
          <w:sz w:val="24"/>
        </w:rPr>
        <w:t>2</w:t>
      </w:r>
      <w:r w:rsidR="00BE10A4" w:rsidRPr="00FB678D">
        <w:rPr>
          <w:rFonts w:hint="eastAsia"/>
          <w:sz w:val="24"/>
        </w:rPr>
        <w:t xml:space="preserve">.2 </w:t>
      </w:r>
      <w:r w:rsidR="00BE10A4" w:rsidRPr="00FB678D">
        <w:rPr>
          <w:rFonts w:hint="eastAsia"/>
          <w:sz w:val="24"/>
        </w:rPr>
        <w:t>检定时，检定点的选择应取决于</w:t>
      </w:r>
      <w:r w:rsidR="004517C5" w:rsidRPr="00FB678D">
        <w:rPr>
          <w:rFonts w:hint="eastAsia"/>
          <w:sz w:val="24"/>
        </w:rPr>
        <w:t>确定的</w:t>
      </w:r>
      <w:r w:rsidR="00BE10A4" w:rsidRPr="00FB678D">
        <w:rPr>
          <w:sz w:val="24"/>
        </w:rPr>
        <w:t>最</w:t>
      </w:r>
      <w:r w:rsidR="00BE10A4" w:rsidRPr="00FB678D">
        <w:rPr>
          <w:rFonts w:hint="eastAsia"/>
          <w:sz w:val="24"/>
        </w:rPr>
        <w:t>大</w:t>
      </w:r>
      <w:r w:rsidR="00BE10A4" w:rsidRPr="00FB678D">
        <w:rPr>
          <w:sz w:val="24"/>
        </w:rPr>
        <w:t>位移</w:t>
      </w:r>
      <m:oMath>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max</m:t>
            </m:r>
          </m:sub>
        </m:sSub>
      </m:oMath>
      <w:r w:rsidR="00BE10A4" w:rsidRPr="00FB678D">
        <w:rPr>
          <w:rFonts w:hint="eastAsia"/>
          <w:sz w:val="24"/>
        </w:rPr>
        <w:t>和最小位移</w:t>
      </w:r>
      <m:oMath>
        <m:sSub>
          <m:sSubPr>
            <m:ctrlPr>
              <w:rPr>
                <w:rFonts w:ascii="Cambria Math" w:hAnsi="Cambria Math"/>
                <w:sz w:val="24"/>
              </w:rPr>
            </m:ctrlPr>
          </m:sSubPr>
          <m:e>
            <m:r>
              <w:rPr>
                <w:rFonts w:ascii="Cambria Math" w:hAnsi="Cambria Math"/>
                <w:sz w:val="24"/>
              </w:rPr>
              <m:t>l</m:t>
            </m:r>
          </m:e>
          <m:sub>
            <m:r>
              <m:rPr>
                <m:sty m:val="p"/>
              </m:rPr>
              <w:rPr>
                <w:rFonts w:ascii="Cambria Math" w:hAnsi="Cambria Math"/>
                <w:sz w:val="24"/>
              </w:rPr>
              <m:t>min</m:t>
            </m:r>
          </m:sub>
        </m:sSub>
      </m:oMath>
      <w:r w:rsidR="00BE10A4" w:rsidRPr="00FB678D">
        <w:rPr>
          <w:rFonts w:hint="eastAsia"/>
          <w:sz w:val="24"/>
        </w:rPr>
        <w:t>。</w:t>
      </w:r>
    </w:p>
    <w:p w:rsidR="00BE10A4" w:rsidRPr="00FB678D" w:rsidRDefault="00EF0125" w:rsidP="00BE10A4">
      <w:pPr>
        <w:tabs>
          <w:tab w:val="right" w:leader="dot" w:pos="8280"/>
        </w:tabs>
        <w:rPr>
          <w:sz w:val="24"/>
        </w:rPr>
      </w:pPr>
      <w:r w:rsidRPr="00FB678D">
        <w:rPr>
          <w:rFonts w:hint="eastAsia"/>
          <w:sz w:val="24"/>
        </w:rPr>
        <w:t>6</w:t>
      </w:r>
      <w:r w:rsidR="00BE10A4" w:rsidRPr="00FB678D">
        <w:rPr>
          <w:rFonts w:hint="eastAsia"/>
          <w:sz w:val="24"/>
        </w:rPr>
        <w:t>.2.6.</w:t>
      </w:r>
      <w:r w:rsidR="004517C5" w:rsidRPr="00FB678D">
        <w:rPr>
          <w:rFonts w:hint="eastAsia"/>
          <w:sz w:val="24"/>
        </w:rPr>
        <w:t>2</w:t>
      </w:r>
      <w:r w:rsidR="00BE10A4" w:rsidRPr="00FB678D">
        <w:rPr>
          <w:rFonts w:hint="eastAsia"/>
          <w:sz w:val="24"/>
        </w:rPr>
        <w:t>.3</w:t>
      </w:r>
      <w:r w:rsidR="00BE10A4" w:rsidRPr="00FB678D">
        <w:rPr>
          <w:rFonts w:hint="eastAsia"/>
          <w:sz w:val="24"/>
        </w:rPr>
        <w:t>检定点一般按以下条</w:t>
      </w:r>
      <w:r w:rsidR="004517C5" w:rsidRPr="00FB678D">
        <w:rPr>
          <w:rFonts w:hint="eastAsia"/>
          <w:sz w:val="24"/>
        </w:rPr>
        <w:t>款</w:t>
      </w:r>
      <w:r w:rsidR="00BE10A4" w:rsidRPr="00FB678D">
        <w:rPr>
          <w:rFonts w:hint="eastAsia"/>
          <w:sz w:val="24"/>
        </w:rPr>
        <w:t>选择：</w:t>
      </w:r>
    </w:p>
    <w:p w:rsidR="00BE10A4" w:rsidRPr="00FB678D" w:rsidRDefault="00BE10A4" w:rsidP="00BE10A4">
      <w:pPr>
        <w:tabs>
          <w:tab w:val="right" w:leader="dot" w:pos="8280"/>
        </w:tabs>
        <w:rPr>
          <w:rFonts w:ascii="宋体" w:hAnsi="宋体"/>
          <w:sz w:val="24"/>
          <w:szCs w:val="20"/>
        </w:rPr>
      </w:pPr>
      <w:r w:rsidRPr="00FB678D">
        <w:rPr>
          <w:rFonts w:ascii="宋体" w:hAnsi="宋体"/>
          <w:sz w:val="24"/>
          <w:szCs w:val="20"/>
        </w:rPr>
        <w:t xml:space="preserve">a) </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 xml:space="preserve">/ </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r>
          <m:rPr>
            <m:sty m:val="p"/>
          </m:rPr>
          <w:rPr>
            <w:rFonts w:ascii="Cambria Math" w:hAnsi="Cambria Math"/>
            <w:sz w:val="24"/>
            <w:szCs w:val="20"/>
          </w:rPr>
          <m:t>≤</m:t>
        </m:r>
      </m:oMath>
      <w:r w:rsidRPr="00FB678D">
        <w:rPr>
          <w:rFonts w:ascii="宋体" w:hAnsi="宋体"/>
          <w:sz w:val="24"/>
          <w:szCs w:val="20"/>
        </w:rPr>
        <w:t>10，</w:t>
      </w:r>
      <w:r w:rsidR="00E27D35" w:rsidRPr="00FB678D">
        <w:rPr>
          <w:rFonts w:ascii="宋体" w:hAnsi="宋体" w:hint="eastAsia"/>
          <w:sz w:val="24"/>
          <w:szCs w:val="20"/>
        </w:rPr>
        <w:t>在整个检定范围</w:t>
      </w:r>
      <w:r w:rsidRPr="00FB678D">
        <w:rPr>
          <w:rFonts w:ascii="宋体" w:hAnsi="宋体" w:hint="eastAsia"/>
          <w:sz w:val="24"/>
          <w:szCs w:val="20"/>
        </w:rPr>
        <w:t>中至少检定</w:t>
      </w:r>
      <w:r w:rsidRPr="00FB678D">
        <w:rPr>
          <w:rFonts w:ascii="宋体" w:hAnsi="宋体"/>
          <w:sz w:val="24"/>
          <w:szCs w:val="20"/>
        </w:rPr>
        <w:t>5</w:t>
      </w:r>
      <w:r w:rsidRPr="00FB678D">
        <w:rPr>
          <w:rFonts w:ascii="宋体" w:hAnsi="宋体" w:hint="eastAsia"/>
          <w:sz w:val="24"/>
          <w:szCs w:val="20"/>
        </w:rPr>
        <w:t>个位移量</w:t>
      </w:r>
      <w:r w:rsidR="00E27D35" w:rsidRPr="00FB678D">
        <w:rPr>
          <w:rFonts w:ascii="宋体" w:hAnsi="宋体" w:hint="eastAsia"/>
          <w:sz w:val="24"/>
          <w:szCs w:val="20"/>
        </w:rPr>
        <w:t>，并</w:t>
      </w:r>
      <w:r w:rsidR="008B0C32" w:rsidRPr="00FB678D">
        <w:rPr>
          <w:rFonts w:hint="eastAsia"/>
          <w:sz w:val="24"/>
        </w:rPr>
        <w:t>采取相对的均匀分布；</w:t>
      </w:r>
    </w:p>
    <w:p w:rsidR="00BE10A4" w:rsidRPr="00FB678D" w:rsidRDefault="00BE10A4" w:rsidP="00BE10A4">
      <w:pPr>
        <w:tabs>
          <w:tab w:val="right" w:leader="dot" w:pos="8280"/>
        </w:tabs>
        <w:rPr>
          <w:rFonts w:ascii="宋体" w:hAnsi="宋体"/>
          <w:sz w:val="24"/>
          <w:szCs w:val="20"/>
        </w:rPr>
      </w:pPr>
      <w:r w:rsidRPr="00FB678D">
        <w:rPr>
          <w:rFonts w:ascii="宋体" w:hAnsi="宋体"/>
          <w:sz w:val="24"/>
          <w:szCs w:val="20"/>
        </w:rPr>
        <w:t>b)</w:t>
      </w:r>
      <w:r w:rsidR="004517C5" w:rsidRPr="00FB678D">
        <w:rPr>
          <w:rFonts w:ascii="宋体" w:hAnsi="宋体"/>
          <w:sz w:val="24"/>
          <w:szCs w:val="20"/>
        </w:rPr>
        <w:t xml:space="preserve"> 10</w:t>
      </w:r>
      <m:oMath>
        <m:r>
          <m:rPr>
            <m:sty m:val="p"/>
          </m:rPr>
          <w:rPr>
            <w:rFonts w:ascii="Cambria Math" w:hAnsi="Cambria Math"/>
            <w:sz w:val="24"/>
            <w:szCs w:val="20"/>
          </w:rPr>
          <m:t>&lt;</m:t>
        </m:r>
      </m:oMath>
      <w:r w:rsidRPr="00FB678D">
        <w:rPr>
          <w:rFonts w:ascii="宋体" w:hAnsi="宋体"/>
          <w:sz w:val="24"/>
          <w:szCs w:val="20"/>
        </w:rPr>
        <w:t xml:space="preserve"> </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 xml:space="preserve">/ </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r>
          <m:rPr>
            <m:sty m:val="p"/>
          </m:rPr>
          <w:rPr>
            <w:rFonts w:ascii="Cambria Math" w:hAnsi="Cambria Math"/>
            <w:sz w:val="24"/>
            <w:szCs w:val="20"/>
          </w:rPr>
          <m:t>≤</m:t>
        </m:r>
      </m:oMath>
      <w:r w:rsidRPr="00FB678D">
        <w:rPr>
          <w:rFonts w:ascii="宋体" w:hAnsi="宋体"/>
          <w:sz w:val="24"/>
          <w:szCs w:val="20"/>
        </w:rPr>
        <w:t>100，选择</w:t>
      </w:r>
      <w:r w:rsidRPr="00FB678D">
        <w:rPr>
          <w:rFonts w:ascii="宋体" w:hAnsi="宋体" w:hint="eastAsia"/>
          <w:sz w:val="24"/>
          <w:szCs w:val="20"/>
        </w:rPr>
        <w:t>（</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到10</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hint="eastAsia"/>
          <w:sz w:val="24"/>
          <w:szCs w:val="20"/>
        </w:rPr>
        <w:t>，</w:t>
      </w:r>
      <w:r w:rsidRPr="00FB678D">
        <w:rPr>
          <w:rFonts w:ascii="宋体" w:hAnsi="宋体"/>
          <w:sz w:val="24"/>
          <w:szCs w:val="20"/>
        </w:rPr>
        <w:t>10</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到</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hint="eastAsia"/>
          <w:sz w:val="24"/>
          <w:szCs w:val="20"/>
        </w:rPr>
        <w:t>）</w:t>
      </w:r>
      <w:r w:rsidRPr="00FB678D">
        <w:rPr>
          <w:rFonts w:ascii="宋体" w:hAnsi="宋体"/>
          <w:sz w:val="24"/>
          <w:szCs w:val="20"/>
        </w:rPr>
        <w:t>或者</w:t>
      </w:r>
      <w:r w:rsidRPr="00FB678D">
        <w:rPr>
          <w:rFonts w:ascii="宋体" w:hAnsi="宋体" w:hint="eastAsia"/>
          <w:sz w:val="24"/>
          <w:szCs w:val="20"/>
        </w:rPr>
        <w:t>（</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到0.1</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，0.1</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到</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hint="eastAsia"/>
          <w:sz w:val="24"/>
          <w:szCs w:val="20"/>
        </w:rPr>
        <w:t>）间的</w:t>
      </w:r>
      <w:r w:rsidRPr="00FB678D">
        <w:rPr>
          <w:rFonts w:ascii="宋体" w:hAnsi="宋体"/>
          <w:sz w:val="24"/>
          <w:szCs w:val="20"/>
        </w:rPr>
        <w:t>2个</w:t>
      </w:r>
      <w:r w:rsidR="00E27D35" w:rsidRPr="00FB678D">
        <w:rPr>
          <w:rFonts w:ascii="宋体" w:hAnsi="宋体" w:hint="eastAsia"/>
          <w:sz w:val="24"/>
          <w:szCs w:val="20"/>
        </w:rPr>
        <w:t>检定范围</w:t>
      </w:r>
      <w:r w:rsidRPr="00FB678D">
        <w:rPr>
          <w:rFonts w:ascii="宋体" w:hAnsi="宋体"/>
          <w:sz w:val="24"/>
          <w:szCs w:val="20"/>
        </w:rPr>
        <w:t>，每个</w:t>
      </w:r>
      <w:r w:rsidR="00E27D35" w:rsidRPr="00FB678D">
        <w:rPr>
          <w:rFonts w:ascii="宋体" w:hAnsi="宋体" w:hint="eastAsia"/>
          <w:sz w:val="24"/>
          <w:szCs w:val="20"/>
        </w:rPr>
        <w:t>检定范围</w:t>
      </w:r>
      <w:r w:rsidRPr="00FB678D">
        <w:rPr>
          <w:rFonts w:ascii="宋体" w:hAnsi="宋体"/>
          <w:sz w:val="24"/>
          <w:szCs w:val="20"/>
        </w:rPr>
        <w:t>至少</w:t>
      </w:r>
      <w:r w:rsidRPr="00FB678D">
        <w:rPr>
          <w:rFonts w:ascii="宋体" w:hAnsi="宋体" w:hint="eastAsia"/>
          <w:sz w:val="24"/>
          <w:szCs w:val="20"/>
        </w:rPr>
        <w:t>检定</w:t>
      </w:r>
      <w:r w:rsidRPr="00FB678D">
        <w:rPr>
          <w:rFonts w:ascii="宋体" w:hAnsi="宋体"/>
          <w:sz w:val="24"/>
          <w:szCs w:val="20"/>
        </w:rPr>
        <w:t>5个</w:t>
      </w:r>
      <w:r w:rsidRPr="00FB678D">
        <w:rPr>
          <w:rFonts w:ascii="宋体" w:hAnsi="宋体" w:hint="eastAsia"/>
          <w:sz w:val="24"/>
          <w:szCs w:val="20"/>
        </w:rPr>
        <w:t>位移量</w:t>
      </w:r>
      <w:r w:rsidR="008B0C32" w:rsidRPr="00FB678D">
        <w:rPr>
          <w:rFonts w:ascii="宋体" w:hAnsi="宋体" w:hint="eastAsia"/>
          <w:sz w:val="24"/>
          <w:szCs w:val="20"/>
        </w:rPr>
        <w:t>并</w:t>
      </w:r>
      <w:r w:rsidR="008B0C32" w:rsidRPr="00FB678D">
        <w:rPr>
          <w:rFonts w:hint="eastAsia"/>
          <w:sz w:val="24"/>
        </w:rPr>
        <w:t>采取相对的均匀分布；</w:t>
      </w:r>
    </w:p>
    <w:p w:rsidR="00BE10A4" w:rsidRPr="00FB678D" w:rsidRDefault="00BE10A4" w:rsidP="00BE10A4">
      <w:pPr>
        <w:tabs>
          <w:tab w:val="right" w:leader="dot" w:pos="8280"/>
        </w:tabs>
        <w:rPr>
          <w:rFonts w:ascii="宋体" w:hAnsi="宋体"/>
          <w:sz w:val="24"/>
          <w:szCs w:val="20"/>
        </w:rPr>
      </w:pPr>
      <w:r w:rsidRPr="00FB678D">
        <w:rPr>
          <w:rFonts w:ascii="宋体" w:hAnsi="宋体"/>
          <w:sz w:val="24"/>
          <w:szCs w:val="20"/>
        </w:rPr>
        <w:t xml:space="preserve">c) </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r>
          <m:rPr>
            <m:sty m:val="p"/>
          </m:rPr>
          <w:rPr>
            <w:rFonts w:ascii="Cambria Math" w:hAnsi="Cambria Math"/>
            <w:sz w:val="24"/>
            <w:szCs w:val="20"/>
          </w:rPr>
          <m:t>&gt;</m:t>
        </m:r>
      </m:oMath>
      <w:r w:rsidRPr="00FB678D">
        <w:rPr>
          <w:rFonts w:ascii="宋体" w:hAnsi="宋体"/>
          <w:sz w:val="24"/>
          <w:szCs w:val="20"/>
        </w:rPr>
        <w:t>100，选择</w:t>
      </w:r>
      <w:r w:rsidRPr="00FB678D">
        <w:rPr>
          <w:rFonts w:ascii="宋体" w:hAnsi="宋体" w:hint="eastAsia"/>
          <w:sz w:val="24"/>
          <w:szCs w:val="20"/>
        </w:rPr>
        <w:t>（</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到10</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，10</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到100</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 100</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到</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hint="eastAsia"/>
          <w:sz w:val="24"/>
          <w:szCs w:val="20"/>
        </w:rPr>
        <w:t>）</w:t>
      </w:r>
      <w:r w:rsidRPr="00FB678D">
        <w:rPr>
          <w:rFonts w:ascii="宋体" w:hAnsi="宋体"/>
          <w:sz w:val="24"/>
          <w:szCs w:val="20"/>
        </w:rPr>
        <w:t>或者</w:t>
      </w:r>
      <w:r w:rsidRPr="00FB678D">
        <w:rPr>
          <w:rFonts w:ascii="宋体" w:hAnsi="宋体" w:hint="eastAsia"/>
          <w:sz w:val="24"/>
          <w:szCs w:val="20"/>
        </w:rPr>
        <w:t>（</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min</m:t>
            </m:r>
          </m:sub>
        </m:sSub>
      </m:oMath>
      <w:r w:rsidRPr="00FB678D">
        <w:rPr>
          <w:rFonts w:ascii="宋体" w:hAnsi="宋体"/>
          <w:sz w:val="24"/>
          <w:szCs w:val="20"/>
        </w:rPr>
        <w:t>到0.01</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，0.01</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到0.1</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，0.1</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sz w:val="24"/>
          <w:szCs w:val="20"/>
        </w:rPr>
        <w:t>到</w:t>
      </w:r>
      <m:oMath>
        <m:sSub>
          <m:sSubPr>
            <m:ctrlPr>
              <w:rPr>
                <w:rFonts w:ascii="Cambria Math" w:hAnsi="Cambria Math"/>
                <w:sz w:val="24"/>
                <w:szCs w:val="20"/>
              </w:rPr>
            </m:ctrlPr>
          </m:sSubPr>
          <m:e>
            <m:r>
              <w:rPr>
                <w:rFonts w:ascii="Cambria Math" w:hAnsi="Cambria Math"/>
                <w:sz w:val="24"/>
                <w:szCs w:val="20"/>
              </w:rPr>
              <m:t>l</m:t>
            </m:r>
          </m:e>
          <m:sub>
            <m:r>
              <m:rPr>
                <m:sty m:val="p"/>
              </m:rPr>
              <w:rPr>
                <w:rFonts w:ascii="Cambria Math" w:hAnsi="Cambria Math"/>
                <w:sz w:val="24"/>
                <w:szCs w:val="20"/>
              </w:rPr>
              <m:t>max</m:t>
            </m:r>
          </m:sub>
        </m:sSub>
      </m:oMath>
      <w:r w:rsidRPr="00FB678D">
        <w:rPr>
          <w:rFonts w:ascii="宋体" w:hAnsi="宋体" w:hint="eastAsia"/>
          <w:sz w:val="24"/>
          <w:szCs w:val="20"/>
        </w:rPr>
        <w:t>）间的</w:t>
      </w:r>
      <w:r w:rsidRPr="00FB678D">
        <w:rPr>
          <w:rFonts w:ascii="宋体" w:hAnsi="宋体"/>
          <w:sz w:val="24"/>
          <w:szCs w:val="20"/>
        </w:rPr>
        <w:t>3个</w:t>
      </w:r>
      <w:r w:rsidR="00E27D35" w:rsidRPr="00FB678D">
        <w:rPr>
          <w:rFonts w:ascii="宋体" w:hAnsi="宋体" w:hint="eastAsia"/>
          <w:sz w:val="24"/>
          <w:szCs w:val="20"/>
        </w:rPr>
        <w:t>检定范围</w:t>
      </w:r>
      <w:r w:rsidRPr="00FB678D">
        <w:rPr>
          <w:rFonts w:ascii="宋体" w:hAnsi="宋体"/>
          <w:sz w:val="24"/>
          <w:szCs w:val="20"/>
        </w:rPr>
        <w:t>，每个</w:t>
      </w:r>
      <w:r w:rsidR="00E27D35" w:rsidRPr="00FB678D">
        <w:rPr>
          <w:rFonts w:ascii="宋体" w:hAnsi="宋体" w:hint="eastAsia"/>
          <w:sz w:val="24"/>
          <w:szCs w:val="20"/>
        </w:rPr>
        <w:t>检定范围</w:t>
      </w:r>
      <w:r w:rsidRPr="00FB678D">
        <w:rPr>
          <w:rFonts w:ascii="宋体" w:hAnsi="宋体"/>
          <w:sz w:val="24"/>
          <w:szCs w:val="20"/>
        </w:rPr>
        <w:t>至少</w:t>
      </w:r>
      <w:r w:rsidRPr="00FB678D">
        <w:rPr>
          <w:rFonts w:ascii="宋体" w:hAnsi="宋体" w:hint="eastAsia"/>
          <w:sz w:val="24"/>
          <w:szCs w:val="20"/>
        </w:rPr>
        <w:t>检定</w:t>
      </w:r>
      <w:r w:rsidRPr="00FB678D">
        <w:rPr>
          <w:rFonts w:ascii="宋体" w:hAnsi="宋体"/>
          <w:sz w:val="24"/>
          <w:szCs w:val="20"/>
        </w:rPr>
        <w:t>5个</w:t>
      </w:r>
      <w:r w:rsidRPr="00FB678D">
        <w:rPr>
          <w:rFonts w:ascii="宋体" w:hAnsi="宋体" w:hint="eastAsia"/>
          <w:sz w:val="24"/>
          <w:szCs w:val="20"/>
        </w:rPr>
        <w:t>位移量</w:t>
      </w:r>
      <w:r w:rsidR="008B0C32" w:rsidRPr="00FB678D">
        <w:rPr>
          <w:rFonts w:ascii="宋体" w:hAnsi="宋体" w:hint="eastAsia"/>
          <w:sz w:val="24"/>
          <w:szCs w:val="20"/>
        </w:rPr>
        <w:t>并</w:t>
      </w:r>
      <w:r w:rsidR="008B0C32" w:rsidRPr="00FB678D">
        <w:rPr>
          <w:rFonts w:hint="eastAsia"/>
          <w:sz w:val="24"/>
        </w:rPr>
        <w:t>采取相对的均匀分布</w:t>
      </w:r>
      <w:r w:rsidRPr="00FB678D">
        <w:rPr>
          <w:rFonts w:ascii="宋体" w:hAnsi="宋体"/>
          <w:sz w:val="24"/>
          <w:szCs w:val="20"/>
        </w:rPr>
        <w:t>。</w:t>
      </w:r>
    </w:p>
    <w:p w:rsidR="00BE10A4" w:rsidRPr="00FB678D" w:rsidRDefault="008B0C32" w:rsidP="00BE10A4">
      <w:pPr>
        <w:tabs>
          <w:tab w:val="right" w:leader="dot" w:pos="8280"/>
        </w:tabs>
        <w:ind w:firstLineChars="200" w:firstLine="480"/>
        <w:rPr>
          <w:rFonts w:ascii="宋体" w:hAnsi="宋体"/>
          <w:sz w:val="24"/>
          <w:szCs w:val="20"/>
        </w:rPr>
      </w:pPr>
      <w:r w:rsidRPr="00FB678D">
        <w:rPr>
          <w:rFonts w:ascii="宋体" w:hAnsi="宋体" w:hint="eastAsia"/>
          <w:sz w:val="24"/>
          <w:szCs w:val="20"/>
        </w:rPr>
        <w:t>在</w:t>
      </w:r>
      <w:r w:rsidR="00BE10A4" w:rsidRPr="00FB678D">
        <w:rPr>
          <w:rFonts w:ascii="宋体" w:hAnsi="宋体" w:hint="eastAsia"/>
          <w:sz w:val="24"/>
          <w:szCs w:val="20"/>
        </w:rPr>
        <w:t>以上a），b），c）三种分类，任意两个相邻检定点不得超过该</w:t>
      </w:r>
      <w:r w:rsidR="00E27D35" w:rsidRPr="00FB678D">
        <w:rPr>
          <w:rFonts w:ascii="宋体" w:hAnsi="宋体" w:hint="eastAsia"/>
          <w:sz w:val="24"/>
          <w:szCs w:val="20"/>
        </w:rPr>
        <w:t>检定范围</w:t>
      </w:r>
      <w:r w:rsidR="00BE10A4" w:rsidRPr="00FB678D">
        <w:rPr>
          <w:rFonts w:ascii="宋体" w:hAnsi="宋体" w:hint="eastAsia"/>
          <w:sz w:val="24"/>
          <w:szCs w:val="20"/>
        </w:rPr>
        <w:t>的三分之一。这些</w:t>
      </w:r>
      <w:r w:rsidR="000E0938" w:rsidRPr="00FB678D">
        <w:rPr>
          <w:rFonts w:ascii="宋体" w:hAnsi="宋体" w:hint="eastAsia"/>
          <w:sz w:val="24"/>
          <w:szCs w:val="20"/>
        </w:rPr>
        <w:t>检定点</w:t>
      </w:r>
      <w:r w:rsidRPr="00FB678D">
        <w:rPr>
          <w:rFonts w:ascii="宋体" w:hAnsi="宋体" w:hint="eastAsia"/>
          <w:sz w:val="24"/>
          <w:szCs w:val="20"/>
        </w:rPr>
        <w:t>分布如</w:t>
      </w:r>
      <w:r w:rsidR="00BE10A4" w:rsidRPr="00FB678D">
        <w:rPr>
          <w:rFonts w:ascii="宋体" w:hAnsi="宋体" w:hint="eastAsia"/>
          <w:sz w:val="24"/>
          <w:szCs w:val="20"/>
        </w:rPr>
        <w:t>图1</w:t>
      </w:r>
      <w:r w:rsidRPr="00FB678D">
        <w:rPr>
          <w:rFonts w:ascii="宋体" w:hAnsi="宋体" w:hint="eastAsia"/>
          <w:sz w:val="24"/>
          <w:szCs w:val="20"/>
        </w:rPr>
        <w:t>所示；</w:t>
      </w:r>
    </w:p>
    <w:p w:rsidR="008B0C32" w:rsidRDefault="00F91DD6" w:rsidP="008B0C32">
      <w:pPr>
        <w:tabs>
          <w:tab w:val="right" w:leader="dot" w:pos="8280"/>
        </w:tabs>
        <w:ind w:firstLineChars="200" w:firstLine="420"/>
        <w:rPr>
          <w:color w:val="FF0000"/>
        </w:rPr>
      </w:pPr>
      <w:r>
        <w:rPr>
          <w:rFonts w:hint="eastAsia"/>
          <w:color w:val="FF0000"/>
        </w:rPr>
        <w:t xml:space="preserve">               </w:t>
      </w:r>
      <w:r>
        <w:rPr>
          <w:rFonts w:hint="eastAsia"/>
          <w:noProof/>
          <w:color w:val="FF0000"/>
        </w:rPr>
        <w:drawing>
          <wp:inline distT="0" distB="0" distL="0" distR="0">
            <wp:extent cx="3707561" cy="3415236"/>
            <wp:effectExtent l="19050" t="0" r="7189"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a:srcRect/>
                    <a:stretch>
                      <a:fillRect/>
                    </a:stretch>
                  </pic:blipFill>
                  <pic:spPr bwMode="auto">
                    <a:xfrm>
                      <a:off x="0" y="0"/>
                      <a:ext cx="3710990" cy="3418395"/>
                    </a:xfrm>
                    <a:prstGeom prst="rect">
                      <a:avLst/>
                    </a:prstGeom>
                    <a:noFill/>
                    <a:ln w="9525">
                      <a:noFill/>
                      <a:miter lim="800000"/>
                      <a:headEnd/>
                      <a:tailEnd/>
                    </a:ln>
                  </pic:spPr>
                </pic:pic>
              </a:graphicData>
            </a:graphic>
          </wp:inline>
        </w:drawing>
      </w:r>
    </w:p>
    <w:p w:rsidR="00BE10A4" w:rsidRDefault="00BE10A4" w:rsidP="00BE10A4">
      <w:pPr>
        <w:tabs>
          <w:tab w:val="right" w:leader="dot" w:pos="8280"/>
        </w:tabs>
        <w:jc w:val="center"/>
        <w:rPr>
          <w:rFonts w:ascii="宋体" w:hAnsi="宋体"/>
          <w:kern w:val="0"/>
          <w:sz w:val="18"/>
          <w:szCs w:val="18"/>
        </w:rPr>
      </w:pPr>
      <w:r>
        <w:rPr>
          <w:rFonts w:ascii="黑体" w:eastAsia="黑体" w:hint="eastAsia"/>
        </w:rPr>
        <w:t xml:space="preserve">  </w:t>
      </w:r>
      <w:r w:rsidRPr="00A10789">
        <w:rPr>
          <w:rFonts w:hint="eastAsia"/>
          <w:b/>
          <w:szCs w:val="21"/>
        </w:rPr>
        <w:t xml:space="preserve">     </w:t>
      </w:r>
      <w:r w:rsidRPr="00CE53F5">
        <w:rPr>
          <w:rFonts w:hint="eastAsia"/>
          <w:b/>
          <w:szCs w:val="21"/>
        </w:rPr>
        <w:t>图</w:t>
      </w:r>
      <w:r w:rsidRPr="00CE53F5">
        <w:rPr>
          <w:rFonts w:hint="eastAsia"/>
          <w:b/>
          <w:szCs w:val="21"/>
        </w:rPr>
        <w:t>1</w:t>
      </w:r>
      <w:r w:rsidRPr="00CE53F5">
        <w:rPr>
          <w:rFonts w:hint="eastAsia"/>
          <w:b/>
          <w:szCs w:val="21"/>
        </w:rPr>
        <w:t>检定点分布示意图</w:t>
      </w:r>
    </w:p>
    <w:p w:rsidR="00794316" w:rsidRPr="00FB678D" w:rsidRDefault="00794316" w:rsidP="00794316">
      <w:pPr>
        <w:ind w:firstLine="548"/>
        <w:rPr>
          <w:sz w:val="24"/>
        </w:rPr>
      </w:pPr>
      <w:r w:rsidRPr="00FB678D">
        <w:rPr>
          <w:rFonts w:hint="eastAsia"/>
          <w:sz w:val="24"/>
        </w:rPr>
        <w:lastRenderedPageBreak/>
        <w:t>对用于测量规定</w:t>
      </w:r>
      <w:r w:rsidR="00CC2CA0" w:rsidRPr="00FB678D">
        <w:rPr>
          <w:rFonts w:hint="eastAsia"/>
          <w:sz w:val="24"/>
        </w:rPr>
        <w:t>塑性</w:t>
      </w:r>
      <w:r w:rsidRPr="00FB678D">
        <w:rPr>
          <w:rFonts w:hint="eastAsia"/>
          <w:sz w:val="24"/>
        </w:rPr>
        <w:t>延伸强度（或规定</w:t>
      </w:r>
      <w:r w:rsidR="00CC2CA0" w:rsidRPr="00FB678D">
        <w:rPr>
          <w:rFonts w:hint="eastAsia"/>
          <w:sz w:val="24"/>
        </w:rPr>
        <w:t>塑性</w:t>
      </w:r>
      <w:r w:rsidRPr="00FB678D">
        <w:rPr>
          <w:rFonts w:hint="eastAsia"/>
          <w:sz w:val="24"/>
        </w:rPr>
        <w:t>压缩强度）的引伸计，第一个</w:t>
      </w:r>
      <w:r w:rsidR="00030D00" w:rsidRPr="00FB678D">
        <w:rPr>
          <w:rFonts w:hint="eastAsia"/>
          <w:sz w:val="24"/>
        </w:rPr>
        <w:t>检定</w:t>
      </w:r>
      <w:r w:rsidRPr="00FB678D">
        <w:rPr>
          <w:rFonts w:hint="eastAsia"/>
          <w:sz w:val="24"/>
        </w:rPr>
        <w:t>点位移值</w:t>
      </w:r>
      <w:r w:rsidR="00D512CA" w:rsidRPr="00FB678D">
        <w:rPr>
          <w:rFonts w:hint="eastAsia"/>
          <w:sz w:val="24"/>
        </w:rPr>
        <w:t>（即最小位移</w:t>
      </w:r>
      <m:oMath>
        <m:sSub>
          <m:sSubPr>
            <m:ctrlPr>
              <w:rPr>
                <w:rFonts w:ascii="Cambria Math" w:hAnsi="Cambria Math"/>
                <w:sz w:val="24"/>
              </w:rPr>
            </m:ctrlPr>
          </m:sSubPr>
          <m:e>
            <m:r>
              <m:rPr>
                <m:sty m:val="p"/>
              </m:rPr>
              <w:rPr>
                <w:rFonts w:ascii="Cambria Math" w:hAnsi="Cambria Math"/>
                <w:sz w:val="24"/>
              </w:rPr>
              <m:t>l</m:t>
            </m:r>
          </m:e>
          <m:sub>
            <m:r>
              <m:rPr>
                <m:sty m:val="p"/>
              </m:rPr>
              <w:rPr>
                <w:rFonts w:ascii="Cambria Math" w:hAnsi="Cambria Math"/>
                <w:sz w:val="24"/>
              </w:rPr>
              <m:t>min</m:t>
            </m:r>
          </m:sub>
        </m:sSub>
      </m:oMath>
      <w:r w:rsidR="00D512CA" w:rsidRPr="00FB678D">
        <w:rPr>
          <w:rFonts w:hint="eastAsia"/>
          <w:sz w:val="24"/>
        </w:rPr>
        <w:t>）</w:t>
      </w:r>
      <w:r w:rsidRPr="00FB678D">
        <w:rPr>
          <w:rFonts w:hint="eastAsia"/>
          <w:sz w:val="24"/>
        </w:rPr>
        <w:t>，一般不应超过实际试验时规定</w:t>
      </w:r>
      <w:r w:rsidR="00CC2CA0" w:rsidRPr="00FB678D">
        <w:rPr>
          <w:rFonts w:hint="eastAsia"/>
          <w:sz w:val="24"/>
        </w:rPr>
        <w:t>塑性</w:t>
      </w:r>
      <w:r w:rsidRPr="00FB678D">
        <w:rPr>
          <w:rFonts w:hint="eastAsia"/>
          <w:sz w:val="24"/>
        </w:rPr>
        <w:t>延伸量。用于测量弹性模量时，检定的第一点位移值</w:t>
      </w:r>
      <w:r w:rsidR="00D512CA" w:rsidRPr="00FB678D">
        <w:rPr>
          <w:rFonts w:hint="eastAsia"/>
          <w:sz w:val="24"/>
        </w:rPr>
        <w:t>（即最小位移</w:t>
      </w:r>
      <m:oMath>
        <m:sSub>
          <m:sSubPr>
            <m:ctrlPr>
              <w:rPr>
                <w:rFonts w:ascii="Cambria Math" w:hAnsi="Cambria Math"/>
                <w:sz w:val="24"/>
              </w:rPr>
            </m:ctrlPr>
          </m:sSubPr>
          <m:e>
            <m:r>
              <m:rPr>
                <m:sty m:val="p"/>
              </m:rPr>
              <w:rPr>
                <w:rFonts w:ascii="Cambria Math" w:hAnsi="Cambria Math"/>
                <w:sz w:val="24"/>
              </w:rPr>
              <m:t>l</m:t>
            </m:r>
          </m:e>
          <m:sub>
            <m:r>
              <m:rPr>
                <m:sty m:val="p"/>
              </m:rPr>
              <w:rPr>
                <w:rFonts w:ascii="Cambria Math" w:hAnsi="Cambria Math"/>
                <w:sz w:val="24"/>
              </w:rPr>
              <m:t>min</m:t>
            </m:r>
          </m:sub>
        </m:sSub>
      </m:oMath>
      <w:r w:rsidR="00D512CA" w:rsidRPr="00FB678D">
        <w:rPr>
          <w:rFonts w:hint="eastAsia"/>
          <w:sz w:val="24"/>
        </w:rPr>
        <w:t>）</w:t>
      </w:r>
      <w:r w:rsidRPr="00FB678D">
        <w:rPr>
          <w:rFonts w:hint="eastAsia"/>
          <w:sz w:val="24"/>
        </w:rPr>
        <w:t>，一般不应超过被测材料弹性直线段终点对应延伸量的</w:t>
      </w:r>
      <w:r w:rsidRPr="00FB678D">
        <w:rPr>
          <w:rFonts w:hint="eastAsia"/>
          <w:sz w:val="24"/>
        </w:rPr>
        <w:t>50%</w:t>
      </w:r>
      <w:r w:rsidRPr="00FB678D">
        <w:rPr>
          <w:rFonts w:hint="eastAsia"/>
          <w:sz w:val="24"/>
        </w:rPr>
        <w:t>。</w:t>
      </w:r>
    </w:p>
    <w:p w:rsidR="004517C5" w:rsidRPr="00FB678D" w:rsidRDefault="004517C5" w:rsidP="004517C5">
      <w:pPr>
        <w:rPr>
          <w:sz w:val="24"/>
        </w:rPr>
      </w:pPr>
      <w:r w:rsidRPr="00FB678D">
        <w:rPr>
          <w:rFonts w:hint="eastAsia"/>
          <w:sz w:val="24"/>
        </w:rPr>
        <w:t xml:space="preserve">6.2.6.3  </w:t>
      </w:r>
      <w:r w:rsidRPr="00FB678D">
        <w:rPr>
          <w:rFonts w:hint="eastAsia"/>
          <w:sz w:val="24"/>
        </w:rPr>
        <w:t>依据已经确定的检定范围进行检定。</w:t>
      </w:r>
    </w:p>
    <w:p w:rsidR="004517C5" w:rsidRPr="00FB678D" w:rsidRDefault="004517C5" w:rsidP="00D45742">
      <w:pPr>
        <w:ind w:firstLine="548"/>
        <w:rPr>
          <w:sz w:val="24"/>
        </w:rPr>
      </w:pPr>
      <w:r w:rsidRPr="00FB678D">
        <w:rPr>
          <w:rFonts w:hint="eastAsia"/>
          <w:sz w:val="24"/>
        </w:rPr>
        <w:t>检定要做三组测量，每组测量按照</w:t>
      </w:r>
      <w:r w:rsidRPr="00FB678D">
        <w:rPr>
          <w:rFonts w:hint="eastAsia"/>
          <w:sz w:val="24"/>
        </w:rPr>
        <w:t>6.2.6.</w:t>
      </w:r>
      <w:r w:rsidR="00D45742" w:rsidRPr="00FB678D">
        <w:rPr>
          <w:rFonts w:hint="eastAsia"/>
          <w:sz w:val="24"/>
        </w:rPr>
        <w:t>2</w:t>
      </w:r>
      <w:r w:rsidRPr="00FB678D">
        <w:rPr>
          <w:rFonts w:hint="eastAsia"/>
          <w:sz w:val="24"/>
        </w:rPr>
        <w:t>中所描述的测量点。根据选定的检定范围用标定器对引伸计逐点施加给定位移，达到检定范围的最大位移时，再返回到零位。第一组测量完成后，取下引伸计，再重新装到标定器上，然后用与第一组相同的方法连续进行第二组和第三组测量。</w:t>
      </w:r>
    </w:p>
    <w:p w:rsidR="00E02EC3" w:rsidRPr="00794316" w:rsidRDefault="00E02EC3" w:rsidP="00E02EC3">
      <w:pPr>
        <w:ind w:firstLine="480"/>
        <w:rPr>
          <w:sz w:val="24"/>
        </w:rPr>
      </w:pPr>
      <w:r w:rsidRPr="00794316">
        <w:rPr>
          <w:rFonts w:hint="eastAsia"/>
          <w:sz w:val="24"/>
        </w:rPr>
        <w:t>对于某一给定位移，引</w:t>
      </w:r>
      <w:r>
        <w:rPr>
          <w:rFonts w:hint="eastAsia"/>
          <w:sz w:val="24"/>
        </w:rPr>
        <w:t>伸计示值绝对</w:t>
      </w:r>
      <w:r w:rsidRPr="00794316">
        <w:rPr>
          <w:rFonts w:hint="eastAsia"/>
          <w:sz w:val="24"/>
        </w:rPr>
        <w:t>误差按公式（</w:t>
      </w:r>
      <w:r w:rsidRPr="00794316">
        <w:rPr>
          <w:rFonts w:hint="eastAsia"/>
          <w:sz w:val="24"/>
        </w:rPr>
        <w:t>2</w:t>
      </w:r>
      <w:r w:rsidRPr="00794316">
        <w:rPr>
          <w:rFonts w:hint="eastAsia"/>
          <w:sz w:val="24"/>
        </w:rPr>
        <w:t>）计算：</w:t>
      </w:r>
    </w:p>
    <w:p w:rsidR="00E02EC3" w:rsidRPr="00794316" w:rsidRDefault="00136FD1" w:rsidP="00E02EC3">
      <w:pPr>
        <w:ind w:right="-1"/>
        <w:jc w:val="right"/>
        <w:rPr>
          <w:sz w:val="24"/>
        </w:rPr>
      </w:pPr>
      <w:r w:rsidRPr="00E02EC3">
        <w:rPr>
          <w:position w:val="-12"/>
          <w:sz w:val="24"/>
        </w:rPr>
        <w:object w:dxaOrig="999" w:dyaOrig="360">
          <v:shape id="_x0000_i1038" type="#_x0000_t75" style="width:57.75pt;height:21.05pt" o:ole="">
            <v:imagedata r:id="rId38" o:title=""/>
          </v:shape>
          <o:OLEObject Type="Embed" ProgID="Equation.3" ShapeID="_x0000_i1038" DrawAspect="Content" ObjectID="_1604234063" r:id="rId39"/>
        </w:object>
      </w:r>
      <w:r w:rsidR="00E02EC3">
        <w:rPr>
          <w:rFonts w:hint="eastAsia"/>
          <w:sz w:val="24"/>
        </w:rPr>
        <w:t xml:space="preserve">    </w:t>
      </w:r>
      <w:r w:rsidR="00E02EC3" w:rsidRPr="00794316">
        <w:rPr>
          <w:rFonts w:hint="eastAsia"/>
          <w:sz w:val="24"/>
        </w:rPr>
        <w:t xml:space="preserve">    </w:t>
      </w:r>
      <w:r w:rsidR="00E02EC3">
        <w:rPr>
          <w:rFonts w:hint="eastAsia"/>
          <w:sz w:val="24"/>
        </w:rPr>
        <w:t xml:space="preserve"> </w:t>
      </w:r>
      <w:r w:rsidR="00E02EC3" w:rsidRPr="00794316">
        <w:rPr>
          <w:rFonts w:hint="eastAsia"/>
          <w:sz w:val="24"/>
        </w:rPr>
        <w:t xml:space="preserve"> </w:t>
      </w:r>
      <w:r w:rsidR="00E02EC3">
        <w:rPr>
          <w:rFonts w:hint="eastAsia"/>
          <w:sz w:val="24"/>
        </w:rPr>
        <w:t xml:space="preserve">                    </w:t>
      </w:r>
      <w:r w:rsidR="00E02EC3" w:rsidRPr="00794316">
        <w:rPr>
          <w:rFonts w:hint="eastAsia"/>
          <w:sz w:val="24"/>
        </w:rPr>
        <w:t>（</w:t>
      </w:r>
      <w:r w:rsidR="00E02EC3" w:rsidRPr="00794316">
        <w:rPr>
          <w:rFonts w:hint="eastAsia"/>
          <w:sz w:val="24"/>
        </w:rPr>
        <w:t>2</w:t>
      </w:r>
      <w:r w:rsidR="00E02EC3" w:rsidRPr="00794316">
        <w:rPr>
          <w:rFonts w:hint="eastAsia"/>
          <w:sz w:val="24"/>
        </w:rPr>
        <w:t>）</w:t>
      </w:r>
    </w:p>
    <w:p w:rsidR="00E02EC3" w:rsidRDefault="00E02EC3" w:rsidP="00E02EC3">
      <w:pPr>
        <w:ind w:firstLine="480"/>
        <w:rPr>
          <w:sz w:val="24"/>
        </w:rPr>
      </w:pPr>
      <w:r w:rsidRPr="00794316">
        <w:rPr>
          <w:rFonts w:hint="eastAsia"/>
          <w:sz w:val="24"/>
        </w:rPr>
        <w:t>式中：</w:t>
      </w:r>
      <w:r>
        <w:rPr>
          <w:rFonts w:hint="eastAsia"/>
          <w:sz w:val="24"/>
        </w:rPr>
        <w:t xml:space="preserve"> </w:t>
      </w:r>
    </w:p>
    <w:p w:rsidR="00E02EC3" w:rsidRDefault="00E02EC3" w:rsidP="00E02EC3">
      <w:pPr>
        <w:ind w:firstLine="480"/>
        <w:rPr>
          <w:sz w:val="24"/>
        </w:rPr>
      </w:pPr>
      <w:r w:rsidRPr="00E02EC3">
        <w:rPr>
          <w:position w:val="-6"/>
          <w:sz w:val="24"/>
        </w:rPr>
        <w:object w:dxaOrig="300" w:dyaOrig="279">
          <v:shape id="_x0000_i1039" type="#_x0000_t75" style="width:17.8pt;height:16.4pt" o:ole="">
            <v:imagedata r:id="rId40" o:title=""/>
          </v:shape>
          <o:OLEObject Type="Embed" ProgID="Equation.3" ShapeID="_x0000_i1039" DrawAspect="Content" ObjectID="_1604234064" r:id="rId41"/>
        </w:object>
      </w:r>
      <w:r w:rsidRPr="00794316">
        <w:rPr>
          <w:spacing w:val="-8"/>
          <w:sz w:val="24"/>
        </w:rPr>
        <w:t>—</w:t>
      </w:r>
      <w:r w:rsidRPr="00794316">
        <w:rPr>
          <w:sz w:val="24"/>
        </w:rPr>
        <w:t>—</w:t>
      </w:r>
      <w:r>
        <w:rPr>
          <w:rFonts w:hint="eastAsia"/>
          <w:sz w:val="24"/>
        </w:rPr>
        <w:t>引伸计示值绝</w:t>
      </w:r>
      <w:r w:rsidRPr="00794316">
        <w:rPr>
          <w:rFonts w:hint="eastAsia"/>
          <w:sz w:val="24"/>
        </w:rPr>
        <w:t>对误差，</w:t>
      </w:r>
      <w:r>
        <w:rPr>
          <w:rFonts w:hint="eastAsia"/>
          <w:sz w:val="24"/>
        </w:rPr>
        <w:t>mm</w:t>
      </w:r>
      <w:r w:rsidR="00D45742">
        <w:rPr>
          <w:rFonts w:hint="eastAsia"/>
          <w:sz w:val="24"/>
        </w:rPr>
        <w:t>；</w:t>
      </w:r>
    </w:p>
    <w:p w:rsidR="00E02EC3" w:rsidRDefault="00136FD1" w:rsidP="00E02EC3">
      <w:pPr>
        <w:ind w:firstLine="480"/>
        <w:rPr>
          <w:sz w:val="24"/>
        </w:rPr>
      </w:pPr>
      <w:r w:rsidRPr="00136FD1">
        <w:rPr>
          <w:position w:val="-12"/>
        </w:rPr>
        <w:object w:dxaOrig="180" w:dyaOrig="360">
          <v:shape id="_x0000_i1040" type="#_x0000_t75" style="width:8.9pt;height:18.2pt" o:ole="">
            <v:imagedata r:id="rId42" o:title=""/>
          </v:shape>
          <o:OLEObject Type="Embed" ProgID="Equation.3" ShapeID="_x0000_i1040" DrawAspect="Content" ObjectID="_1604234065" r:id="rId43"/>
        </w:object>
      </w:r>
      <w:r w:rsidR="00E02EC3" w:rsidRPr="00720EBA">
        <w:rPr>
          <w:spacing w:val="-8"/>
          <w:sz w:val="24"/>
        </w:rPr>
        <w:t>—</w:t>
      </w:r>
      <w:r w:rsidR="00E02EC3" w:rsidRPr="00720EBA">
        <w:rPr>
          <w:sz w:val="24"/>
        </w:rPr>
        <w:t>—</w:t>
      </w:r>
      <w:r w:rsidR="00E02EC3" w:rsidRPr="00720EBA">
        <w:rPr>
          <w:rFonts w:hint="eastAsia"/>
          <w:sz w:val="24"/>
        </w:rPr>
        <w:t>引伸计测量的</w:t>
      </w:r>
      <w:r>
        <w:rPr>
          <w:rFonts w:hint="eastAsia"/>
          <w:sz w:val="24"/>
        </w:rPr>
        <w:t>位移</w:t>
      </w:r>
      <w:r w:rsidR="00E02EC3" w:rsidRPr="00720EBA">
        <w:rPr>
          <w:rFonts w:hint="eastAsia"/>
          <w:sz w:val="24"/>
        </w:rPr>
        <w:t>值，</w:t>
      </w:r>
      <w:r w:rsidR="00E02EC3" w:rsidRPr="00720EBA">
        <w:rPr>
          <w:rFonts w:hint="eastAsia"/>
          <w:sz w:val="24"/>
        </w:rPr>
        <w:t>mm</w:t>
      </w:r>
      <w:r w:rsidR="00D45742">
        <w:rPr>
          <w:rFonts w:hint="eastAsia"/>
          <w:sz w:val="24"/>
        </w:rPr>
        <w:t>；</w:t>
      </w:r>
    </w:p>
    <w:p w:rsidR="00E02EC3" w:rsidRPr="00E02EC3" w:rsidRDefault="00E02EC3" w:rsidP="00E02EC3">
      <w:pPr>
        <w:ind w:firstLine="480"/>
        <w:rPr>
          <w:sz w:val="24"/>
        </w:rPr>
      </w:pPr>
      <w:r w:rsidRPr="00720EBA">
        <w:rPr>
          <w:rFonts w:hint="eastAsia"/>
          <w:i/>
          <w:sz w:val="24"/>
        </w:rPr>
        <w:t>l</w:t>
      </w:r>
      <w:r w:rsidRPr="00720EBA">
        <w:rPr>
          <w:rFonts w:hint="eastAsia"/>
          <w:sz w:val="24"/>
          <w:vertAlign w:val="subscript"/>
        </w:rPr>
        <w:t xml:space="preserve">t </w:t>
      </w:r>
      <w:r w:rsidRPr="00720EBA">
        <w:rPr>
          <w:spacing w:val="-8"/>
          <w:sz w:val="24"/>
        </w:rPr>
        <w:t>—</w:t>
      </w:r>
      <w:r w:rsidRPr="00720EBA">
        <w:rPr>
          <w:sz w:val="24"/>
        </w:rPr>
        <w:t>—</w:t>
      </w:r>
      <w:r w:rsidRPr="00720EBA">
        <w:rPr>
          <w:rFonts w:hint="eastAsia"/>
          <w:sz w:val="24"/>
        </w:rPr>
        <w:t>标定器给出的位移值，</w:t>
      </w:r>
      <w:r w:rsidRPr="00720EBA">
        <w:rPr>
          <w:rFonts w:hint="eastAsia"/>
          <w:sz w:val="24"/>
        </w:rPr>
        <w:t>m</w:t>
      </w:r>
      <w:r w:rsidRPr="00794316">
        <w:rPr>
          <w:rFonts w:hint="eastAsia"/>
          <w:sz w:val="24"/>
        </w:rPr>
        <w:t>m</w:t>
      </w:r>
      <w:r w:rsidR="00D45742">
        <w:rPr>
          <w:rFonts w:hint="eastAsia"/>
          <w:sz w:val="24"/>
        </w:rPr>
        <w:t>。</w:t>
      </w:r>
    </w:p>
    <w:p w:rsidR="00794316" w:rsidRPr="00794316" w:rsidRDefault="00794316" w:rsidP="00052A87">
      <w:pPr>
        <w:ind w:firstLine="480"/>
        <w:rPr>
          <w:sz w:val="24"/>
        </w:rPr>
      </w:pPr>
      <w:r w:rsidRPr="00794316">
        <w:rPr>
          <w:rFonts w:hint="eastAsia"/>
          <w:sz w:val="24"/>
        </w:rPr>
        <w:t>对于某一给定位移，引伸计示值相对误差按公式（</w:t>
      </w:r>
      <w:r w:rsidR="00E02EC3">
        <w:rPr>
          <w:rFonts w:hint="eastAsia"/>
          <w:sz w:val="24"/>
        </w:rPr>
        <w:t>3</w:t>
      </w:r>
      <w:r w:rsidRPr="00794316">
        <w:rPr>
          <w:rFonts w:hint="eastAsia"/>
          <w:sz w:val="24"/>
        </w:rPr>
        <w:t>）计算：</w:t>
      </w:r>
    </w:p>
    <w:p w:rsidR="00794316" w:rsidRPr="00794316" w:rsidRDefault="00095442" w:rsidP="0003648E">
      <w:pPr>
        <w:ind w:right="-1"/>
        <w:jc w:val="right"/>
        <w:rPr>
          <w:sz w:val="24"/>
        </w:rPr>
      </w:pPr>
      <w:r w:rsidRPr="001567B0">
        <w:rPr>
          <w:position w:val="-30"/>
          <w:sz w:val="24"/>
        </w:rPr>
        <w:object w:dxaOrig="1440" w:dyaOrig="680">
          <v:shape id="_x0000_i1041" type="#_x0000_t75" style="width:83.05pt;height:39.55pt" o:ole="">
            <v:imagedata r:id="rId44" o:title=""/>
          </v:shape>
          <o:OLEObject Type="Embed" ProgID="Equation.3" ShapeID="_x0000_i1041" DrawAspect="Content" ObjectID="_1604234066" r:id="rId45"/>
        </w:object>
      </w:r>
      <w:r w:rsidR="0003648E">
        <w:rPr>
          <w:rFonts w:hint="eastAsia"/>
          <w:sz w:val="24"/>
        </w:rPr>
        <w:t xml:space="preserve">    </w:t>
      </w:r>
      <w:r w:rsidR="00794316" w:rsidRPr="00794316">
        <w:rPr>
          <w:rFonts w:hint="eastAsia"/>
          <w:sz w:val="24"/>
        </w:rPr>
        <w:t xml:space="preserve">    </w:t>
      </w:r>
      <w:r w:rsidR="0003648E">
        <w:rPr>
          <w:rFonts w:hint="eastAsia"/>
          <w:sz w:val="24"/>
        </w:rPr>
        <w:t xml:space="preserve"> </w:t>
      </w:r>
      <w:r w:rsidR="00794316" w:rsidRPr="00794316">
        <w:rPr>
          <w:rFonts w:hint="eastAsia"/>
          <w:sz w:val="24"/>
        </w:rPr>
        <w:t xml:space="preserve"> </w:t>
      </w:r>
      <w:r w:rsidR="0003648E">
        <w:rPr>
          <w:rFonts w:hint="eastAsia"/>
          <w:sz w:val="24"/>
        </w:rPr>
        <w:t xml:space="preserve">                    </w:t>
      </w:r>
      <w:r w:rsidR="00794316" w:rsidRPr="00794316">
        <w:rPr>
          <w:rFonts w:hint="eastAsia"/>
          <w:sz w:val="24"/>
        </w:rPr>
        <w:t>（</w:t>
      </w:r>
      <w:r w:rsidR="00E02EC3">
        <w:rPr>
          <w:rFonts w:hint="eastAsia"/>
          <w:sz w:val="24"/>
        </w:rPr>
        <w:t>3</w:t>
      </w:r>
      <w:r w:rsidR="00794316" w:rsidRPr="00794316">
        <w:rPr>
          <w:rFonts w:hint="eastAsia"/>
          <w:sz w:val="24"/>
        </w:rPr>
        <w:t>）</w:t>
      </w:r>
    </w:p>
    <w:p w:rsidR="00BB477D" w:rsidRDefault="00794316" w:rsidP="00052A87">
      <w:pPr>
        <w:ind w:firstLine="480"/>
        <w:rPr>
          <w:sz w:val="24"/>
        </w:rPr>
      </w:pPr>
      <w:r w:rsidRPr="00794316">
        <w:rPr>
          <w:rFonts w:hint="eastAsia"/>
          <w:sz w:val="24"/>
        </w:rPr>
        <w:t>式中：</w:t>
      </w:r>
      <w:r w:rsidR="00052A87">
        <w:rPr>
          <w:rFonts w:hint="eastAsia"/>
          <w:sz w:val="24"/>
        </w:rPr>
        <w:t xml:space="preserve"> </w:t>
      </w:r>
    </w:p>
    <w:p w:rsidR="0003648E" w:rsidRDefault="00794316" w:rsidP="0003648E">
      <w:pPr>
        <w:ind w:firstLine="480"/>
        <w:rPr>
          <w:sz w:val="24"/>
        </w:rPr>
      </w:pPr>
      <w:r w:rsidRPr="00794316">
        <w:rPr>
          <w:rFonts w:hint="eastAsia"/>
          <w:i/>
          <w:sz w:val="24"/>
        </w:rPr>
        <w:t>q</w:t>
      </w:r>
      <w:r w:rsidRPr="00794316">
        <w:rPr>
          <w:rFonts w:hint="eastAsia"/>
          <w:sz w:val="24"/>
          <w:vertAlign w:val="subscript"/>
        </w:rPr>
        <w:t xml:space="preserve"> </w:t>
      </w:r>
      <w:r w:rsidRPr="00794316">
        <w:rPr>
          <w:spacing w:val="-8"/>
          <w:sz w:val="24"/>
        </w:rPr>
        <w:t>—</w:t>
      </w:r>
      <w:r w:rsidRPr="00794316">
        <w:rPr>
          <w:sz w:val="24"/>
        </w:rPr>
        <w:t>—</w:t>
      </w:r>
      <w:r w:rsidRPr="00794316">
        <w:rPr>
          <w:rFonts w:hint="eastAsia"/>
          <w:sz w:val="24"/>
        </w:rPr>
        <w:t>引伸计示值相对误差，</w:t>
      </w:r>
      <w:r w:rsidRPr="00794316">
        <w:rPr>
          <w:rFonts w:hint="eastAsia"/>
          <w:sz w:val="24"/>
        </w:rPr>
        <w:t>%</w:t>
      </w:r>
      <w:r w:rsidR="00D45742">
        <w:rPr>
          <w:rFonts w:hint="eastAsia"/>
          <w:sz w:val="24"/>
        </w:rPr>
        <w:t>。</w:t>
      </w:r>
    </w:p>
    <w:p w:rsidR="00794316" w:rsidRPr="00794316" w:rsidRDefault="00EF0125" w:rsidP="00794316">
      <w:pPr>
        <w:rPr>
          <w:sz w:val="24"/>
        </w:rPr>
      </w:pPr>
      <w:r>
        <w:rPr>
          <w:rFonts w:hint="eastAsia"/>
          <w:sz w:val="24"/>
        </w:rPr>
        <w:t>6</w:t>
      </w:r>
      <w:r w:rsidR="00794316" w:rsidRPr="00794316">
        <w:rPr>
          <w:rFonts w:hint="eastAsia"/>
          <w:sz w:val="24"/>
        </w:rPr>
        <w:t>.2.</w:t>
      </w:r>
      <w:r w:rsidR="00994ACD">
        <w:rPr>
          <w:rFonts w:hint="eastAsia"/>
          <w:sz w:val="24"/>
        </w:rPr>
        <w:t>6</w:t>
      </w:r>
      <w:r w:rsidR="008B0C32">
        <w:rPr>
          <w:rFonts w:hint="eastAsia"/>
          <w:sz w:val="24"/>
        </w:rPr>
        <w:t>.</w:t>
      </w:r>
      <w:r w:rsidR="00D45742">
        <w:rPr>
          <w:rFonts w:hint="eastAsia"/>
          <w:sz w:val="24"/>
        </w:rPr>
        <w:t>4</w:t>
      </w:r>
      <w:r w:rsidR="00794316" w:rsidRPr="00794316">
        <w:rPr>
          <w:rFonts w:hint="eastAsia"/>
          <w:sz w:val="24"/>
        </w:rPr>
        <w:t xml:space="preserve">  </w:t>
      </w:r>
      <w:r w:rsidR="00794316" w:rsidRPr="00794316">
        <w:rPr>
          <w:rFonts w:hint="eastAsia"/>
          <w:sz w:val="24"/>
        </w:rPr>
        <w:t>需要时，应对引伸计的进回程同时进行检定（例如：</w:t>
      </w:r>
      <w:r w:rsidR="00794316" w:rsidRPr="00D2720B">
        <w:rPr>
          <w:rFonts w:hint="eastAsia"/>
          <w:sz w:val="24"/>
        </w:rPr>
        <w:t>以滞后环法测定规定</w:t>
      </w:r>
      <w:r w:rsidR="000E0938" w:rsidRPr="00D2720B">
        <w:rPr>
          <w:rFonts w:hint="eastAsia"/>
          <w:sz w:val="24"/>
        </w:rPr>
        <w:t>塑性</w:t>
      </w:r>
      <w:r w:rsidR="00794316" w:rsidRPr="00D2720B">
        <w:rPr>
          <w:rFonts w:hint="eastAsia"/>
          <w:sz w:val="24"/>
        </w:rPr>
        <w:t>延伸强度</w:t>
      </w:r>
      <w:r w:rsidR="00794316" w:rsidRPr="00D2720B">
        <w:rPr>
          <w:rFonts w:hint="eastAsia"/>
          <w:i/>
          <w:sz w:val="24"/>
        </w:rPr>
        <w:t>R</w:t>
      </w:r>
      <w:r w:rsidR="00794316" w:rsidRPr="00D2720B">
        <w:rPr>
          <w:rFonts w:hint="eastAsia"/>
          <w:sz w:val="24"/>
          <w:vertAlign w:val="subscript"/>
        </w:rPr>
        <w:t>P</w:t>
      </w:r>
      <w:r w:rsidR="00794316" w:rsidRPr="00D2720B">
        <w:rPr>
          <w:rFonts w:hint="eastAsia"/>
          <w:sz w:val="24"/>
        </w:rPr>
        <w:t>或测定规定残余延伸强度</w:t>
      </w:r>
      <w:r w:rsidR="00794316" w:rsidRPr="00D2720B">
        <w:rPr>
          <w:rFonts w:hint="eastAsia"/>
          <w:i/>
          <w:sz w:val="24"/>
        </w:rPr>
        <w:t>R</w:t>
      </w:r>
      <w:r w:rsidR="00794316" w:rsidRPr="00D2720B">
        <w:rPr>
          <w:rFonts w:hint="eastAsia"/>
          <w:sz w:val="24"/>
          <w:vertAlign w:val="subscript"/>
        </w:rPr>
        <w:t>r</w:t>
      </w:r>
      <w:r w:rsidR="00794316" w:rsidRPr="00794316">
        <w:rPr>
          <w:rFonts w:hint="eastAsia"/>
          <w:sz w:val="24"/>
        </w:rPr>
        <w:t>用的引伸计）。检定时，在进行</w:t>
      </w:r>
      <w:r w:rsidR="00055BDC">
        <w:rPr>
          <w:rFonts w:hint="eastAsia"/>
          <w:sz w:val="24"/>
        </w:rPr>
        <w:t>6.2.6</w:t>
      </w:r>
      <w:r w:rsidR="00794316" w:rsidRPr="00794316">
        <w:rPr>
          <w:rFonts w:hint="eastAsia"/>
          <w:sz w:val="24"/>
        </w:rPr>
        <w:t>.</w:t>
      </w:r>
      <w:r w:rsidR="00D2720B">
        <w:rPr>
          <w:rFonts w:hint="eastAsia"/>
          <w:sz w:val="24"/>
        </w:rPr>
        <w:t>3</w:t>
      </w:r>
      <w:r w:rsidR="00794316" w:rsidRPr="00794316">
        <w:rPr>
          <w:rFonts w:hint="eastAsia"/>
          <w:sz w:val="24"/>
        </w:rPr>
        <w:t>规定的每组测量的过程中，应先从零位以进程逐点施加到检定范围的最大位移，再以回程逐点返回到零位</w:t>
      </w:r>
      <w:r w:rsidR="00794316" w:rsidRPr="00497C39">
        <w:rPr>
          <w:rFonts w:hint="eastAsia"/>
          <w:sz w:val="24"/>
        </w:rPr>
        <w:t>，如此进行三组测量。</w:t>
      </w:r>
      <w:r w:rsidR="00794316" w:rsidRPr="00794316">
        <w:rPr>
          <w:rFonts w:hint="eastAsia"/>
          <w:sz w:val="24"/>
        </w:rPr>
        <w:t>检定范围的最大值一般取所用引伸计标距的</w:t>
      </w:r>
      <w:r w:rsidR="00794316" w:rsidRPr="00794316">
        <w:rPr>
          <w:rFonts w:hint="eastAsia"/>
          <w:sz w:val="24"/>
        </w:rPr>
        <w:t>2%</w:t>
      </w:r>
      <w:r w:rsidR="00794316" w:rsidRPr="00794316">
        <w:rPr>
          <w:rFonts w:hint="eastAsia"/>
          <w:sz w:val="24"/>
        </w:rPr>
        <w:t>。</w:t>
      </w:r>
      <w:r w:rsidR="00304916">
        <w:rPr>
          <w:rFonts w:hint="eastAsia"/>
          <w:sz w:val="24"/>
        </w:rPr>
        <w:t>具体进回程检定应根据实际引伸计适用的试验方法要求进行。</w:t>
      </w:r>
    </w:p>
    <w:p w:rsidR="00794316" w:rsidRPr="00794316" w:rsidRDefault="00794316" w:rsidP="00052A87">
      <w:pPr>
        <w:pStyle w:val="ad"/>
        <w:spacing w:line="240" w:lineRule="auto"/>
        <w:ind w:firstLine="480"/>
        <w:rPr>
          <w:rFonts w:ascii="Times New Roman" w:hAnsi="Times New Roman"/>
          <w:szCs w:val="24"/>
        </w:rPr>
      </w:pPr>
      <w:r w:rsidRPr="00794316">
        <w:rPr>
          <w:rFonts w:ascii="Times New Roman" w:hAnsi="Times New Roman" w:hint="eastAsia"/>
          <w:szCs w:val="24"/>
        </w:rPr>
        <w:t>引伸计的示值进回程相对误差</w:t>
      </w:r>
      <w:r w:rsidRPr="00794316">
        <w:rPr>
          <w:rFonts w:ascii="Times New Roman" w:hAnsi="Times New Roman" w:hint="eastAsia"/>
          <w:i/>
          <w:szCs w:val="24"/>
        </w:rPr>
        <w:t>u</w:t>
      </w:r>
      <w:r w:rsidRPr="00794316">
        <w:rPr>
          <w:rFonts w:ascii="Times New Roman" w:hAnsi="Times New Roman" w:hint="eastAsia"/>
          <w:szCs w:val="24"/>
        </w:rPr>
        <w:t>按公式（</w:t>
      </w:r>
      <w:r w:rsidR="00CC2CA0">
        <w:rPr>
          <w:rFonts w:ascii="Times New Roman" w:hAnsi="Times New Roman" w:hint="eastAsia"/>
          <w:szCs w:val="24"/>
        </w:rPr>
        <w:t>4</w:t>
      </w:r>
      <w:r w:rsidRPr="00794316">
        <w:rPr>
          <w:rFonts w:ascii="Times New Roman" w:hAnsi="Times New Roman" w:hint="eastAsia"/>
          <w:szCs w:val="24"/>
        </w:rPr>
        <w:t>）计算：</w:t>
      </w:r>
    </w:p>
    <w:p w:rsidR="00794316" w:rsidRPr="00794316" w:rsidRDefault="00D2720B" w:rsidP="00277C24">
      <w:pPr>
        <w:ind w:right="-1"/>
        <w:jc w:val="right"/>
        <w:rPr>
          <w:sz w:val="24"/>
        </w:rPr>
      </w:pPr>
      <w:r w:rsidRPr="001567B0">
        <w:rPr>
          <w:color w:val="FF0000"/>
          <w:position w:val="-30"/>
          <w:sz w:val="24"/>
        </w:rPr>
        <w:object w:dxaOrig="1680" w:dyaOrig="720">
          <v:shape id="_x0000_i1042" type="#_x0000_t75" style="width:83.75pt;height:36pt" o:ole="">
            <v:imagedata r:id="rId46" o:title=""/>
          </v:shape>
          <o:OLEObject Type="Embed" ProgID="Equation.3" ShapeID="_x0000_i1042" DrawAspect="Content" ObjectID="_1604234067" r:id="rId47"/>
        </w:object>
      </w:r>
      <w:r w:rsidR="00794316" w:rsidRPr="00794316">
        <w:rPr>
          <w:rFonts w:hint="eastAsia"/>
          <w:sz w:val="24"/>
        </w:rPr>
        <w:t xml:space="preserve">        </w:t>
      </w:r>
      <w:r w:rsidR="00794316" w:rsidRPr="00794316">
        <w:rPr>
          <w:rFonts w:hint="eastAsia"/>
          <w:sz w:val="24"/>
          <w:vertAlign w:val="subscript"/>
        </w:rPr>
        <w:t xml:space="preserve"> </w:t>
      </w:r>
      <w:r w:rsidR="00277C24">
        <w:rPr>
          <w:rFonts w:hint="eastAsia"/>
          <w:sz w:val="24"/>
          <w:vertAlign w:val="subscript"/>
        </w:rPr>
        <w:t xml:space="preserve">                         </w:t>
      </w:r>
      <w:r w:rsidR="00794316" w:rsidRPr="00794316">
        <w:rPr>
          <w:rFonts w:hint="eastAsia"/>
          <w:sz w:val="24"/>
        </w:rPr>
        <w:t>（</w:t>
      </w:r>
      <w:r w:rsidR="00055BDC">
        <w:rPr>
          <w:rFonts w:hint="eastAsia"/>
          <w:sz w:val="24"/>
        </w:rPr>
        <w:t>4</w:t>
      </w:r>
      <w:r w:rsidR="00794316" w:rsidRPr="00794316">
        <w:rPr>
          <w:rFonts w:hint="eastAsia"/>
          <w:sz w:val="24"/>
        </w:rPr>
        <w:t>）</w:t>
      </w:r>
    </w:p>
    <w:p w:rsidR="00BB477D" w:rsidRDefault="00794316" w:rsidP="00052A87">
      <w:pPr>
        <w:ind w:firstLine="480"/>
        <w:rPr>
          <w:bCs/>
          <w:sz w:val="24"/>
        </w:rPr>
      </w:pPr>
      <w:r w:rsidRPr="00720EBA">
        <w:rPr>
          <w:rFonts w:hint="eastAsia"/>
          <w:bCs/>
          <w:sz w:val="24"/>
        </w:rPr>
        <w:t>式中：</w:t>
      </w:r>
    </w:p>
    <w:p w:rsidR="0003648E" w:rsidRDefault="00794316" w:rsidP="0003648E">
      <w:pPr>
        <w:ind w:firstLine="480"/>
        <w:rPr>
          <w:sz w:val="24"/>
        </w:rPr>
      </w:pPr>
      <w:r w:rsidRPr="00720EBA">
        <w:rPr>
          <w:rFonts w:hint="eastAsia"/>
          <w:bCs/>
          <w:i/>
          <w:sz w:val="24"/>
        </w:rPr>
        <w:t>u</w:t>
      </w:r>
      <w:r w:rsidR="00052A87" w:rsidRPr="00720EBA">
        <w:rPr>
          <w:rFonts w:hint="eastAsia"/>
          <w:bCs/>
          <w:i/>
          <w:sz w:val="24"/>
        </w:rPr>
        <w:t xml:space="preserve"> </w:t>
      </w:r>
      <w:r w:rsidRPr="00720EBA">
        <w:rPr>
          <w:spacing w:val="-8"/>
          <w:sz w:val="24"/>
        </w:rPr>
        <w:t>—</w:t>
      </w:r>
      <w:r w:rsidRPr="00720EBA">
        <w:rPr>
          <w:sz w:val="24"/>
        </w:rPr>
        <w:t>—</w:t>
      </w:r>
      <w:r w:rsidRPr="00720EBA">
        <w:rPr>
          <w:rFonts w:hint="eastAsia"/>
          <w:sz w:val="24"/>
        </w:rPr>
        <w:t>引伸计示值进回程相对误差，</w:t>
      </w:r>
      <w:r w:rsidRPr="00720EBA">
        <w:rPr>
          <w:rFonts w:hint="eastAsia"/>
          <w:sz w:val="24"/>
        </w:rPr>
        <w:t>%</w:t>
      </w:r>
      <w:r w:rsidR="00D2720B">
        <w:rPr>
          <w:rFonts w:hint="eastAsia"/>
          <w:sz w:val="24"/>
        </w:rPr>
        <w:t>；</w:t>
      </w:r>
    </w:p>
    <w:p w:rsidR="0003648E" w:rsidRDefault="00055BDC" w:rsidP="0003648E">
      <w:pPr>
        <w:ind w:firstLine="480"/>
        <w:rPr>
          <w:sz w:val="24"/>
        </w:rPr>
      </w:pPr>
      <w:r w:rsidRPr="00055BDC">
        <w:rPr>
          <w:position w:val="-12"/>
        </w:rPr>
        <w:object w:dxaOrig="200" w:dyaOrig="380">
          <v:shape id="_x0000_i1043" type="#_x0000_t75" style="width:10.35pt;height:19.6pt" o:ole="">
            <v:imagedata r:id="rId48" o:title=""/>
          </v:shape>
          <o:OLEObject Type="Embed" ProgID="Equation.3" ShapeID="_x0000_i1043" DrawAspect="Content" ObjectID="_1604234068" r:id="rId49"/>
        </w:object>
      </w:r>
      <w:r w:rsidR="00794316" w:rsidRPr="00720EBA">
        <w:rPr>
          <w:spacing w:val="-8"/>
          <w:sz w:val="24"/>
        </w:rPr>
        <w:t>—</w:t>
      </w:r>
      <w:r w:rsidR="00794316" w:rsidRPr="00720EBA">
        <w:rPr>
          <w:sz w:val="24"/>
        </w:rPr>
        <w:t>—</w:t>
      </w:r>
      <w:r w:rsidR="00794316" w:rsidRPr="00720EBA">
        <w:rPr>
          <w:rFonts w:hint="eastAsia"/>
          <w:sz w:val="24"/>
        </w:rPr>
        <w:t>同一</w:t>
      </w:r>
      <w:r w:rsidR="00030D00">
        <w:rPr>
          <w:rFonts w:hint="eastAsia"/>
          <w:sz w:val="24"/>
        </w:rPr>
        <w:t>检定</w:t>
      </w:r>
      <w:r w:rsidR="00794316" w:rsidRPr="00720EBA">
        <w:rPr>
          <w:rFonts w:hint="eastAsia"/>
          <w:sz w:val="24"/>
        </w:rPr>
        <w:t>点</w:t>
      </w:r>
      <w:r w:rsidR="00794316" w:rsidRPr="00720EBA">
        <w:rPr>
          <w:rFonts w:hint="eastAsia"/>
          <w:bCs/>
          <w:sz w:val="24"/>
        </w:rPr>
        <w:t>引伸计</w:t>
      </w:r>
      <w:r w:rsidR="001567B0" w:rsidRPr="00720EBA">
        <w:rPr>
          <w:rFonts w:hint="eastAsia"/>
          <w:bCs/>
          <w:sz w:val="24"/>
        </w:rPr>
        <w:t>测量</w:t>
      </w:r>
      <w:r w:rsidR="00794316" w:rsidRPr="00720EBA">
        <w:rPr>
          <w:rFonts w:hint="eastAsia"/>
          <w:bCs/>
          <w:sz w:val="24"/>
        </w:rPr>
        <w:t>的回程</w:t>
      </w:r>
      <w:r w:rsidRPr="00720EBA">
        <w:rPr>
          <w:rFonts w:hint="eastAsia"/>
          <w:sz w:val="24"/>
        </w:rPr>
        <w:t>位移示值</w:t>
      </w:r>
      <w:r w:rsidR="00794316" w:rsidRPr="00720EBA">
        <w:rPr>
          <w:rFonts w:hint="eastAsia"/>
          <w:bCs/>
          <w:sz w:val="24"/>
        </w:rPr>
        <w:t>，</w:t>
      </w:r>
      <w:r w:rsidR="00794316" w:rsidRPr="00720EBA">
        <w:rPr>
          <w:rFonts w:hint="eastAsia"/>
          <w:bCs/>
          <w:sz w:val="24"/>
        </w:rPr>
        <w:t>mm</w:t>
      </w:r>
      <w:r w:rsidR="00D2720B">
        <w:rPr>
          <w:rFonts w:hint="eastAsia"/>
          <w:bCs/>
          <w:sz w:val="24"/>
        </w:rPr>
        <w:t>；</w:t>
      </w:r>
    </w:p>
    <w:p w:rsidR="00794316" w:rsidRDefault="00D2720B" w:rsidP="0003648E">
      <w:pPr>
        <w:ind w:firstLine="480"/>
        <w:rPr>
          <w:sz w:val="24"/>
        </w:rPr>
      </w:pPr>
      <w:r w:rsidRPr="00055BDC">
        <w:rPr>
          <w:position w:val="-12"/>
        </w:rPr>
        <w:object w:dxaOrig="220" w:dyaOrig="380">
          <v:shape id="_x0000_i1044" type="#_x0000_t75" style="width:11.05pt;height:19.6pt" o:ole="">
            <v:imagedata r:id="rId50" o:title=""/>
          </v:shape>
          <o:OLEObject Type="Embed" ProgID="Equation.3" ShapeID="_x0000_i1044" DrawAspect="Content" ObjectID="_1604234069" r:id="rId51"/>
        </w:object>
      </w:r>
      <w:r w:rsidR="00794316" w:rsidRPr="00720EBA">
        <w:rPr>
          <w:spacing w:val="-8"/>
          <w:sz w:val="24"/>
        </w:rPr>
        <w:t>—</w:t>
      </w:r>
      <w:r w:rsidR="00794316" w:rsidRPr="00720EBA">
        <w:rPr>
          <w:sz w:val="24"/>
        </w:rPr>
        <w:t>—</w:t>
      </w:r>
      <w:r w:rsidR="00794316" w:rsidRPr="00720EBA">
        <w:rPr>
          <w:rFonts w:hint="eastAsia"/>
          <w:sz w:val="24"/>
        </w:rPr>
        <w:t>同一</w:t>
      </w:r>
      <w:r w:rsidR="00030D00">
        <w:rPr>
          <w:rFonts w:hint="eastAsia"/>
          <w:sz w:val="24"/>
        </w:rPr>
        <w:t>检定</w:t>
      </w:r>
      <w:r w:rsidR="00794316" w:rsidRPr="00720EBA">
        <w:rPr>
          <w:rFonts w:hint="eastAsia"/>
          <w:sz w:val="24"/>
        </w:rPr>
        <w:t>点引伸计指示的</w:t>
      </w:r>
      <w:r w:rsidR="00CC2CA0">
        <w:rPr>
          <w:rFonts w:hint="eastAsia"/>
          <w:sz w:val="24"/>
        </w:rPr>
        <w:t>进</w:t>
      </w:r>
      <w:r w:rsidR="00794316" w:rsidRPr="00720EBA">
        <w:rPr>
          <w:rFonts w:hint="eastAsia"/>
          <w:sz w:val="24"/>
        </w:rPr>
        <w:t>程位移示值，</w:t>
      </w:r>
      <w:r w:rsidR="00794316" w:rsidRPr="00720EBA">
        <w:rPr>
          <w:rFonts w:hint="eastAsia"/>
          <w:sz w:val="24"/>
        </w:rPr>
        <w:t>mm</w:t>
      </w:r>
      <w:r>
        <w:rPr>
          <w:rFonts w:hint="eastAsia"/>
          <w:sz w:val="24"/>
        </w:rPr>
        <w:t>。</w:t>
      </w:r>
    </w:p>
    <w:p w:rsidR="00FB0F0C" w:rsidRPr="00FB0F0C" w:rsidRDefault="00FB0F0C" w:rsidP="00FB0F0C">
      <w:pPr>
        <w:spacing w:before="120" w:after="120"/>
        <w:outlineLvl w:val="0"/>
        <w:rPr>
          <w:rFonts w:ascii="仿宋" w:eastAsia="仿宋" w:hAnsi="仿宋"/>
          <w:szCs w:val="21"/>
        </w:rPr>
      </w:pPr>
      <w:r w:rsidRPr="007D3B2F">
        <w:rPr>
          <w:rFonts w:ascii="仿宋" w:eastAsia="仿宋" w:hAnsi="仿宋" w:hint="eastAsia"/>
          <w:szCs w:val="21"/>
        </w:rPr>
        <w:t>注：</w:t>
      </w:r>
      <w:r w:rsidRPr="00FB0F0C">
        <w:rPr>
          <w:rFonts w:ascii="仿宋" w:eastAsia="仿宋" w:hAnsi="仿宋" w:hint="eastAsia"/>
          <w:szCs w:val="21"/>
        </w:rPr>
        <w:t>规定塑性延伸强度Rp指塑性延伸率等于规定的引伸计标距百分率时对应的应力。</w:t>
      </w:r>
    </w:p>
    <w:p w:rsidR="00FB0F0C" w:rsidRPr="00FB0F0C" w:rsidRDefault="00FB0F0C" w:rsidP="00FB0F0C">
      <w:pPr>
        <w:spacing w:before="120" w:after="120"/>
        <w:outlineLvl w:val="0"/>
        <w:rPr>
          <w:sz w:val="24"/>
        </w:rPr>
      </w:pPr>
      <w:r>
        <w:rPr>
          <w:rFonts w:ascii="仿宋" w:eastAsia="仿宋" w:hAnsi="仿宋" w:hint="eastAsia"/>
          <w:szCs w:val="21"/>
        </w:rPr>
        <w:tab/>
      </w:r>
      <w:r w:rsidRPr="00FB0F0C">
        <w:rPr>
          <w:rFonts w:ascii="仿宋" w:eastAsia="仿宋" w:hAnsi="仿宋" w:hint="eastAsia"/>
          <w:szCs w:val="21"/>
        </w:rPr>
        <w:t>规定残余延伸强度Rr</w:t>
      </w:r>
      <w:r>
        <w:rPr>
          <w:rFonts w:ascii="仿宋" w:eastAsia="仿宋" w:hAnsi="仿宋" w:hint="eastAsia"/>
          <w:szCs w:val="21"/>
        </w:rPr>
        <w:t>指</w:t>
      </w:r>
      <w:r w:rsidRPr="00FB0F0C">
        <w:rPr>
          <w:rFonts w:ascii="仿宋" w:eastAsia="仿宋" w:hAnsi="仿宋" w:hint="eastAsia"/>
          <w:szCs w:val="21"/>
        </w:rPr>
        <w:t>卸除应力后残余延伸率等于规定的原始标距或引伸计标距百分率时对应的应力。</w:t>
      </w:r>
    </w:p>
    <w:p w:rsidR="00794316" w:rsidRPr="00794316" w:rsidRDefault="00EF0125" w:rsidP="00794316">
      <w:pPr>
        <w:rPr>
          <w:sz w:val="24"/>
        </w:rPr>
      </w:pPr>
      <w:r>
        <w:rPr>
          <w:rFonts w:hint="eastAsia"/>
          <w:bCs/>
          <w:sz w:val="24"/>
        </w:rPr>
        <w:t>6</w:t>
      </w:r>
      <w:r w:rsidR="00794316" w:rsidRPr="00794316">
        <w:rPr>
          <w:rFonts w:hint="eastAsia"/>
          <w:bCs/>
          <w:sz w:val="24"/>
        </w:rPr>
        <w:t xml:space="preserve">.3  </w:t>
      </w:r>
      <w:r w:rsidR="00794316" w:rsidRPr="00794316">
        <w:rPr>
          <w:rFonts w:hint="eastAsia"/>
          <w:sz w:val="24"/>
        </w:rPr>
        <w:t>检定结果处理</w:t>
      </w:r>
    </w:p>
    <w:p w:rsidR="00E57352" w:rsidRDefault="00EF0125" w:rsidP="006A49B1">
      <w:pPr>
        <w:outlineLvl w:val="0"/>
        <w:rPr>
          <w:rFonts w:ascii="宋体" w:hAnsi="宋体"/>
          <w:sz w:val="24"/>
        </w:rPr>
      </w:pPr>
      <w:r>
        <w:rPr>
          <w:rFonts w:hint="eastAsia"/>
          <w:sz w:val="24"/>
        </w:rPr>
        <w:t>6</w:t>
      </w:r>
      <w:r w:rsidR="00794316" w:rsidRPr="00794316">
        <w:rPr>
          <w:sz w:val="24"/>
        </w:rPr>
        <w:t>.</w:t>
      </w:r>
      <w:r w:rsidR="00794316" w:rsidRPr="00794316">
        <w:rPr>
          <w:rFonts w:hint="eastAsia"/>
          <w:sz w:val="24"/>
        </w:rPr>
        <w:t>3</w:t>
      </w:r>
      <w:r w:rsidR="00794316" w:rsidRPr="00794316">
        <w:rPr>
          <w:sz w:val="24"/>
        </w:rPr>
        <w:t>.1</w:t>
      </w:r>
      <w:r w:rsidR="00794316" w:rsidRPr="00794316">
        <w:rPr>
          <w:rFonts w:ascii="宋体" w:hAnsi="宋体" w:hint="eastAsia"/>
          <w:sz w:val="24"/>
        </w:rPr>
        <w:t xml:space="preserve">  </w:t>
      </w:r>
      <w:r w:rsidR="00E57352">
        <w:rPr>
          <w:rFonts w:ascii="宋体" w:hAnsi="宋体" w:hint="eastAsia"/>
          <w:sz w:val="24"/>
        </w:rPr>
        <w:t>按本规程检定结果评定引伸计的级别，并发给检定证书。证书内页格式见附录</w:t>
      </w:r>
      <w:r w:rsidR="005D517C">
        <w:rPr>
          <w:rFonts w:ascii="宋体" w:hAnsi="宋体" w:hint="eastAsia"/>
          <w:sz w:val="24"/>
        </w:rPr>
        <w:t>B</w:t>
      </w:r>
      <w:r w:rsidR="00E57352">
        <w:rPr>
          <w:rFonts w:ascii="宋体" w:hAnsi="宋体" w:hint="eastAsia"/>
          <w:sz w:val="24"/>
        </w:rPr>
        <w:t>。</w:t>
      </w:r>
    </w:p>
    <w:p w:rsidR="00794316" w:rsidRPr="00794316" w:rsidRDefault="00794316" w:rsidP="005D517C">
      <w:pPr>
        <w:outlineLvl w:val="0"/>
        <w:rPr>
          <w:rFonts w:ascii="宋体" w:hAnsi="宋体"/>
          <w:sz w:val="24"/>
        </w:rPr>
      </w:pPr>
      <w:r w:rsidRPr="00794316">
        <w:rPr>
          <w:rFonts w:ascii="宋体" w:hAnsi="宋体" w:hint="eastAsia"/>
          <w:sz w:val="24"/>
        </w:rPr>
        <w:t>检定不合格的引伸计，发给检定结果通知书</w:t>
      </w:r>
      <w:r w:rsidR="00E57352">
        <w:rPr>
          <w:rFonts w:ascii="宋体" w:hAnsi="宋体" w:hint="eastAsia"/>
          <w:sz w:val="24"/>
        </w:rPr>
        <w:t>。</w:t>
      </w:r>
      <w:r w:rsidRPr="00794316">
        <w:rPr>
          <w:rFonts w:ascii="宋体" w:hAnsi="宋体" w:hint="eastAsia"/>
          <w:sz w:val="24"/>
        </w:rPr>
        <w:t>并</w:t>
      </w:r>
      <w:r w:rsidR="005850F2">
        <w:rPr>
          <w:rFonts w:ascii="宋体" w:hAnsi="宋体" w:hint="eastAsia"/>
          <w:sz w:val="24"/>
        </w:rPr>
        <w:t>注</w:t>
      </w:r>
      <w:r w:rsidR="00E57352">
        <w:rPr>
          <w:rFonts w:ascii="宋体" w:hAnsi="宋体" w:hint="eastAsia"/>
          <w:sz w:val="24"/>
        </w:rPr>
        <w:t>明不合格项目，内页格式见附录</w:t>
      </w:r>
      <w:r w:rsidR="005D517C">
        <w:rPr>
          <w:rFonts w:ascii="宋体" w:hAnsi="宋体" w:hint="eastAsia"/>
          <w:sz w:val="24"/>
        </w:rPr>
        <w:t>B</w:t>
      </w:r>
      <w:r w:rsidR="00E57352">
        <w:rPr>
          <w:rFonts w:ascii="宋体" w:hAnsi="宋体" w:hint="eastAsia"/>
          <w:sz w:val="24"/>
        </w:rPr>
        <w:t>。</w:t>
      </w:r>
    </w:p>
    <w:p w:rsidR="00794316" w:rsidRPr="00794316" w:rsidRDefault="00794316" w:rsidP="005D517C">
      <w:pPr>
        <w:rPr>
          <w:rFonts w:ascii="宋体" w:hAnsi="宋体"/>
          <w:sz w:val="24"/>
        </w:rPr>
      </w:pPr>
      <w:r w:rsidRPr="00794316">
        <w:rPr>
          <w:rFonts w:ascii="宋体" w:hAnsi="宋体" w:hint="eastAsia"/>
          <w:sz w:val="24"/>
        </w:rPr>
        <w:t>对引伸计进行多个</w:t>
      </w:r>
      <w:r w:rsidRPr="00794316">
        <w:rPr>
          <w:rFonts w:hint="eastAsia"/>
          <w:sz w:val="24"/>
        </w:rPr>
        <w:t>检定</w:t>
      </w:r>
      <w:r w:rsidRPr="00794316">
        <w:rPr>
          <w:rFonts w:ascii="宋体" w:hAnsi="宋体" w:hint="eastAsia"/>
          <w:sz w:val="24"/>
        </w:rPr>
        <w:t>范围、多种标距</w:t>
      </w:r>
      <w:r w:rsidRPr="00794316">
        <w:rPr>
          <w:rFonts w:hint="eastAsia"/>
          <w:sz w:val="24"/>
        </w:rPr>
        <w:t>检定</w:t>
      </w:r>
      <w:r w:rsidRPr="00794316">
        <w:rPr>
          <w:rFonts w:ascii="宋体" w:hAnsi="宋体" w:hint="eastAsia"/>
          <w:sz w:val="24"/>
        </w:rPr>
        <w:t>的，应分别评定引伸计的级别，并按所</w:t>
      </w:r>
      <w:r w:rsidR="005F2559">
        <w:rPr>
          <w:rFonts w:ascii="宋体" w:hAnsi="宋体" w:hint="eastAsia"/>
          <w:sz w:val="24"/>
        </w:rPr>
        <w:t>满足</w:t>
      </w:r>
      <w:r w:rsidRPr="00794316">
        <w:rPr>
          <w:rFonts w:ascii="宋体" w:hAnsi="宋体" w:hint="eastAsia"/>
          <w:sz w:val="24"/>
        </w:rPr>
        <w:t>的相应级别</w:t>
      </w:r>
      <w:r w:rsidR="00AE15F2">
        <w:rPr>
          <w:rFonts w:ascii="宋体" w:hAnsi="宋体" w:hint="eastAsia"/>
          <w:sz w:val="24"/>
        </w:rPr>
        <w:t>发给</w:t>
      </w:r>
      <w:r w:rsidRPr="00794316">
        <w:rPr>
          <w:rFonts w:ascii="宋体" w:hAnsi="宋体" w:hint="eastAsia"/>
          <w:sz w:val="24"/>
        </w:rPr>
        <w:t>证书。</w:t>
      </w:r>
    </w:p>
    <w:p w:rsidR="00794316" w:rsidRPr="00794316" w:rsidRDefault="00EF0125" w:rsidP="006A49B1">
      <w:pPr>
        <w:outlineLvl w:val="0"/>
        <w:rPr>
          <w:sz w:val="24"/>
        </w:rPr>
      </w:pPr>
      <w:r>
        <w:rPr>
          <w:rFonts w:hint="eastAsia"/>
          <w:sz w:val="24"/>
        </w:rPr>
        <w:t>6</w:t>
      </w:r>
      <w:r w:rsidR="00794316" w:rsidRPr="00794316">
        <w:rPr>
          <w:rFonts w:hint="eastAsia"/>
          <w:sz w:val="24"/>
        </w:rPr>
        <w:t>.3.2</w:t>
      </w:r>
      <w:r w:rsidR="0025617E">
        <w:rPr>
          <w:rFonts w:hint="eastAsia"/>
          <w:sz w:val="24"/>
        </w:rPr>
        <w:t xml:space="preserve">  </w:t>
      </w:r>
      <w:r w:rsidR="0025617E">
        <w:rPr>
          <w:rFonts w:hint="eastAsia"/>
          <w:sz w:val="24"/>
        </w:rPr>
        <w:t>如果</w:t>
      </w:r>
      <w:r w:rsidR="00794316" w:rsidRPr="00794316">
        <w:rPr>
          <w:rFonts w:hint="eastAsia"/>
          <w:sz w:val="24"/>
        </w:rPr>
        <w:t>需</w:t>
      </w:r>
      <w:r w:rsidR="0025617E">
        <w:rPr>
          <w:rFonts w:hint="eastAsia"/>
          <w:sz w:val="24"/>
        </w:rPr>
        <w:t>要</w:t>
      </w:r>
      <w:r w:rsidR="00794316" w:rsidRPr="00794316">
        <w:rPr>
          <w:rFonts w:hint="eastAsia"/>
          <w:sz w:val="24"/>
        </w:rPr>
        <w:t>对引伸计进行调整以满足其预期用途的级别要求，对检定证书的检定结果</w:t>
      </w:r>
      <w:r w:rsidR="00867BCC" w:rsidRPr="00D36A93">
        <w:rPr>
          <w:rFonts w:hint="eastAsia"/>
          <w:sz w:val="24"/>
        </w:rPr>
        <w:t>参考</w:t>
      </w:r>
      <w:r w:rsidR="00867BCC" w:rsidRPr="0025617E">
        <w:rPr>
          <w:rFonts w:hint="eastAsia"/>
          <w:sz w:val="24"/>
        </w:rPr>
        <w:t>5.2.2</w:t>
      </w:r>
      <w:r w:rsidR="00867BCC" w:rsidRPr="00D36A93">
        <w:rPr>
          <w:rFonts w:hint="eastAsia"/>
          <w:sz w:val="24"/>
        </w:rPr>
        <w:t>要求进行</w:t>
      </w:r>
      <w:r w:rsidR="00D36A93">
        <w:rPr>
          <w:rFonts w:hint="eastAsia"/>
          <w:sz w:val="24"/>
        </w:rPr>
        <w:t>说明</w:t>
      </w:r>
      <w:r w:rsidR="00867BCC" w:rsidRPr="00D36A93">
        <w:rPr>
          <w:rFonts w:hint="eastAsia"/>
          <w:sz w:val="24"/>
        </w:rPr>
        <w:t>。</w:t>
      </w:r>
    </w:p>
    <w:p w:rsidR="00794316" w:rsidRPr="00794316" w:rsidRDefault="00EF0125" w:rsidP="00794316">
      <w:pPr>
        <w:rPr>
          <w:sz w:val="24"/>
        </w:rPr>
      </w:pPr>
      <w:r>
        <w:rPr>
          <w:rFonts w:hint="eastAsia"/>
          <w:bCs/>
          <w:sz w:val="24"/>
        </w:rPr>
        <w:t>6</w:t>
      </w:r>
      <w:r w:rsidR="00794316" w:rsidRPr="00794316">
        <w:rPr>
          <w:rFonts w:hint="eastAsia"/>
          <w:bCs/>
          <w:sz w:val="24"/>
        </w:rPr>
        <w:t>.4</w:t>
      </w:r>
      <w:r w:rsidR="00794316" w:rsidRPr="00794316">
        <w:rPr>
          <w:rFonts w:hint="eastAsia"/>
          <w:sz w:val="24"/>
        </w:rPr>
        <w:t xml:space="preserve">  </w:t>
      </w:r>
      <w:r w:rsidR="00794316" w:rsidRPr="00794316">
        <w:rPr>
          <w:rFonts w:hint="eastAsia"/>
          <w:sz w:val="24"/>
        </w:rPr>
        <w:t>检定周期</w:t>
      </w:r>
    </w:p>
    <w:p w:rsidR="00794316" w:rsidRPr="00794316" w:rsidRDefault="00794316" w:rsidP="00794316">
      <w:pPr>
        <w:ind w:firstLine="548"/>
        <w:rPr>
          <w:rFonts w:ascii="宋体" w:hAnsi="宋体"/>
          <w:sz w:val="24"/>
        </w:rPr>
      </w:pPr>
      <w:r w:rsidRPr="00794316">
        <w:rPr>
          <w:rFonts w:ascii="宋体" w:hAnsi="宋体" w:hint="eastAsia"/>
          <w:sz w:val="24"/>
        </w:rPr>
        <w:t>在正常情况下引伸计的检定</w:t>
      </w:r>
      <w:r w:rsidR="003F58F3">
        <w:rPr>
          <w:rFonts w:ascii="宋体" w:hAnsi="宋体" w:hint="eastAsia"/>
          <w:sz w:val="24"/>
        </w:rPr>
        <w:t>一般</w:t>
      </w:r>
      <w:r w:rsidRPr="00794316">
        <w:rPr>
          <w:rFonts w:ascii="宋体" w:hAnsi="宋体" w:hint="eastAsia"/>
          <w:sz w:val="24"/>
        </w:rPr>
        <w:t>周期为12个月。除非试验持续18个月以上，</w:t>
      </w:r>
      <w:r w:rsidR="003F58F3">
        <w:rPr>
          <w:rFonts w:ascii="宋体" w:hAnsi="宋体" w:hint="eastAsia"/>
          <w:sz w:val="24"/>
        </w:rPr>
        <w:t>但</w:t>
      </w:r>
      <w:r w:rsidRPr="00794316">
        <w:rPr>
          <w:rFonts w:ascii="宋体" w:hAnsi="宋体" w:hint="eastAsia"/>
          <w:sz w:val="24"/>
        </w:rPr>
        <w:t>检定周期不应超过18个月，在此情况下，试验前、后均应对该引伸计进行检定。</w:t>
      </w:r>
    </w:p>
    <w:p w:rsidR="00794316" w:rsidRPr="00794316" w:rsidRDefault="00794316" w:rsidP="00794316">
      <w:pPr>
        <w:rPr>
          <w:rFonts w:ascii="黑体" w:eastAsia="黑体"/>
          <w:sz w:val="24"/>
        </w:rPr>
        <w:sectPr w:rsidR="00794316" w:rsidRPr="00794316" w:rsidSect="00906EC1">
          <w:headerReference w:type="default" r:id="rId52"/>
          <w:footerReference w:type="even" r:id="rId53"/>
          <w:footerReference w:type="default" r:id="rId54"/>
          <w:pgSz w:w="11907" w:h="16840" w:code="9"/>
          <w:pgMar w:top="1418" w:right="1134" w:bottom="1418" w:left="1134" w:header="1418" w:footer="1021" w:gutter="284"/>
          <w:pgNumType w:start="1"/>
          <w:cols w:space="425"/>
          <w:docGrid w:type="lines" w:linePitch="437" w:charSpace="4889"/>
        </w:sectPr>
      </w:pPr>
    </w:p>
    <w:p w:rsidR="00794316" w:rsidRPr="00491C08" w:rsidRDefault="00794316" w:rsidP="00794316">
      <w:pPr>
        <w:rPr>
          <w:rFonts w:ascii="黑体" w:eastAsia="黑体"/>
          <w:b/>
          <w:sz w:val="28"/>
          <w:szCs w:val="28"/>
        </w:rPr>
      </w:pPr>
      <w:r w:rsidRPr="00491C08">
        <w:rPr>
          <w:rFonts w:ascii="黑体" w:eastAsia="黑体" w:hint="eastAsia"/>
          <w:b/>
          <w:sz w:val="28"/>
          <w:szCs w:val="28"/>
        </w:rPr>
        <w:lastRenderedPageBreak/>
        <w:t>附录</w:t>
      </w:r>
      <w:r w:rsidR="00B679FD">
        <w:rPr>
          <w:rFonts w:ascii="黑体" w:eastAsia="黑体" w:hint="eastAsia"/>
          <w:b/>
          <w:sz w:val="28"/>
          <w:szCs w:val="28"/>
        </w:rPr>
        <w:t>A</w:t>
      </w:r>
    </w:p>
    <w:p w:rsidR="001E5383" w:rsidRDefault="00794316" w:rsidP="00794316">
      <w:pPr>
        <w:jc w:val="center"/>
        <w:rPr>
          <w:rFonts w:ascii="黑体" w:eastAsia="黑体"/>
          <w:b/>
          <w:sz w:val="28"/>
          <w:szCs w:val="28"/>
        </w:rPr>
      </w:pPr>
      <w:r w:rsidRPr="00491C08">
        <w:rPr>
          <w:rFonts w:ascii="黑体" w:eastAsia="黑体" w:hint="eastAsia"/>
          <w:b/>
          <w:sz w:val="28"/>
          <w:szCs w:val="28"/>
        </w:rPr>
        <w:t>引伸计检定记录格式</w:t>
      </w:r>
    </w:p>
    <w:tbl>
      <w:tblPr>
        <w:tblW w:w="545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970"/>
        <w:gridCol w:w="591"/>
        <w:gridCol w:w="400"/>
        <w:gridCol w:w="314"/>
        <w:gridCol w:w="551"/>
        <w:gridCol w:w="157"/>
        <w:gridCol w:w="316"/>
        <w:gridCol w:w="89"/>
        <w:gridCol w:w="123"/>
        <w:gridCol w:w="86"/>
        <w:gridCol w:w="569"/>
        <w:gridCol w:w="93"/>
        <w:gridCol w:w="268"/>
        <w:gridCol w:w="213"/>
        <w:gridCol w:w="328"/>
        <w:gridCol w:w="179"/>
        <w:gridCol w:w="169"/>
        <w:gridCol w:w="264"/>
        <w:gridCol w:w="113"/>
        <w:gridCol w:w="12"/>
        <w:gridCol w:w="368"/>
        <w:gridCol w:w="626"/>
        <w:gridCol w:w="135"/>
        <w:gridCol w:w="22"/>
        <w:gridCol w:w="131"/>
        <w:gridCol w:w="12"/>
        <w:gridCol w:w="410"/>
        <w:gridCol w:w="219"/>
        <w:gridCol w:w="16"/>
        <w:gridCol w:w="517"/>
        <w:gridCol w:w="239"/>
        <w:gridCol w:w="6"/>
        <w:gridCol w:w="68"/>
        <w:gridCol w:w="497"/>
        <w:gridCol w:w="139"/>
        <w:gridCol w:w="48"/>
        <w:gridCol w:w="684"/>
      </w:tblGrid>
      <w:tr w:rsidR="00C4031C" w:rsidRPr="00794316" w:rsidTr="00D2720B">
        <w:trPr>
          <w:trHeight w:val="312"/>
        </w:trPr>
        <w:tc>
          <w:tcPr>
            <w:tcW w:w="785" w:type="pct"/>
            <w:gridSpan w:val="2"/>
            <w:tcBorders>
              <w:top w:val="single" w:sz="12" w:space="0" w:color="auto"/>
              <w:left w:val="single" w:sz="12" w:space="0" w:color="auto"/>
              <w:bottom w:val="single" w:sz="4" w:space="0" w:color="auto"/>
              <w:right w:val="single" w:sz="4" w:space="0" w:color="auto"/>
            </w:tcBorders>
            <w:vAlign w:val="center"/>
          </w:tcPr>
          <w:p w:rsidR="001E5383" w:rsidRPr="00922AB2" w:rsidRDefault="001E5383" w:rsidP="005952EB">
            <w:pPr>
              <w:spacing w:line="360" w:lineRule="auto"/>
              <w:jc w:val="center"/>
              <w:rPr>
                <w:sz w:val="24"/>
              </w:rPr>
            </w:pPr>
            <w:r w:rsidRPr="00922AB2">
              <w:rPr>
                <w:rFonts w:hint="eastAsia"/>
                <w:sz w:val="24"/>
              </w:rPr>
              <w:t>单位名称</w:t>
            </w:r>
          </w:p>
        </w:tc>
        <w:tc>
          <w:tcPr>
            <w:tcW w:w="874" w:type="pct"/>
            <w:gridSpan w:val="5"/>
            <w:tcBorders>
              <w:top w:val="single" w:sz="12" w:space="0" w:color="auto"/>
              <w:left w:val="single" w:sz="4" w:space="0" w:color="auto"/>
              <w:bottom w:val="single" w:sz="4" w:space="0" w:color="auto"/>
              <w:right w:val="single" w:sz="4" w:space="0" w:color="auto"/>
            </w:tcBorders>
            <w:vAlign w:val="center"/>
          </w:tcPr>
          <w:p w:rsidR="001E5383" w:rsidRPr="00922AB2" w:rsidRDefault="001E5383" w:rsidP="005952EB">
            <w:pPr>
              <w:spacing w:line="360" w:lineRule="auto"/>
              <w:jc w:val="center"/>
              <w:rPr>
                <w:sz w:val="24"/>
              </w:rPr>
            </w:pPr>
          </w:p>
        </w:tc>
        <w:tc>
          <w:tcPr>
            <w:tcW w:w="890" w:type="pct"/>
            <w:gridSpan w:val="8"/>
            <w:tcBorders>
              <w:top w:val="single" w:sz="12" w:space="0" w:color="auto"/>
              <w:left w:val="single" w:sz="4" w:space="0" w:color="auto"/>
              <w:bottom w:val="single" w:sz="4" w:space="0" w:color="auto"/>
              <w:right w:val="single" w:sz="4" w:space="0" w:color="auto"/>
            </w:tcBorders>
            <w:vAlign w:val="center"/>
          </w:tcPr>
          <w:p w:rsidR="001E5383" w:rsidRPr="00922AB2" w:rsidRDefault="00924A05" w:rsidP="005952EB">
            <w:pPr>
              <w:spacing w:line="360" w:lineRule="auto"/>
              <w:jc w:val="center"/>
              <w:rPr>
                <w:sz w:val="24"/>
              </w:rPr>
            </w:pPr>
            <w:r>
              <w:rPr>
                <w:rFonts w:hint="eastAsia"/>
                <w:sz w:val="24"/>
              </w:rPr>
              <w:t>检定</w:t>
            </w:r>
            <w:r w:rsidR="001E5383" w:rsidRPr="00922AB2">
              <w:rPr>
                <w:rFonts w:hint="eastAsia"/>
                <w:sz w:val="24"/>
              </w:rPr>
              <w:t>地址</w:t>
            </w:r>
          </w:p>
        </w:tc>
        <w:tc>
          <w:tcPr>
            <w:tcW w:w="950" w:type="pct"/>
            <w:gridSpan w:val="9"/>
            <w:tcBorders>
              <w:top w:val="single" w:sz="12" w:space="0" w:color="auto"/>
              <w:left w:val="single" w:sz="4" w:space="0" w:color="auto"/>
              <w:bottom w:val="single" w:sz="4" w:space="0" w:color="auto"/>
              <w:right w:val="single" w:sz="4" w:space="0" w:color="auto"/>
            </w:tcBorders>
            <w:vAlign w:val="center"/>
          </w:tcPr>
          <w:p w:rsidR="001E5383" w:rsidRPr="00922AB2" w:rsidRDefault="001E5383" w:rsidP="005952EB">
            <w:pPr>
              <w:spacing w:line="360" w:lineRule="auto"/>
              <w:jc w:val="center"/>
              <w:rPr>
                <w:sz w:val="24"/>
              </w:rPr>
            </w:pPr>
          </w:p>
        </w:tc>
        <w:tc>
          <w:tcPr>
            <w:tcW w:w="656" w:type="pct"/>
            <w:gridSpan w:val="6"/>
            <w:tcBorders>
              <w:top w:val="single" w:sz="12" w:space="0" w:color="auto"/>
              <w:left w:val="single" w:sz="4" w:space="0" w:color="auto"/>
              <w:bottom w:val="single" w:sz="4" w:space="0" w:color="auto"/>
              <w:right w:val="single" w:sz="4" w:space="0" w:color="auto"/>
            </w:tcBorders>
            <w:vAlign w:val="center"/>
          </w:tcPr>
          <w:p w:rsidR="001E5383" w:rsidRPr="00922AB2" w:rsidRDefault="00924A05" w:rsidP="005952EB">
            <w:pPr>
              <w:spacing w:line="360" w:lineRule="auto"/>
              <w:jc w:val="center"/>
              <w:rPr>
                <w:sz w:val="24"/>
              </w:rPr>
            </w:pPr>
            <w:r w:rsidRPr="00922AB2">
              <w:rPr>
                <w:rFonts w:hint="eastAsia"/>
                <w:sz w:val="24"/>
              </w:rPr>
              <w:t>型号规格</w:t>
            </w:r>
          </w:p>
        </w:tc>
        <w:tc>
          <w:tcPr>
            <w:tcW w:w="846" w:type="pct"/>
            <w:gridSpan w:val="7"/>
            <w:tcBorders>
              <w:top w:val="single" w:sz="12" w:space="0" w:color="auto"/>
              <w:left w:val="single" w:sz="4" w:space="0" w:color="auto"/>
              <w:bottom w:val="single" w:sz="4" w:space="0" w:color="auto"/>
              <w:right w:val="single" w:sz="12" w:space="0" w:color="auto"/>
            </w:tcBorders>
            <w:vAlign w:val="center"/>
          </w:tcPr>
          <w:p w:rsidR="001E5383" w:rsidRPr="00E0024F" w:rsidRDefault="001E5383" w:rsidP="005952EB">
            <w:pPr>
              <w:spacing w:line="360" w:lineRule="auto"/>
              <w:jc w:val="center"/>
              <w:rPr>
                <w:sz w:val="24"/>
                <w:highlight w:val="yellow"/>
              </w:rPr>
            </w:pPr>
          </w:p>
        </w:tc>
      </w:tr>
      <w:tr w:rsidR="00C4031C" w:rsidRPr="00794316" w:rsidTr="00D2720B">
        <w:trPr>
          <w:trHeight w:val="312"/>
        </w:trPr>
        <w:tc>
          <w:tcPr>
            <w:tcW w:w="785" w:type="pct"/>
            <w:gridSpan w:val="2"/>
            <w:tcBorders>
              <w:top w:val="single" w:sz="4" w:space="0" w:color="auto"/>
              <w:left w:val="single" w:sz="12" w:space="0" w:color="auto"/>
              <w:bottom w:val="single" w:sz="4" w:space="0" w:color="auto"/>
              <w:right w:val="single" w:sz="4" w:space="0" w:color="auto"/>
            </w:tcBorders>
            <w:vAlign w:val="center"/>
          </w:tcPr>
          <w:p w:rsidR="001E5383" w:rsidRPr="00922AB2" w:rsidRDefault="001E5383" w:rsidP="005952EB">
            <w:pPr>
              <w:spacing w:line="360" w:lineRule="auto"/>
              <w:jc w:val="center"/>
              <w:rPr>
                <w:sz w:val="24"/>
              </w:rPr>
            </w:pPr>
            <w:r w:rsidRPr="00922AB2">
              <w:rPr>
                <w:rFonts w:hint="eastAsia"/>
                <w:sz w:val="24"/>
              </w:rPr>
              <w:t>制造厂</w:t>
            </w:r>
          </w:p>
        </w:tc>
        <w:tc>
          <w:tcPr>
            <w:tcW w:w="874" w:type="pct"/>
            <w:gridSpan w:val="5"/>
            <w:tcBorders>
              <w:top w:val="single" w:sz="4" w:space="0" w:color="auto"/>
              <w:left w:val="single" w:sz="4" w:space="0" w:color="auto"/>
              <w:bottom w:val="single" w:sz="4" w:space="0" w:color="auto"/>
              <w:right w:val="single" w:sz="4" w:space="0" w:color="auto"/>
            </w:tcBorders>
            <w:vAlign w:val="center"/>
          </w:tcPr>
          <w:p w:rsidR="001E5383" w:rsidRPr="00922AB2" w:rsidRDefault="001E5383" w:rsidP="005952EB">
            <w:pPr>
              <w:spacing w:line="360" w:lineRule="auto"/>
              <w:jc w:val="center"/>
              <w:rPr>
                <w:sz w:val="24"/>
              </w:rPr>
            </w:pPr>
          </w:p>
        </w:tc>
        <w:tc>
          <w:tcPr>
            <w:tcW w:w="890" w:type="pct"/>
            <w:gridSpan w:val="8"/>
            <w:tcBorders>
              <w:top w:val="single" w:sz="4" w:space="0" w:color="auto"/>
              <w:left w:val="single" w:sz="4" w:space="0" w:color="auto"/>
              <w:bottom w:val="single" w:sz="4" w:space="0" w:color="auto"/>
              <w:right w:val="single" w:sz="4" w:space="0" w:color="auto"/>
            </w:tcBorders>
            <w:vAlign w:val="center"/>
          </w:tcPr>
          <w:p w:rsidR="001E5383" w:rsidRPr="00922AB2" w:rsidRDefault="00924A05" w:rsidP="005952EB">
            <w:pPr>
              <w:spacing w:line="360" w:lineRule="auto"/>
              <w:jc w:val="center"/>
              <w:rPr>
                <w:sz w:val="24"/>
              </w:rPr>
            </w:pPr>
            <w:r w:rsidRPr="00922AB2">
              <w:rPr>
                <w:rFonts w:hint="eastAsia"/>
                <w:sz w:val="24"/>
              </w:rPr>
              <w:t>出厂编号</w:t>
            </w:r>
          </w:p>
        </w:tc>
        <w:tc>
          <w:tcPr>
            <w:tcW w:w="939" w:type="pct"/>
            <w:gridSpan w:val="8"/>
            <w:tcBorders>
              <w:top w:val="single" w:sz="4" w:space="0" w:color="auto"/>
              <w:left w:val="single" w:sz="4" w:space="0" w:color="auto"/>
              <w:bottom w:val="single" w:sz="4" w:space="0" w:color="auto"/>
              <w:right w:val="single" w:sz="4" w:space="0" w:color="auto"/>
            </w:tcBorders>
            <w:vAlign w:val="center"/>
          </w:tcPr>
          <w:p w:rsidR="001E5383" w:rsidRPr="00922AB2" w:rsidRDefault="001E5383" w:rsidP="005952EB">
            <w:pPr>
              <w:spacing w:line="360" w:lineRule="auto"/>
              <w:jc w:val="center"/>
              <w:rPr>
                <w:sz w:val="24"/>
              </w:rPr>
            </w:pPr>
          </w:p>
        </w:tc>
        <w:tc>
          <w:tcPr>
            <w:tcW w:w="666" w:type="pct"/>
            <w:gridSpan w:val="7"/>
            <w:tcBorders>
              <w:top w:val="single" w:sz="4" w:space="0" w:color="auto"/>
              <w:left w:val="single" w:sz="4" w:space="0" w:color="auto"/>
              <w:bottom w:val="single" w:sz="4" w:space="0" w:color="auto"/>
              <w:right w:val="single" w:sz="4" w:space="0" w:color="auto"/>
            </w:tcBorders>
            <w:vAlign w:val="center"/>
          </w:tcPr>
          <w:p w:rsidR="001E5383" w:rsidRPr="00922AB2" w:rsidRDefault="00A11556" w:rsidP="005952EB">
            <w:pPr>
              <w:spacing w:line="360" w:lineRule="auto"/>
              <w:jc w:val="center"/>
              <w:rPr>
                <w:sz w:val="24"/>
              </w:rPr>
            </w:pPr>
            <w:r>
              <w:rPr>
                <w:rFonts w:hint="eastAsia"/>
                <w:sz w:val="24"/>
              </w:rPr>
              <w:t>出厂</w:t>
            </w:r>
            <w:r w:rsidR="00924A05">
              <w:rPr>
                <w:rFonts w:hint="eastAsia"/>
                <w:sz w:val="24"/>
              </w:rPr>
              <w:t>级别</w:t>
            </w:r>
          </w:p>
        </w:tc>
        <w:tc>
          <w:tcPr>
            <w:tcW w:w="846" w:type="pct"/>
            <w:gridSpan w:val="7"/>
            <w:tcBorders>
              <w:top w:val="single" w:sz="4" w:space="0" w:color="auto"/>
              <w:left w:val="single" w:sz="4" w:space="0" w:color="auto"/>
              <w:bottom w:val="single" w:sz="4" w:space="0" w:color="auto"/>
              <w:right w:val="single" w:sz="12" w:space="0" w:color="auto"/>
            </w:tcBorders>
            <w:vAlign w:val="center"/>
          </w:tcPr>
          <w:p w:rsidR="001E5383" w:rsidRPr="00E0024F" w:rsidRDefault="001E5383" w:rsidP="005952EB">
            <w:pPr>
              <w:spacing w:line="360" w:lineRule="auto"/>
              <w:jc w:val="center"/>
              <w:rPr>
                <w:sz w:val="24"/>
                <w:highlight w:val="yellow"/>
              </w:rPr>
            </w:pPr>
          </w:p>
        </w:tc>
      </w:tr>
      <w:tr w:rsidR="00924A05" w:rsidRPr="00794316" w:rsidTr="00924A05">
        <w:trPr>
          <w:trHeight w:val="312"/>
        </w:trPr>
        <w:tc>
          <w:tcPr>
            <w:tcW w:w="488" w:type="pct"/>
            <w:tcBorders>
              <w:top w:val="single" w:sz="4" w:space="0" w:color="auto"/>
              <w:left w:val="single" w:sz="12"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r w:rsidRPr="00924A05">
              <w:rPr>
                <w:rFonts w:hint="eastAsia"/>
                <w:sz w:val="24"/>
              </w:rPr>
              <w:t>标距</w:t>
            </w:r>
          </w:p>
        </w:tc>
        <w:tc>
          <w:tcPr>
            <w:tcW w:w="498" w:type="pct"/>
            <w:gridSpan w:val="2"/>
            <w:tcBorders>
              <w:top w:val="single" w:sz="4" w:space="0" w:color="auto"/>
              <w:left w:val="single" w:sz="4"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p>
        </w:tc>
        <w:tc>
          <w:tcPr>
            <w:tcW w:w="718" w:type="pct"/>
            <w:gridSpan w:val="5"/>
            <w:tcBorders>
              <w:top w:val="single" w:sz="4" w:space="0" w:color="auto"/>
              <w:left w:val="single" w:sz="4"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r w:rsidRPr="00924A05">
              <w:rPr>
                <w:rFonts w:hint="eastAsia"/>
                <w:sz w:val="24"/>
              </w:rPr>
              <w:t>最大变形量</w:t>
            </w:r>
          </w:p>
        </w:tc>
        <w:tc>
          <w:tcPr>
            <w:tcW w:w="573" w:type="pct"/>
            <w:gridSpan w:val="5"/>
            <w:tcBorders>
              <w:top w:val="single" w:sz="4" w:space="0" w:color="auto"/>
              <w:left w:val="single" w:sz="4"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p>
        </w:tc>
        <w:tc>
          <w:tcPr>
            <w:tcW w:w="643" w:type="pct"/>
            <w:gridSpan w:val="7"/>
            <w:tcBorders>
              <w:top w:val="single" w:sz="4" w:space="0" w:color="auto"/>
              <w:left w:val="single" w:sz="4"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r w:rsidRPr="00924A05">
              <w:rPr>
                <w:rFonts w:hint="eastAsia"/>
                <w:sz w:val="24"/>
              </w:rPr>
              <w:t>检定范围</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p>
        </w:tc>
        <w:tc>
          <w:tcPr>
            <w:tcW w:w="357" w:type="pct"/>
            <w:gridSpan w:val="5"/>
            <w:tcBorders>
              <w:top w:val="single" w:sz="4" w:space="0" w:color="auto"/>
              <w:left w:val="single" w:sz="4"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r w:rsidRPr="00924A05">
              <w:rPr>
                <w:rFonts w:hint="eastAsia"/>
                <w:sz w:val="24"/>
              </w:rPr>
              <w:t>温度</w:t>
            </w:r>
          </w:p>
        </w:tc>
        <w:tc>
          <w:tcPr>
            <w:tcW w:w="501" w:type="pct"/>
            <w:gridSpan w:val="5"/>
            <w:tcBorders>
              <w:top w:val="single" w:sz="4" w:space="0" w:color="auto"/>
              <w:left w:val="single" w:sz="4"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p>
        </w:tc>
        <w:tc>
          <w:tcPr>
            <w:tcW w:w="354" w:type="pct"/>
            <w:gridSpan w:val="3"/>
            <w:tcBorders>
              <w:top w:val="single" w:sz="4" w:space="0" w:color="auto"/>
              <w:left w:val="single" w:sz="4" w:space="0" w:color="auto"/>
              <w:bottom w:val="single" w:sz="4" w:space="0" w:color="auto"/>
              <w:right w:val="single" w:sz="4" w:space="0" w:color="auto"/>
            </w:tcBorders>
            <w:vAlign w:val="center"/>
          </w:tcPr>
          <w:p w:rsidR="00924A05" w:rsidRPr="00924A05" w:rsidRDefault="00924A05" w:rsidP="005952EB">
            <w:pPr>
              <w:spacing w:line="360" w:lineRule="auto"/>
              <w:jc w:val="center"/>
              <w:rPr>
                <w:sz w:val="24"/>
              </w:rPr>
            </w:pPr>
            <w:r w:rsidRPr="00924A05">
              <w:rPr>
                <w:rFonts w:hint="eastAsia"/>
                <w:sz w:val="24"/>
              </w:rPr>
              <w:t>湿度</w:t>
            </w:r>
          </w:p>
        </w:tc>
        <w:tc>
          <w:tcPr>
            <w:tcW w:w="368" w:type="pct"/>
            <w:gridSpan w:val="2"/>
            <w:tcBorders>
              <w:top w:val="single" w:sz="4" w:space="0" w:color="auto"/>
              <w:left w:val="single" w:sz="4" w:space="0" w:color="auto"/>
              <w:bottom w:val="single" w:sz="4" w:space="0" w:color="auto"/>
              <w:right w:val="single" w:sz="12" w:space="0" w:color="auto"/>
            </w:tcBorders>
            <w:vAlign w:val="center"/>
          </w:tcPr>
          <w:p w:rsidR="00924A05" w:rsidRPr="00924A05" w:rsidRDefault="00924A05" w:rsidP="005952EB">
            <w:pPr>
              <w:spacing w:line="360" w:lineRule="auto"/>
              <w:jc w:val="center"/>
              <w:rPr>
                <w:sz w:val="24"/>
              </w:rPr>
            </w:pPr>
          </w:p>
        </w:tc>
      </w:tr>
      <w:tr w:rsidR="00924A05" w:rsidRPr="00794316" w:rsidTr="00D2720B">
        <w:trPr>
          <w:trHeight w:val="312"/>
        </w:trPr>
        <w:tc>
          <w:tcPr>
            <w:tcW w:w="785" w:type="pct"/>
            <w:gridSpan w:val="2"/>
            <w:tcBorders>
              <w:top w:val="single" w:sz="4" w:space="0" w:color="auto"/>
              <w:left w:val="single" w:sz="12" w:space="0" w:color="auto"/>
              <w:bottom w:val="single" w:sz="12" w:space="0" w:color="auto"/>
            </w:tcBorders>
            <w:vAlign w:val="center"/>
          </w:tcPr>
          <w:p w:rsidR="001E5383" w:rsidRPr="001E5383" w:rsidRDefault="001E5383" w:rsidP="005952EB">
            <w:pPr>
              <w:spacing w:line="360" w:lineRule="auto"/>
              <w:jc w:val="center"/>
              <w:rPr>
                <w:sz w:val="24"/>
              </w:rPr>
            </w:pPr>
            <w:r w:rsidRPr="001E5383">
              <w:rPr>
                <w:rFonts w:hint="eastAsia"/>
                <w:sz w:val="24"/>
              </w:rPr>
              <w:t>标准器名称</w:t>
            </w:r>
          </w:p>
        </w:tc>
        <w:tc>
          <w:tcPr>
            <w:tcW w:w="981" w:type="pct"/>
            <w:gridSpan w:val="7"/>
            <w:tcBorders>
              <w:top w:val="single" w:sz="4" w:space="0" w:color="auto"/>
              <w:bottom w:val="single" w:sz="12" w:space="0" w:color="auto"/>
            </w:tcBorders>
            <w:vAlign w:val="center"/>
          </w:tcPr>
          <w:p w:rsidR="001E5383" w:rsidRPr="001E5383" w:rsidRDefault="001E5383" w:rsidP="005952EB">
            <w:pPr>
              <w:spacing w:line="360" w:lineRule="auto"/>
              <w:jc w:val="center"/>
              <w:rPr>
                <w:sz w:val="24"/>
              </w:rPr>
            </w:pPr>
          </w:p>
        </w:tc>
        <w:tc>
          <w:tcPr>
            <w:tcW w:w="1148" w:type="pct"/>
            <w:gridSpan w:val="10"/>
            <w:tcBorders>
              <w:top w:val="single" w:sz="4" w:space="0" w:color="auto"/>
              <w:bottom w:val="single" w:sz="12" w:space="0" w:color="auto"/>
            </w:tcBorders>
            <w:vAlign w:val="center"/>
          </w:tcPr>
          <w:p w:rsidR="001E5383" w:rsidRPr="001E5383" w:rsidRDefault="001E5383" w:rsidP="005952EB">
            <w:pPr>
              <w:spacing w:line="360" w:lineRule="auto"/>
              <w:jc w:val="center"/>
              <w:rPr>
                <w:sz w:val="24"/>
              </w:rPr>
            </w:pPr>
            <w:r w:rsidRPr="001E5383">
              <w:rPr>
                <w:rFonts w:hint="eastAsia"/>
                <w:sz w:val="24"/>
              </w:rPr>
              <w:t>标准器证书编号</w:t>
            </w:r>
          </w:p>
        </w:tc>
        <w:tc>
          <w:tcPr>
            <w:tcW w:w="973" w:type="pct"/>
            <w:gridSpan w:val="9"/>
            <w:tcBorders>
              <w:top w:val="single" w:sz="4" w:space="0" w:color="auto"/>
              <w:bottom w:val="single" w:sz="12" w:space="0" w:color="auto"/>
            </w:tcBorders>
            <w:vAlign w:val="center"/>
          </w:tcPr>
          <w:p w:rsidR="001E5383" w:rsidRPr="001E5383" w:rsidRDefault="001E5383" w:rsidP="005952EB">
            <w:pPr>
              <w:spacing w:line="360" w:lineRule="auto"/>
              <w:jc w:val="center"/>
              <w:rPr>
                <w:sz w:val="24"/>
              </w:rPr>
            </w:pPr>
          </w:p>
        </w:tc>
        <w:tc>
          <w:tcPr>
            <w:tcW w:w="675" w:type="pct"/>
            <w:gridSpan w:val="6"/>
            <w:tcBorders>
              <w:top w:val="single" w:sz="4" w:space="0" w:color="auto"/>
              <w:bottom w:val="single" w:sz="12" w:space="0" w:color="auto"/>
            </w:tcBorders>
            <w:vAlign w:val="center"/>
          </w:tcPr>
          <w:p w:rsidR="001E5383" w:rsidRPr="001E5383" w:rsidRDefault="001E5383" w:rsidP="005952EB">
            <w:pPr>
              <w:spacing w:line="360" w:lineRule="auto"/>
              <w:jc w:val="center"/>
              <w:rPr>
                <w:sz w:val="24"/>
              </w:rPr>
            </w:pPr>
            <w:r w:rsidRPr="001E5383">
              <w:rPr>
                <w:rFonts w:hint="eastAsia"/>
                <w:sz w:val="24"/>
              </w:rPr>
              <w:t>有效期至</w:t>
            </w:r>
          </w:p>
        </w:tc>
        <w:tc>
          <w:tcPr>
            <w:tcW w:w="439" w:type="pct"/>
            <w:gridSpan w:val="3"/>
            <w:tcBorders>
              <w:top w:val="single" w:sz="4" w:space="0" w:color="auto"/>
              <w:bottom w:val="single" w:sz="12" w:space="0" w:color="auto"/>
              <w:right w:val="single" w:sz="12" w:space="0" w:color="auto"/>
            </w:tcBorders>
            <w:vAlign w:val="center"/>
          </w:tcPr>
          <w:p w:rsidR="001E5383" w:rsidRPr="001E5383" w:rsidRDefault="001E5383" w:rsidP="005952EB">
            <w:pPr>
              <w:spacing w:line="360" w:lineRule="auto"/>
              <w:jc w:val="center"/>
              <w:rPr>
                <w:sz w:val="24"/>
              </w:rPr>
            </w:pPr>
          </w:p>
        </w:tc>
      </w:tr>
      <w:tr w:rsidR="00924A05" w:rsidRPr="00794316" w:rsidTr="00A11556">
        <w:trPr>
          <w:trHeight w:val="312"/>
        </w:trPr>
        <w:tc>
          <w:tcPr>
            <w:tcW w:w="5000" w:type="pct"/>
            <w:gridSpan w:val="37"/>
            <w:tcBorders>
              <w:top w:val="single" w:sz="12" w:space="0" w:color="auto"/>
              <w:left w:val="nil"/>
              <w:bottom w:val="nil"/>
              <w:right w:val="nil"/>
            </w:tcBorders>
            <w:vAlign w:val="center"/>
          </w:tcPr>
          <w:p w:rsidR="00924A05" w:rsidRPr="001E5383" w:rsidRDefault="00924A05" w:rsidP="001E5383">
            <w:pPr>
              <w:jc w:val="center"/>
              <w:rPr>
                <w:sz w:val="24"/>
              </w:rPr>
            </w:pPr>
          </w:p>
        </w:tc>
      </w:tr>
      <w:tr w:rsidR="00464BBE" w:rsidRPr="00794316" w:rsidTr="00A11556">
        <w:trPr>
          <w:trHeight w:val="312"/>
        </w:trPr>
        <w:tc>
          <w:tcPr>
            <w:tcW w:w="5000" w:type="pct"/>
            <w:gridSpan w:val="37"/>
            <w:tcBorders>
              <w:top w:val="nil"/>
              <w:left w:val="nil"/>
              <w:bottom w:val="single" w:sz="12" w:space="0" w:color="auto"/>
              <w:right w:val="nil"/>
            </w:tcBorders>
            <w:vAlign w:val="center"/>
          </w:tcPr>
          <w:p w:rsidR="00464BBE" w:rsidRPr="00F051C4" w:rsidRDefault="00464BBE" w:rsidP="001E5383">
            <w:pPr>
              <w:jc w:val="center"/>
              <w:rPr>
                <w:sz w:val="24"/>
              </w:rPr>
            </w:pPr>
            <w:r w:rsidRPr="00F051C4">
              <w:rPr>
                <w:rFonts w:hint="eastAsia"/>
                <w:sz w:val="24"/>
              </w:rPr>
              <w:t>检定结果</w:t>
            </w:r>
          </w:p>
        </w:tc>
      </w:tr>
      <w:tr w:rsidR="00D2720B" w:rsidRPr="00794316" w:rsidTr="00D2720B">
        <w:trPr>
          <w:trHeight w:val="312"/>
        </w:trPr>
        <w:tc>
          <w:tcPr>
            <w:tcW w:w="785" w:type="pct"/>
            <w:gridSpan w:val="2"/>
            <w:tcBorders>
              <w:top w:val="single" w:sz="12" w:space="0" w:color="auto"/>
              <w:left w:val="single" w:sz="12" w:space="0" w:color="auto"/>
              <w:bottom w:val="single" w:sz="4" w:space="0" w:color="auto"/>
              <w:right w:val="single" w:sz="4" w:space="0" w:color="auto"/>
            </w:tcBorders>
            <w:vAlign w:val="center"/>
          </w:tcPr>
          <w:p w:rsidR="00D2720B" w:rsidRPr="00F051C4" w:rsidRDefault="00D2720B" w:rsidP="005952EB">
            <w:pPr>
              <w:spacing w:line="360" w:lineRule="auto"/>
              <w:jc w:val="center"/>
              <w:rPr>
                <w:sz w:val="24"/>
              </w:rPr>
            </w:pPr>
            <w:r>
              <w:rPr>
                <w:rFonts w:hint="eastAsia"/>
                <w:sz w:val="24"/>
              </w:rPr>
              <w:t>外观</w:t>
            </w:r>
          </w:p>
        </w:tc>
        <w:tc>
          <w:tcPr>
            <w:tcW w:w="1854" w:type="pct"/>
            <w:gridSpan w:val="14"/>
            <w:tcBorders>
              <w:top w:val="single" w:sz="12" w:space="0" w:color="auto"/>
              <w:left w:val="single" w:sz="4" w:space="0" w:color="auto"/>
              <w:bottom w:val="single" w:sz="4" w:space="0" w:color="auto"/>
              <w:right w:val="single" w:sz="4" w:space="0" w:color="auto"/>
            </w:tcBorders>
            <w:vAlign w:val="center"/>
          </w:tcPr>
          <w:p w:rsidR="00D2720B" w:rsidRPr="00F051C4" w:rsidRDefault="00D2720B" w:rsidP="005952EB">
            <w:pPr>
              <w:spacing w:line="360" w:lineRule="auto"/>
              <w:jc w:val="center"/>
              <w:rPr>
                <w:sz w:val="24"/>
              </w:rPr>
            </w:pPr>
          </w:p>
        </w:tc>
        <w:tc>
          <w:tcPr>
            <w:tcW w:w="926" w:type="pct"/>
            <w:gridSpan w:val="9"/>
            <w:tcBorders>
              <w:top w:val="single" w:sz="12" w:space="0" w:color="auto"/>
              <w:left w:val="single" w:sz="4" w:space="0" w:color="auto"/>
              <w:bottom w:val="single" w:sz="4" w:space="0" w:color="auto"/>
              <w:right w:val="single" w:sz="4" w:space="0" w:color="auto"/>
            </w:tcBorders>
            <w:vAlign w:val="center"/>
          </w:tcPr>
          <w:p w:rsidR="00D2720B" w:rsidRPr="00F051C4" w:rsidRDefault="00D2720B" w:rsidP="005952EB">
            <w:pPr>
              <w:spacing w:line="360" w:lineRule="auto"/>
              <w:jc w:val="center"/>
              <w:rPr>
                <w:sz w:val="24"/>
              </w:rPr>
            </w:pPr>
            <w:r>
              <w:rPr>
                <w:rFonts w:hint="eastAsia"/>
                <w:sz w:val="24"/>
              </w:rPr>
              <w:t>分辨力</w:t>
            </w:r>
            <w:r w:rsidRPr="00F051C4">
              <w:rPr>
                <w:rFonts w:hint="eastAsia"/>
                <w:sz w:val="24"/>
              </w:rPr>
              <w:t>（</w:t>
            </w:r>
            <w:r w:rsidRPr="00F051C4">
              <w:rPr>
                <w:rFonts w:hint="eastAsia"/>
                <w:sz w:val="24"/>
              </w:rPr>
              <w:t>um</w:t>
            </w:r>
            <w:r w:rsidRPr="00F051C4">
              <w:rPr>
                <w:rFonts w:hint="eastAsia"/>
                <w:sz w:val="24"/>
              </w:rPr>
              <w:t>）</w:t>
            </w:r>
          </w:p>
        </w:tc>
        <w:tc>
          <w:tcPr>
            <w:tcW w:w="1435" w:type="pct"/>
            <w:gridSpan w:val="12"/>
            <w:tcBorders>
              <w:top w:val="single" w:sz="12" w:space="0" w:color="auto"/>
              <w:left w:val="single" w:sz="4" w:space="0" w:color="auto"/>
              <w:bottom w:val="single" w:sz="4" w:space="0" w:color="auto"/>
              <w:right w:val="single" w:sz="12" w:space="0" w:color="auto"/>
            </w:tcBorders>
            <w:vAlign w:val="center"/>
          </w:tcPr>
          <w:p w:rsidR="00D2720B" w:rsidRPr="00F051C4" w:rsidRDefault="00D2720B" w:rsidP="005952EB">
            <w:pPr>
              <w:spacing w:line="360" w:lineRule="auto"/>
              <w:jc w:val="center"/>
              <w:rPr>
                <w:sz w:val="24"/>
              </w:rPr>
            </w:pPr>
          </w:p>
        </w:tc>
      </w:tr>
      <w:tr w:rsidR="00C4031C" w:rsidRPr="00794316" w:rsidTr="00D2720B">
        <w:trPr>
          <w:trHeight w:val="312"/>
        </w:trPr>
        <w:tc>
          <w:tcPr>
            <w:tcW w:w="785" w:type="pct"/>
            <w:gridSpan w:val="2"/>
            <w:tcBorders>
              <w:top w:val="single" w:sz="4" w:space="0" w:color="auto"/>
              <w:left w:val="single" w:sz="12" w:space="0" w:color="auto"/>
              <w:bottom w:val="single" w:sz="4" w:space="0" w:color="auto"/>
              <w:right w:val="single" w:sz="4" w:space="0" w:color="auto"/>
            </w:tcBorders>
            <w:vAlign w:val="center"/>
          </w:tcPr>
          <w:p w:rsidR="00C4031C" w:rsidRPr="00F051C4" w:rsidRDefault="00924A05" w:rsidP="005952EB">
            <w:pPr>
              <w:spacing w:line="360" w:lineRule="auto"/>
              <w:jc w:val="center"/>
              <w:rPr>
                <w:sz w:val="24"/>
              </w:rPr>
            </w:pPr>
            <w:r>
              <w:rPr>
                <w:rFonts w:hint="eastAsia"/>
                <w:sz w:val="24"/>
              </w:rPr>
              <w:t>标距</w:t>
            </w:r>
            <w:r w:rsidR="00A11556" w:rsidRPr="00F051C4">
              <w:rPr>
                <w:rFonts w:hint="eastAsia"/>
                <w:sz w:val="24"/>
              </w:rPr>
              <w:t xml:space="preserve"> </w:t>
            </w:r>
            <w:r w:rsidRPr="00F051C4">
              <w:rPr>
                <w:rFonts w:hint="eastAsia"/>
                <w:sz w:val="24"/>
              </w:rPr>
              <w:t>(mm)</w:t>
            </w:r>
          </w:p>
        </w:tc>
        <w:tc>
          <w:tcPr>
            <w:tcW w:w="2072" w:type="pct"/>
            <w:gridSpan w:val="16"/>
            <w:tcBorders>
              <w:top w:val="single" w:sz="4" w:space="0" w:color="auto"/>
              <w:left w:val="single" w:sz="4" w:space="0" w:color="auto"/>
              <w:bottom w:val="single" w:sz="4" w:space="0" w:color="auto"/>
              <w:right w:val="single" w:sz="4" w:space="0" w:color="auto"/>
            </w:tcBorders>
            <w:vAlign w:val="center"/>
          </w:tcPr>
          <w:p w:rsidR="00C4031C" w:rsidRPr="00F051C4" w:rsidRDefault="00924A05" w:rsidP="005952EB">
            <w:pPr>
              <w:spacing w:line="360" w:lineRule="auto"/>
              <w:jc w:val="center"/>
              <w:rPr>
                <w:sz w:val="24"/>
              </w:rPr>
            </w:pPr>
            <w:r>
              <w:rPr>
                <w:rFonts w:hint="eastAsia"/>
                <w:sz w:val="24"/>
              </w:rPr>
              <w:t>标距</w:t>
            </w:r>
            <w:r w:rsidR="00C4031C" w:rsidRPr="00F051C4">
              <w:rPr>
                <w:rFonts w:hint="eastAsia"/>
                <w:sz w:val="24"/>
              </w:rPr>
              <w:t>测量值</w:t>
            </w:r>
            <w:r w:rsidRPr="00F051C4">
              <w:rPr>
                <w:rFonts w:hint="eastAsia"/>
                <w:sz w:val="24"/>
              </w:rPr>
              <w:t>(mm)</w:t>
            </w:r>
          </w:p>
        </w:tc>
        <w:tc>
          <w:tcPr>
            <w:tcW w:w="2144" w:type="pct"/>
            <w:gridSpan w:val="19"/>
            <w:tcBorders>
              <w:top w:val="single" w:sz="4" w:space="0" w:color="auto"/>
              <w:left w:val="single" w:sz="4" w:space="0" w:color="auto"/>
              <w:bottom w:val="single" w:sz="4" w:space="0" w:color="auto"/>
              <w:right w:val="single" w:sz="12" w:space="0" w:color="auto"/>
            </w:tcBorders>
            <w:vAlign w:val="center"/>
          </w:tcPr>
          <w:p w:rsidR="00C4031C" w:rsidRPr="00F051C4" w:rsidRDefault="00924A05" w:rsidP="005952EB">
            <w:pPr>
              <w:spacing w:line="360" w:lineRule="auto"/>
              <w:jc w:val="center"/>
              <w:rPr>
                <w:sz w:val="24"/>
              </w:rPr>
            </w:pPr>
            <w:r>
              <w:rPr>
                <w:rFonts w:hint="eastAsia"/>
                <w:sz w:val="24"/>
              </w:rPr>
              <w:t>标距</w:t>
            </w:r>
            <w:r w:rsidR="00C4031C" w:rsidRPr="00F051C4">
              <w:rPr>
                <w:rFonts w:hint="eastAsia"/>
                <w:sz w:val="24"/>
              </w:rPr>
              <w:t>相对误差</w:t>
            </w:r>
            <w:r w:rsidR="00C4031C" w:rsidRPr="00F051C4">
              <w:rPr>
                <w:rFonts w:hint="eastAsia"/>
                <w:sz w:val="24"/>
              </w:rPr>
              <w:t>(%)</w:t>
            </w:r>
          </w:p>
        </w:tc>
      </w:tr>
      <w:tr w:rsidR="00924A05" w:rsidRPr="00794316" w:rsidTr="00D2720B">
        <w:trPr>
          <w:trHeight w:val="312"/>
        </w:trPr>
        <w:tc>
          <w:tcPr>
            <w:tcW w:w="785" w:type="pct"/>
            <w:gridSpan w:val="2"/>
            <w:tcBorders>
              <w:top w:val="single" w:sz="4" w:space="0" w:color="auto"/>
              <w:left w:val="single" w:sz="12" w:space="0" w:color="auto"/>
              <w:bottom w:val="single" w:sz="4" w:space="0" w:color="auto"/>
              <w:right w:val="single" w:sz="4" w:space="0" w:color="auto"/>
            </w:tcBorders>
            <w:vAlign w:val="center"/>
          </w:tcPr>
          <w:p w:rsidR="00C4031C" w:rsidRPr="00F051C4" w:rsidRDefault="00C4031C" w:rsidP="005952EB">
            <w:pPr>
              <w:spacing w:line="360" w:lineRule="auto"/>
              <w:jc w:val="center"/>
              <w:rPr>
                <w:sz w:val="24"/>
              </w:rPr>
            </w:pPr>
          </w:p>
        </w:tc>
        <w:tc>
          <w:tcPr>
            <w:tcW w:w="636" w:type="pct"/>
            <w:gridSpan w:val="3"/>
            <w:tcBorders>
              <w:top w:val="single" w:sz="4" w:space="0" w:color="auto"/>
              <w:left w:val="single" w:sz="4" w:space="0" w:color="auto"/>
              <w:bottom w:val="single" w:sz="4" w:space="0" w:color="auto"/>
              <w:right w:val="single" w:sz="4" w:space="0" w:color="auto"/>
            </w:tcBorders>
            <w:vAlign w:val="center"/>
          </w:tcPr>
          <w:p w:rsidR="00C4031C" w:rsidRPr="00F051C4" w:rsidRDefault="00C4031C" w:rsidP="005952EB">
            <w:pPr>
              <w:spacing w:line="360" w:lineRule="auto"/>
              <w:jc w:val="center"/>
              <w:rPr>
                <w:sz w:val="24"/>
              </w:rPr>
            </w:pPr>
          </w:p>
        </w:tc>
        <w:tc>
          <w:tcPr>
            <w:tcW w:w="721" w:type="pct"/>
            <w:gridSpan w:val="7"/>
            <w:tcBorders>
              <w:top w:val="single" w:sz="4" w:space="0" w:color="auto"/>
              <w:left w:val="single" w:sz="4" w:space="0" w:color="auto"/>
              <w:bottom w:val="single" w:sz="4" w:space="0" w:color="auto"/>
              <w:right w:val="single" w:sz="4" w:space="0" w:color="auto"/>
            </w:tcBorders>
            <w:vAlign w:val="center"/>
          </w:tcPr>
          <w:p w:rsidR="00C4031C" w:rsidRPr="00F051C4" w:rsidRDefault="00C4031C" w:rsidP="005952EB">
            <w:pPr>
              <w:spacing w:line="360" w:lineRule="auto"/>
              <w:jc w:val="center"/>
              <w:rPr>
                <w:sz w:val="24"/>
              </w:rPr>
            </w:pPr>
          </w:p>
        </w:tc>
        <w:tc>
          <w:tcPr>
            <w:tcW w:w="715" w:type="pct"/>
            <w:gridSpan w:val="6"/>
            <w:tcBorders>
              <w:top w:val="single" w:sz="4" w:space="0" w:color="auto"/>
              <w:left w:val="single" w:sz="4" w:space="0" w:color="auto"/>
              <w:bottom w:val="single" w:sz="4" w:space="0" w:color="auto"/>
              <w:right w:val="single" w:sz="4" w:space="0" w:color="auto"/>
            </w:tcBorders>
            <w:vAlign w:val="center"/>
          </w:tcPr>
          <w:p w:rsidR="00C4031C" w:rsidRPr="00F051C4" w:rsidRDefault="00C4031C" w:rsidP="005952EB">
            <w:pPr>
              <w:spacing w:line="360" w:lineRule="auto"/>
              <w:jc w:val="center"/>
              <w:rPr>
                <w:sz w:val="24"/>
              </w:rPr>
            </w:pPr>
          </w:p>
        </w:tc>
        <w:tc>
          <w:tcPr>
            <w:tcW w:w="714" w:type="pct"/>
            <w:gridSpan w:val="8"/>
            <w:tcBorders>
              <w:top w:val="single" w:sz="4" w:space="0" w:color="auto"/>
              <w:left w:val="single" w:sz="4" w:space="0" w:color="auto"/>
              <w:bottom w:val="single" w:sz="4" w:space="0" w:color="auto"/>
              <w:right w:val="single" w:sz="4" w:space="0" w:color="auto"/>
            </w:tcBorders>
            <w:vAlign w:val="center"/>
          </w:tcPr>
          <w:p w:rsidR="00C4031C" w:rsidRPr="00F051C4" w:rsidRDefault="00C4031C" w:rsidP="005952EB">
            <w:pPr>
              <w:spacing w:line="360" w:lineRule="auto"/>
              <w:jc w:val="center"/>
              <w:rPr>
                <w:sz w:val="24"/>
              </w:rPr>
            </w:pPr>
          </w:p>
        </w:tc>
        <w:tc>
          <w:tcPr>
            <w:tcW w:w="741" w:type="pct"/>
            <w:gridSpan w:val="7"/>
            <w:tcBorders>
              <w:top w:val="single" w:sz="4" w:space="0" w:color="auto"/>
              <w:left w:val="single" w:sz="4" w:space="0" w:color="auto"/>
              <w:bottom w:val="single" w:sz="4" w:space="0" w:color="auto"/>
              <w:right w:val="single" w:sz="4" w:space="0" w:color="auto"/>
            </w:tcBorders>
            <w:vAlign w:val="center"/>
          </w:tcPr>
          <w:p w:rsidR="00C4031C" w:rsidRPr="00F051C4" w:rsidRDefault="00C4031C" w:rsidP="005952EB">
            <w:pPr>
              <w:spacing w:line="360" w:lineRule="auto"/>
              <w:jc w:val="center"/>
              <w:rPr>
                <w:sz w:val="24"/>
              </w:rPr>
            </w:pPr>
          </w:p>
        </w:tc>
        <w:tc>
          <w:tcPr>
            <w:tcW w:w="689" w:type="pct"/>
            <w:gridSpan w:val="4"/>
            <w:tcBorders>
              <w:top w:val="single" w:sz="4" w:space="0" w:color="auto"/>
              <w:left w:val="single" w:sz="4" w:space="0" w:color="auto"/>
              <w:bottom w:val="single" w:sz="4" w:space="0" w:color="auto"/>
              <w:right w:val="single" w:sz="12" w:space="0" w:color="auto"/>
            </w:tcBorders>
            <w:vAlign w:val="center"/>
          </w:tcPr>
          <w:p w:rsidR="00C4031C" w:rsidRPr="00F051C4" w:rsidRDefault="00C4031C" w:rsidP="005952EB">
            <w:pPr>
              <w:spacing w:line="360" w:lineRule="auto"/>
              <w:jc w:val="center"/>
              <w:rPr>
                <w:sz w:val="24"/>
              </w:rPr>
            </w:pPr>
          </w:p>
        </w:tc>
      </w:tr>
      <w:tr w:rsidR="00F051C4" w:rsidRPr="00794316" w:rsidTr="00D2720B">
        <w:trPr>
          <w:cantSplit/>
          <w:trHeight w:val="585"/>
        </w:trPr>
        <w:tc>
          <w:tcPr>
            <w:tcW w:w="785" w:type="pct"/>
            <w:gridSpan w:val="2"/>
            <w:vMerge w:val="restart"/>
            <w:tcBorders>
              <w:top w:val="single" w:sz="4" w:space="0" w:color="auto"/>
              <w:left w:val="single" w:sz="12" w:space="0" w:color="auto"/>
            </w:tcBorders>
            <w:vAlign w:val="center"/>
          </w:tcPr>
          <w:p w:rsidR="00153E36" w:rsidRPr="00143D08" w:rsidRDefault="00153E36" w:rsidP="00FE1222">
            <w:pPr>
              <w:spacing w:before="240"/>
              <w:jc w:val="center"/>
              <w:rPr>
                <w:sz w:val="24"/>
              </w:rPr>
            </w:pPr>
            <w:r w:rsidRPr="00143D08">
              <w:rPr>
                <w:rFonts w:hint="eastAsia"/>
                <w:sz w:val="24"/>
              </w:rPr>
              <w:t>标定器示值</w:t>
            </w:r>
          </w:p>
          <w:p w:rsidR="00153E36" w:rsidRPr="00143D08" w:rsidRDefault="00153E36" w:rsidP="00FE1222">
            <w:pPr>
              <w:jc w:val="center"/>
              <w:rPr>
                <w:sz w:val="24"/>
              </w:rPr>
            </w:pPr>
            <w:r w:rsidRPr="00143D08">
              <w:rPr>
                <w:rFonts w:hint="eastAsia"/>
                <w:sz w:val="24"/>
              </w:rPr>
              <w:t>(mm)</w:t>
            </w:r>
          </w:p>
        </w:tc>
        <w:tc>
          <w:tcPr>
            <w:tcW w:w="1939" w:type="pct"/>
            <w:gridSpan w:val="15"/>
            <w:tcBorders>
              <w:top w:val="single" w:sz="4" w:space="0" w:color="auto"/>
            </w:tcBorders>
            <w:vAlign w:val="center"/>
          </w:tcPr>
          <w:p w:rsidR="00153E36" w:rsidRPr="00F051C4" w:rsidRDefault="00153E36" w:rsidP="00A11556">
            <w:pPr>
              <w:jc w:val="center"/>
              <w:rPr>
                <w:sz w:val="24"/>
              </w:rPr>
            </w:pPr>
            <w:r w:rsidRPr="00F051C4">
              <w:rPr>
                <w:rFonts w:hint="eastAsia"/>
                <w:sz w:val="24"/>
              </w:rPr>
              <w:t>引伸计示值</w:t>
            </w:r>
            <w:r w:rsidRPr="00F051C4">
              <w:rPr>
                <w:rFonts w:hint="eastAsia"/>
                <w:sz w:val="24"/>
              </w:rPr>
              <w:t xml:space="preserve"> (mm)</w:t>
            </w:r>
          </w:p>
        </w:tc>
        <w:tc>
          <w:tcPr>
            <w:tcW w:w="2277" w:type="pct"/>
            <w:gridSpan w:val="20"/>
            <w:tcBorders>
              <w:top w:val="single" w:sz="4" w:space="0" w:color="auto"/>
              <w:right w:val="single" w:sz="12" w:space="0" w:color="auto"/>
            </w:tcBorders>
            <w:vAlign w:val="center"/>
          </w:tcPr>
          <w:p w:rsidR="00153E36" w:rsidRPr="00F051C4" w:rsidRDefault="00153E36" w:rsidP="00A11556">
            <w:pPr>
              <w:jc w:val="center"/>
              <w:rPr>
                <w:sz w:val="24"/>
              </w:rPr>
            </w:pPr>
            <w:r w:rsidRPr="00F051C4">
              <w:rPr>
                <w:rFonts w:hint="eastAsia"/>
                <w:sz w:val="24"/>
              </w:rPr>
              <w:t>引伸计示值误差</w:t>
            </w:r>
          </w:p>
        </w:tc>
      </w:tr>
      <w:tr w:rsidR="00C4031C" w:rsidRPr="00794316" w:rsidTr="00D2720B">
        <w:trPr>
          <w:cantSplit/>
        </w:trPr>
        <w:tc>
          <w:tcPr>
            <w:tcW w:w="785" w:type="pct"/>
            <w:gridSpan w:val="2"/>
            <w:vMerge/>
            <w:tcBorders>
              <w:left w:val="single" w:sz="12" w:space="0" w:color="auto"/>
            </w:tcBorders>
          </w:tcPr>
          <w:p w:rsidR="00411385" w:rsidRPr="00143D08" w:rsidRDefault="00411385" w:rsidP="003101F9">
            <w:pPr>
              <w:jc w:val="center"/>
              <w:rPr>
                <w:sz w:val="24"/>
              </w:rPr>
            </w:pPr>
          </w:p>
        </w:tc>
        <w:tc>
          <w:tcPr>
            <w:tcW w:w="1024" w:type="pct"/>
            <w:gridSpan w:val="8"/>
            <w:vAlign w:val="center"/>
          </w:tcPr>
          <w:p w:rsidR="00411385" w:rsidRPr="00F051C4" w:rsidRDefault="00411385" w:rsidP="00411385">
            <w:pPr>
              <w:jc w:val="center"/>
              <w:rPr>
                <w:sz w:val="24"/>
              </w:rPr>
            </w:pPr>
            <w:r w:rsidRPr="00F051C4">
              <w:rPr>
                <w:rFonts w:hint="eastAsia"/>
                <w:sz w:val="24"/>
              </w:rPr>
              <w:t>进程</w:t>
            </w:r>
          </w:p>
        </w:tc>
        <w:tc>
          <w:tcPr>
            <w:tcW w:w="915" w:type="pct"/>
            <w:gridSpan w:val="7"/>
            <w:vAlign w:val="center"/>
          </w:tcPr>
          <w:p w:rsidR="00411385" w:rsidRPr="00F051C4" w:rsidRDefault="00411385" w:rsidP="00411385">
            <w:pPr>
              <w:jc w:val="center"/>
              <w:rPr>
                <w:sz w:val="24"/>
              </w:rPr>
            </w:pPr>
            <w:r w:rsidRPr="00F051C4">
              <w:rPr>
                <w:rFonts w:hint="eastAsia"/>
                <w:sz w:val="24"/>
              </w:rPr>
              <w:t>回程</w:t>
            </w:r>
          </w:p>
        </w:tc>
        <w:tc>
          <w:tcPr>
            <w:tcW w:w="1170" w:type="pct"/>
            <w:gridSpan w:val="12"/>
            <w:tcBorders>
              <w:right w:val="single" w:sz="4" w:space="0" w:color="auto"/>
            </w:tcBorders>
            <w:vAlign w:val="center"/>
          </w:tcPr>
          <w:p w:rsidR="00411385" w:rsidRPr="00F051C4" w:rsidRDefault="00411385" w:rsidP="00411385">
            <w:pPr>
              <w:jc w:val="center"/>
              <w:rPr>
                <w:sz w:val="24"/>
              </w:rPr>
            </w:pPr>
            <w:r w:rsidRPr="00F051C4">
              <w:rPr>
                <w:rFonts w:hint="eastAsia"/>
                <w:sz w:val="24"/>
              </w:rPr>
              <w:t>绝对误差</w:t>
            </w:r>
            <w:r w:rsidRPr="00F051C4">
              <w:rPr>
                <w:rFonts w:hint="eastAsia"/>
                <w:sz w:val="24"/>
              </w:rPr>
              <w:t xml:space="preserve"> (</w:t>
            </w:r>
            <w:r w:rsidRPr="00F051C4">
              <w:rPr>
                <w:sz w:val="24"/>
              </w:rPr>
              <w:t>µ</w:t>
            </w:r>
            <w:r w:rsidRPr="00F051C4">
              <w:rPr>
                <w:rFonts w:hint="eastAsia"/>
                <w:sz w:val="24"/>
              </w:rPr>
              <w:t>m)</w:t>
            </w:r>
          </w:p>
        </w:tc>
        <w:tc>
          <w:tcPr>
            <w:tcW w:w="1106" w:type="pct"/>
            <w:gridSpan w:val="8"/>
            <w:tcBorders>
              <w:left w:val="single" w:sz="4" w:space="0" w:color="auto"/>
              <w:bottom w:val="single" w:sz="4" w:space="0" w:color="auto"/>
              <w:right w:val="single" w:sz="12" w:space="0" w:color="auto"/>
            </w:tcBorders>
            <w:vAlign w:val="center"/>
          </w:tcPr>
          <w:p w:rsidR="00411385" w:rsidRPr="00F051C4" w:rsidRDefault="00411385" w:rsidP="00411385">
            <w:pPr>
              <w:jc w:val="center"/>
              <w:rPr>
                <w:sz w:val="24"/>
              </w:rPr>
            </w:pPr>
            <w:r w:rsidRPr="00F051C4">
              <w:rPr>
                <w:rFonts w:hint="eastAsia"/>
                <w:sz w:val="24"/>
              </w:rPr>
              <w:t>相对误差</w:t>
            </w:r>
            <w:r w:rsidRPr="00F051C4">
              <w:rPr>
                <w:rFonts w:hint="eastAsia"/>
                <w:sz w:val="24"/>
              </w:rPr>
              <w:t>/</w:t>
            </w:r>
          </w:p>
          <w:p w:rsidR="00411385" w:rsidRPr="00F051C4" w:rsidRDefault="00411385" w:rsidP="00411385">
            <w:pPr>
              <w:jc w:val="center"/>
              <w:rPr>
                <w:sz w:val="24"/>
              </w:rPr>
            </w:pPr>
            <w:r w:rsidRPr="00F051C4">
              <w:rPr>
                <w:rFonts w:hint="eastAsia"/>
                <w:sz w:val="24"/>
              </w:rPr>
              <w:t>进回程相对误差</w:t>
            </w:r>
            <w:r w:rsidRPr="00F051C4">
              <w:rPr>
                <w:rFonts w:hint="eastAsia"/>
                <w:sz w:val="24"/>
              </w:rPr>
              <w:t>(%)</w:t>
            </w:r>
          </w:p>
        </w:tc>
      </w:tr>
      <w:tr w:rsidR="00C4031C" w:rsidRPr="00794316" w:rsidTr="00D2720B">
        <w:trPr>
          <w:cantSplit/>
        </w:trPr>
        <w:tc>
          <w:tcPr>
            <w:tcW w:w="785" w:type="pct"/>
            <w:gridSpan w:val="2"/>
            <w:vMerge/>
            <w:tcBorders>
              <w:left w:val="single" w:sz="12" w:space="0" w:color="auto"/>
            </w:tcBorders>
          </w:tcPr>
          <w:p w:rsidR="00411385" w:rsidRPr="00143D08" w:rsidRDefault="00411385" w:rsidP="003101F9">
            <w:pPr>
              <w:jc w:val="center"/>
              <w:rPr>
                <w:sz w:val="24"/>
              </w:rPr>
            </w:pPr>
          </w:p>
        </w:tc>
        <w:tc>
          <w:tcPr>
            <w:tcW w:w="359" w:type="pct"/>
            <w:gridSpan w:val="2"/>
          </w:tcPr>
          <w:p w:rsidR="00411385" w:rsidRPr="00143D08" w:rsidRDefault="00411385" w:rsidP="003101F9">
            <w:pPr>
              <w:jc w:val="center"/>
              <w:rPr>
                <w:sz w:val="24"/>
              </w:rPr>
            </w:pPr>
            <w:r w:rsidRPr="00143D08">
              <w:rPr>
                <w:rFonts w:hint="eastAsia"/>
                <w:sz w:val="24"/>
              </w:rPr>
              <w:t>1</w:t>
            </w:r>
          </w:p>
        </w:tc>
        <w:tc>
          <w:tcPr>
            <w:tcW w:w="356" w:type="pct"/>
            <w:gridSpan w:val="2"/>
          </w:tcPr>
          <w:p w:rsidR="00411385" w:rsidRPr="00143D08" w:rsidRDefault="00411385" w:rsidP="003101F9">
            <w:pPr>
              <w:jc w:val="center"/>
              <w:rPr>
                <w:sz w:val="24"/>
              </w:rPr>
            </w:pPr>
            <w:r w:rsidRPr="00143D08">
              <w:rPr>
                <w:rFonts w:hint="eastAsia"/>
                <w:sz w:val="24"/>
              </w:rPr>
              <w:t>2</w:t>
            </w:r>
          </w:p>
        </w:tc>
        <w:tc>
          <w:tcPr>
            <w:tcW w:w="309" w:type="pct"/>
            <w:gridSpan w:val="4"/>
          </w:tcPr>
          <w:p w:rsidR="00411385" w:rsidRPr="00143D08" w:rsidRDefault="00411385" w:rsidP="003101F9">
            <w:pPr>
              <w:jc w:val="center"/>
              <w:rPr>
                <w:sz w:val="24"/>
              </w:rPr>
            </w:pPr>
            <w:r w:rsidRPr="00143D08">
              <w:rPr>
                <w:rFonts w:hint="eastAsia"/>
                <w:sz w:val="24"/>
              </w:rPr>
              <w:t>3</w:t>
            </w:r>
          </w:p>
        </w:tc>
        <w:tc>
          <w:tcPr>
            <w:tcW w:w="286" w:type="pct"/>
          </w:tcPr>
          <w:p w:rsidR="00411385" w:rsidRPr="00143D08" w:rsidRDefault="00411385" w:rsidP="003101F9">
            <w:pPr>
              <w:jc w:val="center"/>
              <w:rPr>
                <w:sz w:val="24"/>
              </w:rPr>
            </w:pPr>
            <w:r w:rsidRPr="00143D08">
              <w:rPr>
                <w:rFonts w:hint="eastAsia"/>
                <w:sz w:val="24"/>
              </w:rPr>
              <w:t>1</w:t>
            </w:r>
          </w:p>
        </w:tc>
        <w:tc>
          <w:tcPr>
            <w:tcW w:w="289" w:type="pct"/>
            <w:gridSpan w:val="3"/>
          </w:tcPr>
          <w:p w:rsidR="00411385" w:rsidRPr="00143D08" w:rsidRDefault="00411385" w:rsidP="003101F9">
            <w:pPr>
              <w:jc w:val="center"/>
              <w:rPr>
                <w:sz w:val="24"/>
              </w:rPr>
            </w:pPr>
            <w:r w:rsidRPr="00143D08">
              <w:rPr>
                <w:rFonts w:hint="eastAsia"/>
                <w:sz w:val="24"/>
              </w:rPr>
              <w:t>2</w:t>
            </w:r>
          </w:p>
        </w:tc>
        <w:tc>
          <w:tcPr>
            <w:tcW w:w="340" w:type="pct"/>
            <w:gridSpan w:val="3"/>
          </w:tcPr>
          <w:p w:rsidR="00411385" w:rsidRPr="00143D08" w:rsidRDefault="00411385" w:rsidP="003101F9">
            <w:pPr>
              <w:jc w:val="center"/>
              <w:rPr>
                <w:sz w:val="24"/>
              </w:rPr>
            </w:pPr>
            <w:r w:rsidRPr="00143D08">
              <w:rPr>
                <w:rFonts w:hint="eastAsia"/>
                <w:sz w:val="24"/>
              </w:rPr>
              <w:t>3</w:t>
            </w:r>
          </w:p>
        </w:tc>
        <w:tc>
          <w:tcPr>
            <w:tcW w:w="381" w:type="pct"/>
            <w:gridSpan w:val="4"/>
            <w:tcBorders>
              <w:right w:val="single" w:sz="4" w:space="0" w:color="auto"/>
            </w:tcBorders>
          </w:tcPr>
          <w:p w:rsidR="00411385" w:rsidRPr="00143D08" w:rsidRDefault="00411385" w:rsidP="003101F9">
            <w:pPr>
              <w:jc w:val="center"/>
              <w:rPr>
                <w:sz w:val="24"/>
              </w:rPr>
            </w:pPr>
            <w:r w:rsidRPr="00143D08">
              <w:rPr>
                <w:rFonts w:hint="eastAsia"/>
                <w:sz w:val="24"/>
              </w:rPr>
              <w:t>1</w:t>
            </w:r>
          </w:p>
        </w:tc>
        <w:tc>
          <w:tcPr>
            <w:tcW w:w="394" w:type="pct"/>
            <w:gridSpan w:val="3"/>
            <w:tcBorders>
              <w:right w:val="single" w:sz="4" w:space="0" w:color="auto"/>
            </w:tcBorders>
          </w:tcPr>
          <w:p w:rsidR="00411385" w:rsidRPr="00143D08" w:rsidRDefault="00411385" w:rsidP="003101F9">
            <w:pPr>
              <w:jc w:val="center"/>
              <w:rPr>
                <w:sz w:val="24"/>
              </w:rPr>
            </w:pPr>
            <w:r w:rsidRPr="00143D08">
              <w:rPr>
                <w:rFonts w:hint="eastAsia"/>
                <w:sz w:val="24"/>
              </w:rPr>
              <w:t>2</w:t>
            </w:r>
          </w:p>
        </w:tc>
        <w:tc>
          <w:tcPr>
            <w:tcW w:w="396" w:type="pct"/>
            <w:gridSpan w:val="5"/>
            <w:tcBorders>
              <w:right w:val="single" w:sz="4" w:space="0" w:color="auto"/>
            </w:tcBorders>
          </w:tcPr>
          <w:p w:rsidR="00411385" w:rsidRPr="00143D08" w:rsidRDefault="00411385" w:rsidP="003101F9">
            <w:pPr>
              <w:jc w:val="center"/>
              <w:rPr>
                <w:sz w:val="24"/>
              </w:rPr>
            </w:pPr>
            <w:r w:rsidRPr="00143D08">
              <w:rPr>
                <w:rFonts w:hint="eastAsia"/>
                <w:sz w:val="24"/>
              </w:rPr>
              <w:t>3</w:t>
            </w:r>
          </w:p>
        </w:tc>
        <w:tc>
          <w:tcPr>
            <w:tcW w:w="380" w:type="pct"/>
            <w:gridSpan w:val="2"/>
            <w:tcBorders>
              <w:right w:val="single" w:sz="8" w:space="0" w:color="auto"/>
            </w:tcBorders>
          </w:tcPr>
          <w:p w:rsidR="00411385" w:rsidRPr="00143D08" w:rsidRDefault="00411385" w:rsidP="003101F9">
            <w:pPr>
              <w:jc w:val="center"/>
              <w:rPr>
                <w:sz w:val="24"/>
              </w:rPr>
            </w:pPr>
            <w:r w:rsidRPr="00143D08">
              <w:rPr>
                <w:rFonts w:hint="eastAsia"/>
                <w:sz w:val="24"/>
              </w:rPr>
              <w:t>1</w:t>
            </w:r>
          </w:p>
        </w:tc>
        <w:tc>
          <w:tcPr>
            <w:tcW w:w="381" w:type="pct"/>
            <w:gridSpan w:val="5"/>
            <w:tcBorders>
              <w:left w:val="single" w:sz="8" w:space="0" w:color="auto"/>
              <w:right w:val="single" w:sz="8" w:space="0" w:color="auto"/>
            </w:tcBorders>
          </w:tcPr>
          <w:p w:rsidR="00411385" w:rsidRPr="00794316" w:rsidRDefault="00411385" w:rsidP="003101F9">
            <w:pPr>
              <w:jc w:val="center"/>
              <w:rPr>
                <w:sz w:val="24"/>
              </w:rPr>
            </w:pPr>
            <w:r>
              <w:rPr>
                <w:rFonts w:hint="eastAsia"/>
                <w:sz w:val="24"/>
              </w:rPr>
              <w:t>2</w:t>
            </w:r>
          </w:p>
        </w:tc>
        <w:tc>
          <w:tcPr>
            <w:tcW w:w="345" w:type="pct"/>
            <w:tcBorders>
              <w:left w:val="single" w:sz="8" w:space="0" w:color="auto"/>
              <w:right w:val="single" w:sz="12" w:space="0" w:color="auto"/>
            </w:tcBorders>
          </w:tcPr>
          <w:p w:rsidR="00411385" w:rsidRPr="00794316" w:rsidRDefault="00411385" w:rsidP="003101F9">
            <w:pPr>
              <w:jc w:val="center"/>
              <w:rPr>
                <w:sz w:val="24"/>
              </w:rPr>
            </w:pPr>
            <w:r>
              <w:rPr>
                <w:rFonts w:hint="eastAsia"/>
                <w:sz w:val="24"/>
              </w:rPr>
              <w:t>3</w:t>
            </w:r>
          </w:p>
        </w:tc>
      </w:tr>
      <w:tr w:rsidR="00C4031C" w:rsidRPr="00794316" w:rsidTr="00D2720B">
        <w:trPr>
          <w:cantSplit/>
        </w:trPr>
        <w:tc>
          <w:tcPr>
            <w:tcW w:w="785" w:type="pct"/>
            <w:gridSpan w:val="2"/>
            <w:tcBorders>
              <w:left w:val="single" w:sz="12" w:space="0" w:color="auto"/>
            </w:tcBorders>
          </w:tcPr>
          <w:p w:rsidR="00411385" w:rsidRPr="00143D08" w:rsidRDefault="00411385" w:rsidP="003101F9">
            <w:pPr>
              <w:jc w:val="center"/>
              <w:rPr>
                <w:sz w:val="24"/>
              </w:rPr>
            </w:pPr>
          </w:p>
        </w:tc>
        <w:tc>
          <w:tcPr>
            <w:tcW w:w="359" w:type="pct"/>
            <w:gridSpan w:val="2"/>
          </w:tcPr>
          <w:p w:rsidR="00411385" w:rsidRPr="00143D08" w:rsidRDefault="00411385" w:rsidP="003101F9">
            <w:pPr>
              <w:jc w:val="center"/>
              <w:rPr>
                <w:sz w:val="24"/>
              </w:rPr>
            </w:pPr>
          </w:p>
        </w:tc>
        <w:tc>
          <w:tcPr>
            <w:tcW w:w="356" w:type="pct"/>
            <w:gridSpan w:val="2"/>
          </w:tcPr>
          <w:p w:rsidR="00411385" w:rsidRPr="00143D08" w:rsidRDefault="00411385" w:rsidP="003101F9">
            <w:pPr>
              <w:jc w:val="center"/>
              <w:rPr>
                <w:sz w:val="24"/>
              </w:rPr>
            </w:pPr>
          </w:p>
        </w:tc>
        <w:tc>
          <w:tcPr>
            <w:tcW w:w="309" w:type="pct"/>
            <w:gridSpan w:val="4"/>
          </w:tcPr>
          <w:p w:rsidR="00411385" w:rsidRPr="00143D08" w:rsidRDefault="00411385" w:rsidP="003101F9">
            <w:pPr>
              <w:jc w:val="center"/>
              <w:rPr>
                <w:sz w:val="24"/>
              </w:rPr>
            </w:pPr>
          </w:p>
        </w:tc>
        <w:tc>
          <w:tcPr>
            <w:tcW w:w="286" w:type="pct"/>
          </w:tcPr>
          <w:p w:rsidR="00411385" w:rsidRPr="00143D08" w:rsidRDefault="00411385" w:rsidP="003101F9">
            <w:pPr>
              <w:jc w:val="center"/>
              <w:rPr>
                <w:sz w:val="24"/>
              </w:rPr>
            </w:pPr>
          </w:p>
        </w:tc>
        <w:tc>
          <w:tcPr>
            <w:tcW w:w="289" w:type="pct"/>
            <w:gridSpan w:val="3"/>
          </w:tcPr>
          <w:p w:rsidR="00411385" w:rsidRPr="00143D08" w:rsidRDefault="00411385" w:rsidP="003101F9">
            <w:pPr>
              <w:jc w:val="center"/>
              <w:rPr>
                <w:sz w:val="24"/>
              </w:rPr>
            </w:pPr>
          </w:p>
        </w:tc>
        <w:tc>
          <w:tcPr>
            <w:tcW w:w="340" w:type="pct"/>
            <w:gridSpan w:val="3"/>
          </w:tcPr>
          <w:p w:rsidR="00411385" w:rsidRPr="00143D08" w:rsidRDefault="00411385" w:rsidP="003101F9">
            <w:pPr>
              <w:jc w:val="center"/>
              <w:rPr>
                <w:sz w:val="24"/>
              </w:rPr>
            </w:pPr>
          </w:p>
        </w:tc>
        <w:tc>
          <w:tcPr>
            <w:tcW w:w="381" w:type="pct"/>
            <w:gridSpan w:val="4"/>
            <w:tcBorders>
              <w:right w:val="single" w:sz="4" w:space="0" w:color="auto"/>
            </w:tcBorders>
          </w:tcPr>
          <w:p w:rsidR="00411385" w:rsidRPr="00143D08" w:rsidRDefault="00411385" w:rsidP="003101F9">
            <w:pPr>
              <w:jc w:val="center"/>
              <w:rPr>
                <w:sz w:val="24"/>
              </w:rPr>
            </w:pPr>
          </w:p>
        </w:tc>
        <w:tc>
          <w:tcPr>
            <w:tcW w:w="394" w:type="pct"/>
            <w:gridSpan w:val="3"/>
            <w:tcBorders>
              <w:right w:val="single" w:sz="4" w:space="0" w:color="auto"/>
            </w:tcBorders>
          </w:tcPr>
          <w:p w:rsidR="00411385" w:rsidRPr="00143D08" w:rsidRDefault="00411385" w:rsidP="003101F9">
            <w:pPr>
              <w:jc w:val="center"/>
              <w:rPr>
                <w:sz w:val="24"/>
              </w:rPr>
            </w:pPr>
          </w:p>
        </w:tc>
        <w:tc>
          <w:tcPr>
            <w:tcW w:w="396" w:type="pct"/>
            <w:gridSpan w:val="5"/>
            <w:tcBorders>
              <w:right w:val="single" w:sz="4" w:space="0" w:color="auto"/>
            </w:tcBorders>
          </w:tcPr>
          <w:p w:rsidR="00411385" w:rsidRPr="00143D08" w:rsidRDefault="00411385" w:rsidP="003101F9">
            <w:pPr>
              <w:jc w:val="center"/>
              <w:rPr>
                <w:sz w:val="24"/>
              </w:rPr>
            </w:pPr>
          </w:p>
        </w:tc>
        <w:tc>
          <w:tcPr>
            <w:tcW w:w="380" w:type="pct"/>
            <w:gridSpan w:val="2"/>
            <w:tcBorders>
              <w:right w:val="single" w:sz="8" w:space="0" w:color="auto"/>
            </w:tcBorders>
          </w:tcPr>
          <w:p w:rsidR="00411385" w:rsidRPr="00143D08"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411385" w:rsidRPr="00794316" w:rsidRDefault="00411385" w:rsidP="003101F9">
            <w:pPr>
              <w:jc w:val="center"/>
              <w:rPr>
                <w:sz w:val="24"/>
              </w:rPr>
            </w:pPr>
          </w:p>
        </w:tc>
        <w:tc>
          <w:tcPr>
            <w:tcW w:w="359" w:type="pct"/>
            <w:gridSpan w:val="2"/>
          </w:tcPr>
          <w:p w:rsidR="00411385" w:rsidRDefault="00411385" w:rsidP="003101F9">
            <w:pPr>
              <w:jc w:val="center"/>
              <w:rPr>
                <w:sz w:val="24"/>
              </w:rPr>
            </w:pPr>
          </w:p>
        </w:tc>
        <w:tc>
          <w:tcPr>
            <w:tcW w:w="356" w:type="pct"/>
            <w:gridSpan w:val="2"/>
          </w:tcPr>
          <w:p w:rsidR="00411385" w:rsidRDefault="00411385" w:rsidP="003101F9">
            <w:pPr>
              <w:jc w:val="center"/>
              <w:rPr>
                <w:sz w:val="24"/>
              </w:rPr>
            </w:pPr>
          </w:p>
        </w:tc>
        <w:tc>
          <w:tcPr>
            <w:tcW w:w="309" w:type="pct"/>
            <w:gridSpan w:val="4"/>
          </w:tcPr>
          <w:p w:rsidR="00411385" w:rsidRDefault="00411385" w:rsidP="003101F9">
            <w:pPr>
              <w:jc w:val="center"/>
              <w:rPr>
                <w:sz w:val="24"/>
              </w:rPr>
            </w:pPr>
          </w:p>
        </w:tc>
        <w:tc>
          <w:tcPr>
            <w:tcW w:w="286" w:type="pct"/>
          </w:tcPr>
          <w:p w:rsidR="00411385" w:rsidRDefault="00411385" w:rsidP="003101F9">
            <w:pPr>
              <w:jc w:val="center"/>
              <w:rPr>
                <w:sz w:val="24"/>
              </w:rPr>
            </w:pPr>
          </w:p>
        </w:tc>
        <w:tc>
          <w:tcPr>
            <w:tcW w:w="289" w:type="pct"/>
            <w:gridSpan w:val="3"/>
          </w:tcPr>
          <w:p w:rsidR="00411385" w:rsidRDefault="00411385" w:rsidP="003101F9">
            <w:pPr>
              <w:jc w:val="center"/>
              <w:rPr>
                <w:sz w:val="24"/>
              </w:rPr>
            </w:pPr>
          </w:p>
        </w:tc>
        <w:tc>
          <w:tcPr>
            <w:tcW w:w="340" w:type="pct"/>
            <w:gridSpan w:val="3"/>
          </w:tcPr>
          <w:p w:rsidR="00411385" w:rsidRDefault="00411385" w:rsidP="003101F9">
            <w:pPr>
              <w:jc w:val="center"/>
              <w:rPr>
                <w:sz w:val="24"/>
              </w:rPr>
            </w:pPr>
          </w:p>
        </w:tc>
        <w:tc>
          <w:tcPr>
            <w:tcW w:w="381" w:type="pct"/>
            <w:gridSpan w:val="4"/>
            <w:tcBorders>
              <w:right w:val="single" w:sz="4" w:space="0" w:color="auto"/>
            </w:tcBorders>
          </w:tcPr>
          <w:p w:rsidR="00411385" w:rsidRDefault="00411385" w:rsidP="003101F9">
            <w:pPr>
              <w:jc w:val="center"/>
              <w:rPr>
                <w:sz w:val="24"/>
              </w:rPr>
            </w:pPr>
          </w:p>
        </w:tc>
        <w:tc>
          <w:tcPr>
            <w:tcW w:w="394" w:type="pct"/>
            <w:gridSpan w:val="3"/>
            <w:tcBorders>
              <w:right w:val="single" w:sz="4" w:space="0" w:color="auto"/>
            </w:tcBorders>
          </w:tcPr>
          <w:p w:rsidR="00411385" w:rsidRDefault="00411385" w:rsidP="003101F9">
            <w:pPr>
              <w:jc w:val="center"/>
              <w:rPr>
                <w:sz w:val="24"/>
              </w:rPr>
            </w:pPr>
          </w:p>
        </w:tc>
        <w:tc>
          <w:tcPr>
            <w:tcW w:w="396" w:type="pct"/>
            <w:gridSpan w:val="5"/>
            <w:tcBorders>
              <w:right w:val="single" w:sz="4" w:space="0" w:color="auto"/>
            </w:tcBorders>
          </w:tcPr>
          <w:p w:rsidR="00411385" w:rsidRDefault="00411385" w:rsidP="003101F9">
            <w:pPr>
              <w:jc w:val="center"/>
              <w:rPr>
                <w:sz w:val="24"/>
              </w:rPr>
            </w:pPr>
          </w:p>
        </w:tc>
        <w:tc>
          <w:tcPr>
            <w:tcW w:w="380" w:type="pct"/>
            <w:gridSpan w:val="2"/>
            <w:tcBorders>
              <w:right w:val="single" w:sz="8" w:space="0" w:color="auto"/>
            </w:tcBorders>
          </w:tcPr>
          <w:p w:rsidR="00411385"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411385" w:rsidRPr="00794316" w:rsidRDefault="00411385" w:rsidP="003101F9">
            <w:pPr>
              <w:jc w:val="center"/>
              <w:rPr>
                <w:sz w:val="24"/>
              </w:rPr>
            </w:pPr>
          </w:p>
        </w:tc>
        <w:tc>
          <w:tcPr>
            <w:tcW w:w="359" w:type="pct"/>
            <w:gridSpan w:val="2"/>
          </w:tcPr>
          <w:p w:rsidR="00411385" w:rsidRDefault="00411385" w:rsidP="003101F9">
            <w:pPr>
              <w:jc w:val="center"/>
              <w:rPr>
                <w:sz w:val="24"/>
              </w:rPr>
            </w:pPr>
          </w:p>
        </w:tc>
        <w:tc>
          <w:tcPr>
            <w:tcW w:w="356" w:type="pct"/>
            <w:gridSpan w:val="2"/>
          </w:tcPr>
          <w:p w:rsidR="00411385" w:rsidRDefault="00411385" w:rsidP="003101F9">
            <w:pPr>
              <w:jc w:val="center"/>
              <w:rPr>
                <w:sz w:val="24"/>
              </w:rPr>
            </w:pPr>
          </w:p>
        </w:tc>
        <w:tc>
          <w:tcPr>
            <w:tcW w:w="309" w:type="pct"/>
            <w:gridSpan w:val="4"/>
          </w:tcPr>
          <w:p w:rsidR="00411385" w:rsidRDefault="00411385" w:rsidP="003101F9">
            <w:pPr>
              <w:jc w:val="center"/>
              <w:rPr>
                <w:sz w:val="24"/>
              </w:rPr>
            </w:pPr>
          </w:p>
        </w:tc>
        <w:tc>
          <w:tcPr>
            <w:tcW w:w="286" w:type="pct"/>
          </w:tcPr>
          <w:p w:rsidR="00411385" w:rsidRDefault="00411385" w:rsidP="003101F9">
            <w:pPr>
              <w:jc w:val="center"/>
              <w:rPr>
                <w:sz w:val="24"/>
              </w:rPr>
            </w:pPr>
          </w:p>
        </w:tc>
        <w:tc>
          <w:tcPr>
            <w:tcW w:w="289" w:type="pct"/>
            <w:gridSpan w:val="3"/>
          </w:tcPr>
          <w:p w:rsidR="00411385" w:rsidRDefault="00411385" w:rsidP="003101F9">
            <w:pPr>
              <w:jc w:val="center"/>
              <w:rPr>
                <w:sz w:val="24"/>
              </w:rPr>
            </w:pPr>
          </w:p>
        </w:tc>
        <w:tc>
          <w:tcPr>
            <w:tcW w:w="340" w:type="pct"/>
            <w:gridSpan w:val="3"/>
          </w:tcPr>
          <w:p w:rsidR="00411385" w:rsidRDefault="00411385" w:rsidP="003101F9">
            <w:pPr>
              <w:jc w:val="center"/>
              <w:rPr>
                <w:sz w:val="24"/>
              </w:rPr>
            </w:pPr>
          </w:p>
        </w:tc>
        <w:tc>
          <w:tcPr>
            <w:tcW w:w="381" w:type="pct"/>
            <w:gridSpan w:val="4"/>
            <w:tcBorders>
              <w:right w:val="single" w:sz="4" w:space="0" w:color="auto"/>
            </w:tcBorders>
          </w:tcPr>
          <w:p w:rsidR="00411385" w:rsidRDefault="00411385" w:rsidP="003101F9">
            <w:pPr>
              <w:jc w:val="center"/>
              <w:rPr>
                <w:sz w:val="24"/>
              </w:rPr>
            </w:pPr>
          </w:p>
        </w:tc>
        <w:tc>
          <w:tcPr>
            <w:tcW w:w="394" w:type="pct"/>
            <w:gridSpan w:val="3"/>
            <w:tcBorders>
              <w:right w:val="single" w:sz="4" w:space="0" w:color="auto"/>
            </w:tcBorders>
          </w:tcPr>
          <w:p w:rsidR="00411385" w:rsidRDefault="00411385" w:rsidP="003101F9">
            <w:pPr>
              <w:jc w:val="center"/>
              <w:rPr>
                <w:sz w:val="24"/>
              </w:rPr>
            </w:pPr>
          </w:p>
        </w:tc>
        <w:tc>
          <w:tcPr>
            <w:tcW w:w="396" w:type="pct"/>
            <w:gridSpan w:val="5"/>
            <w:tcBorders>
              <w:right w:val="single" w:sz="4" w:space="0" w:color="auto"/>
            </w:tcBorders>
          </w:tcPr>
          <w:p w:rsidR="00411385" w:rsidRDefault="00411385" w:rsidP="003101F9">
            <w:pPr>
              <w:jc w:val="center"/>
              <w:rPr>
                <w:sz w:val="24"/>
              </w:rPr>
            </w:pPr>
          </w:p>
        </w:tc>
        <w:tc>
          <w:tcPr>
            <w:tcW w:w="380" w:type="pct"/>
            <w:gridSpan w:val="2"/>
            <w:tcBorders>
              <w:right w:val="single" w:sz="8" w:space="0" w:color="auto"/>
            </w:tcBorders>
          </w:tcPr>
          <w:p w:rsidR="00411385"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411385" w:rsidRPr="00794316" w:rsidRDefault="00411385" w:rsidP="003101F9">
            <w:pPr>
              <w:jc w:val="center"/>
              <w:rPr>
                <w:sz w:val="24"/>
              </w:rPr>
            </w:pPr>
          </w:p>
        </w:tc>
        <w:tc>
          <w:tcPr>
            <w:tcW w:w="359" w:type="pct"/>
            <w:gridSpan w:val="2"/>
          </w:tcPr>
          <w:p w:rsidR="00411385" w:rsidRDefault="00411385" w:rsidP="003101F9">
            <w:pPr>
              <w:jc w:val="center"/>
              <w:rPr>
                <w:sz w:val="24"/>
              </w:rPr>
            </w:pPr>
          </w:p>
        </w:tc>
        <w:tc>
          <w:tcPr>
            <w:tcW w:w="356" w:type="pct"/>
            <w:gridSpan w:val="2"/>
          </w:tcPr>
          <w:p w:rsidR="00411385" w:rsidRDefault="00411385" w:rsidP="003101F9">
            <w:pPr>
              <w:jc w:val="center"/>
              <w:rPr>
                <w:sz w:val="24"/>
              </w:rPr>
            </w:pPr>
          </w:p>
        </w:tc>
        <w:tc>
          <w:tcPr>
            <w:tcW w:w="309" w:type="pct"/>
            <w:gridSpan w:val="4"/>
          </w:tcPr>
          <w:p w:rsidR="00411385" w:rsidRDefault="00411385" w:rsidP="003101F9">
            <w:pPr>
              <w:jc w:val="center"/>
              <w:rPr>
                <w:sz w:val="24"/>
              </w:rPr>
            </w:pPr>
          </w:p>
        </w:tc>
        <w:tc>
          <w:tcPr>
            <w:tcW w:w="286" w:type="pct"/>
          </w:tcPr>
          <w:p w:rsidR="00411385" w:rsidRDefault="00411385" w:rsidP="003101F9">
            <w:pPr>
              <w:jc w:val="center"/>
              <w:rPr>
                <w:sz w:val="24"/>
              </w:rPr>
            </w:pPr>
          </w:p>
        </w:tc>
        <w:tc>
          <w:tcPr>
            <w:tcW w:w="289" w:type="pct"/>
            <w:gridSpan w:val="3"/>
          </w:tcPr>
          <w:p w:rsidR="00411385" w:rsidRDefault="00411385" w:rsidP="003101F9">
            <w:pPr>
              <w:jc w:val="center"/>
              <w:rPr>
                <w:sz w:val="24"/>
              </w:rPr>
            </w:pPr>
          </w:p>
        </w:tc>
        <w:tc>
          <w:tcPr>
            <w:tcW w:w="340" w:type="pct"/>
            <w:gridSpan w:val="3"/>
          </w:tcPr>
          <w:p w:rsidR="00411385" w:rsidRDefault="00411385" w:rsidP="003101F9">
            <w:pPr>
              <w:jc w:val="center"/>
              <w:rPr>
                <w:sz w:val="24"/>
              </w:rPr>
            </w:pPr>
          </w:p>
        </w:tc>
        <w:tc>
          <w:tcPr>
            <w:tcW w:w="381" w:type="pct"/>
            <w:gridSpan w:val="4"/>
            <w:tcBorders>
              <w:right w:val="single" w:sz="4" w:space="0" w:color="auto"/>
            </w:tcBorders>
          </w:tcPr>
          <w:p w:rsidR="00411385" w:rsidRDefault="00411385" w:rsidP="003101F9">
            <w:pPr>
              <w:jc w:val="center"/>
              <w:rPr>
                <w:sz w:val="24"/>
              </w:rPr>
            </w:pPr>
          </w:p>
        </w:tc>
        <w:tc>
          <w:tcPr>
            <w:tcW w:w="394" w:type="pct"/>
            <w:gridSpan w:val="3"/>
            <w:tcBorders>
              <w:right w:val="single" w:sz="4" w:space="0" w:color="auto"/>
            </w:tcBorders>
          </w:tcPr>
          <w:p w:rsidR="00411385" w:rsidRDefault="00411385" w:rsidP="003101F9">
            <w:pPr>
              <w:jc w:val="center"/>
              <w:rPr>
                <w:sz w:val="24"/>
              </w:rPr>
            </w:pPr>
          </w:p>
        </w:tc>
        <w:tc>
          <w:tcPr>
            <w:tcW w:w="396" w:type="pct"/>
            <w:gridSpan w:val="5"/>
            <w:tcBorders>
              <w:right w:val="single" w:sz="4" w:space="0" w:color="auto"/>
            </w:tcBorders>
          </w:tcPr>
          <w:p w:rsidR="00411385" w:rsidRDefault="00411385" w:rsidP="003101F9">
            <w:pPr>
              <w:jc w:val="center"/>
              <w:rPr>
                <w:sz w:val="24"/>
              </w:rPr>
            </w:pPr>
          </w:p>
        </w:tc>
        <w:tc>
          <w:tcPr>
            <w:tcW w:w="380" w:type="pct"/>
            <w:gridSpan w:val="2"/>
            <w:tcBorders>
              <w:right w:val="single" w:sz="8" w:space="0" w:color="auto"/>
            </w:tcBorders>
          </w:tcPr>
          <w:p w:rsidR="00411385"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411385" w:rsidRPr="00794316" w:rsidRDefault="00411385" w:rsidP="003101F9">
            <w:pPr>
              <w:jc w:val="center"/>
              <w:rPr>
                <w:sz w:val="24"/>
              </w:rPr>
            </w:pPr>
          </w:p>
        </w:tc>
        <w:tc>
          <w:tcPr>
            <w:tcW w:w="359" w:type="pct"/>
            <w:gridSpan w:val="2"/>
          </w:tcPr>
          <w:p w:rsidR="00411385" w:rsidRDefault="00411385" w:rsidP="003101F9">
            <w:pPr>
              <w:jc w:val="center"/>
              <w:rPr>
                <w:sz w:val="24"/>
              </w:rPr>
            </w:pPr>
          </w:p>
        </w:tc>
        <w:tc>
          <w:tcPr>
            <w:tcW w:w="356" w:type="pct"/>
            <w:gridSpan w:val="2"/>
          </w:tcPr>
          <w:p w:rsidR="00411385" w:rsidRDefault="00411385" w:rsidP="003101F9">
            <w:pPr>
              <w:jc w:val="center"/>
              <w:rPr>
                <w:sz w:val="24"/>
              </w:rPr>
            </w:pPr>
          </w:p>
        </w:tc>
        <w:tc>
          <w:tcPr>
            <w:tcW w:w="309" w:type="pct"/>
            <w:gridSpan w:val="4"/>
          </w:tcPr>
          <w:p w:rsidR="00411385" w:rsidRDefault="00411385" w:rsidP="003101F9">
            <w:pPr>
              <w:jc w:val="center"/>
              <w:rPr>
                <w:sz w:val="24"/>
              </w:rPr>
            </w:pPr>
          </w:p>
        </w:tc>
        <w:tc>
          <w:tcPr>
            <w:tcW w:w="286" w:type="pct"/>
          </w:tcPr>
          <w:p w:rsidR="00411385" w:rsidRDefault="00411385" w:rsidP="003101F9">
            <w:pPr>
              <w:jc w:val="center"/>
              <w:rPr>
                <w:sz w:val="24"/>
              </w:rPr>
            </w:pPr>
          </w:p>
        </w:tc>
        <w:tc>
          <w:tcPr>
            <w:tcW w:w="289" w:type="pct"/>
            <w:gridSpan w:val="3"/>
          </w:tcPr>
          <w:p w:rsidR="00411385" w:rsidRDefault="00411385" w:rsidP="003101F9">
            <w:pPr>
              <w:jc w:val="center"/>
              <w:rPr>
                <w:sz w:val="24"/>
              </w:rPr>
            </w:pPr>
          </w:p>
        </w:tc>
        <w:tc>
          <w:tcPr>
            <w:tcW w:w="340" w:type="pct"/>
            <w:gridSpan w:val="3"/>
          </w:tcPr>
          <w:p w:rsidR="00411385" w:rsidRDefault="00411385" w:rsidP="003101F9">
            <w:pPr>
              <w:jc w:val="center"/>
              <w:rPr>
                <w:sz w:val="24"/>
              </w:rPr>
            </w:pPr>
          </w:p>
        </w:tc>
        <w:tc>
          <w:tcPr>
            <w:tcW w:w="381" w:type="pct"/>
            <w:gridSpan w:val="4"/>
            <w:tcBorders>
              <w:right w:val="single" w:sz="4" w:space="0" w:color="auto"/>
            </w:tcBorders>
          </w:tcPr>
          <w:p w:rsidR="00411385" w:rsidRDefault="00411385" w:rsidP="003101F9">
            <w:pPr>
              <w:jc w:val="center"/>
              <w:rPr>
                <w:sz w:val="24"/>
              </w:rPr>
            </w:pPr>
          </w:p>
        </w:tc>
        <w:tc>
          <w:tcPr>
            <w:tcW w:w="394" w:type="pct"/>
            <w:gridSpan w:val="3"/>
            <w:tcBorders>
              <w:right w:val="single" w:sz="4" w:space="0" w:color="auto"/>
            </w:tcBorders>
          </w:tcPr>
          <w:p w:rsidR="00411385" w:rsidRDefault="00411385" w:rsidP="003101F9">
            <w:pPr>
              <w:jc w:val="center"/>
              <w:rPr>
                <w:sz w:val="24"/>
              </w:rPr>
            </w:pPr>
          </w:p>
        </w:tc>
        <w:tc>
          <w:tcPr>
            <w:tcW w:w="396" w:type="pct"/>
            <w:gridSpan w:val="5"/>
            <w:tcBorders>
              <w:right w:val="single" w:sz="4" w:space="0" w:color="auto"/>
            </w:tcBorders>
          </w:tcPr>
          <w:p w:rsidR="00411385" w:rsidRDefault="00411385" w:rsidP="003101F9">
            <w:pPr>
              <w:jc w:val="center"/>
              <w:rPr>
                <w:sz w:val="24"/>
              </w:rPr>
            </w:pPr>
          </w:p>
        </w:tc>
        <w:tc>
          <w:tcPr>
            <w:tcW w:w="380" w:type="pct"/>
            <w:gridSpan w:val="2"/>
            <w:tcBorders>
              <w:right w:val="single" w:sz="8" w:space="0" w:color="auto"/>
            </w:tcBorders>
          </w:tcPr>
          <w:p w:rsidR="00411385"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411385" w:rsidRPr="00794316" w:rsidRDefault="00411385" w:rsidP="003101F9">
            <w:pPr>
              <w:jc w:val="center"/>
              <w:rPr>
                <w:sz w:val="24"/>
              </w:rPr>
            </w:pPr>
          </w:p>
        </w:tc>
        <w:tc>
          <w:tcPr>
            <w:tcW w:w="359" w:type="pct"/>
            <w:gridSpan w:val="2"/>
          </w:tcPr>
          <w:p w:rsidR="00411385" w:rsidRDefault="00411385" w:rsidP="003101F9">
            <w:pPr>
              <w:jc w:val="center"/>
              <w:rPr>
                <w:sz w:val="24"/>
              </w:rPr>
            </w:pPr>
          </w:p>
        </w:tc>
        <w:tc>
          <w:tcPr>
            <w:tcW w:w="356" w:type="pct"/>
            <w:gridSpan w:val="2"/>
          </w:tcPr>
          <w:p w:rsidR="00411385" w:rsidRDefault="00411385" w:rsidP="003101F9">
            <w:pPr>
              <w:jc w:val="center"/>
              <w:rPr>
                <w:sz w:val="24"/>
              </w:rPr>
            </w:pPr>
          </w:p>
        </w:tc>
        <w:tc>
          <w:tcPr>
            <w:tcW w:w="309" w:type="pct"/>
            <w:gridSpan w:val="4"/>
          </w:tcPr>
          <w:p w:rsidR="00411385" w:rsidRDefault="00411385" w:rsidP="003101F9">
            <w:pPr>
              <w:jc w:val="center"/>
              <w:rPr>
                <w:sz w:val="24"/>
              </w:rPr>
            </w:pPr>
          </w:p>
        </w:tc>
        <w:tc>
          <w:tcPr>
            <w:tcW w:w="286" w:type="pct"/>
          </w:tcPr>
          <w:p w:rsidR="00411385" w:rsidRDefault="00411385" w:rsidP="003101F9">
            <w:pPr>
              <w:jc w:val="center"/>
              <w:rPr>
                <w:sz w:val="24"/>
              </w:rPr>
            </w:pPr>
          </w:p>
        </w:tc>
        <w:tc>
          <w:tcPr>
            <w:tcW w:w="289" w:type="pct"/>
            <w:gridSpan w:val="3"/>
          </w:tcPr>
          <w:p w:rsidR="00411385" w:rsidRDefault="00411385" w:rsidP="003101F9">
            <w:pPr>
              <w:jc w:val="center"/>
              <w:rPr>
                <w:sz w:val="24"/>
              </w:rPr>
            </w:pPr>
          </w:p>
        </w:tc>
        <w:tc>
          <w:tcPr>
            <w:tcW w:w="340" w:type="pct"/>
            <w:gridSpan w:val="3"/>
          </w:tcPr>
          <w:p w:rsidR="00411385" w:rsidRDefault="00411385" w:rsidP="003101F9">
            <w:pPr>
              <w:jc w:val="center"/>
              <w:rPr>
                <w:sz w:val="24"/>
              </w:rPr>
            </w:pPr>
          </w:p>
        </w:tc>
        <w:tc>
          <w:tcPr>
            <w:tcW w:w="381" w:type="pct"/>
            <w:gridSpan w:val="4"/>
            <w:tcBorders>
              <w:right w:val="single" w:sz="4" w:space="0" w:color="auto"/>
            </w:tcBorders>
          </w:tcPr>
          <w:p w:rsidR="00411385" w:rsidRDefault="00411385" w:rsidP="003101F9">
            <w:pPr>
              <w:jc w:val="center"/>
              <w:rPr>
                <w:sz w:val="24"/>
              </w:rPr>
            </w:pPr>
          </w:p>
        </w:tc>
        <w:tc>
          <w:tcPr>
            <w:tcW w:w="394" w:type="pct"/>
            <w:gridSpan w:val="3"/>
            <w:tcBorders>
              <w:right w:val="single" w:sz="4" w:space="0" w:color="auto"/>
            </w:tcBorders>
          </w:tcPr>
          <w:p w:rsidR="00411385" w:rsidRDefault="00411385" w:rsidP="003101F9">
            <w:pPr>
              <w:jc w:val="center"/>
              <w:rPr>
                <w:sz w:val="24"/>
              </w:rPr>
            </w:pPr>
          </w:p>
        </w:tc>
        <w:tc>
          <w:tcPr>
            <w:tcW w:w="396" w:type="pct"/>
            <w:gridSpan w:val="5"/>
            <w:tcBorders>
              <w:right w:val="single" w:sz="4" w:space="0" w:color="auto"/>
            </w:tcBorders>
          </w:tcPr>
          <w:p w:rsidR="00411385" w:rsidRDefault="00411385" w:rsidP="003101F9">
            <w:pPr>
              <w:jc w:val="center"/>
              <w:rPr>
                <w:sz w:val="24"/>
              </w:rPr>
            </w:pPr>
          </w:p>
        </w:tc>
        <w:tc>
          <w:tcPr>
            <w:tcW w:w="380" w:type="pct"/>
            <w:gridSpan w:val="2"/>
            <w:tcBorders>
              <w:right w:val="single" w:sz="8" w:space="0" w:color="auto"/>
            </w:tcBorders>
          </w:tcPr>
          <w:p w:rsidR="00411385"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C4031C" w:rsidRPr="00794316" w:rsidRDefault="00C4031C" w:rsidP="003101F9">
            <w:pPr>
              <w:jc w:val="center"/>
              <w:rPr>
                <w:sz w:val="24"/>
              </w:rPr>
            </w:pPr>
          </w:p>
        </w:tc>
        <w:tc>
          <w:tcPr>
            <w:tcW w:w="359" w:type="pct"/>
            <w:gridSpan w:val="2"/>
          </w:tcPr>
          <w:p w:rsidR="00C4031C" w:rsidRDefault="00C4031C" w:rsidP="003101F9">
            <w:pPr>
              <w:jc w:val="center"/>
              <w:rPr>
                <w:sz w:val="24"/>
              </w:rPr>
            </w:pPr>
          </w:p>
        </w:tc>
        <w:tc>
          <w:tcPr>
            <w:tcW w:w="356" w:type="pct"/>
            <w:gridSpan w:val="2"/>
          </w:tcPr>
          <w:p w:rsidR="00C4031C" w:rsidRDefault="00C4031C" w:rsidP="003101F9">
            <w:pPr>
              <w:jc w:val="center"/>
              <w:rPr>
                <w:sz w:val="24"/>
              </w:rPr>
            </w:pPr>
          </w:p>
        </w:tc>
        <w:tc>
          <w:tcPr>
            <w:tcW w:w="309" w:type="pct"/>
            <w:gridSpan w:val="4"/>
          </w:tcPr>
          <w:p w:rsidR="00C4031C" w:rsidRDefault="00C4031C" w:rsidP="003101F9">
            <w:pPr>
              <w:jc w:val="center"/>
              <w:rPr>
                <w:sz w:val="24"/>
              </w:rPr>
            </w:pPr>
          </w:p>
        </w:tc>
        <w:tc>
          <w:tcPr>
            <w:tcW w:w="286" w:type="pct"/>
          </w:tcPr>
          <w:p w:rsidR="00C4031C" w:rsidRDefault="00C4031C" w:rsidP="003101F9">
            <w:pPr>
              <w:jc w:val="center"/>
              <w:rPr>
                <w:sz w:val="24"/>
              </w:rPr>
            </w:pPr>
          </w:p>
        </w:tc>
        <w:tc>
          <w:tcPr>
            <w:tcW w:w="289" w:type="pct"/>
            <w:gridSpan w:val="3"/>
          </w:tcPr>
          <w:p w:rsidR="00C4031C" w:rsidRDefault="00C4031C" w:rsidP="003101F9">
            <w:pPr>
              <w:jc w:val="center"/>
              <w:rPr>
                <w:sz w:val="24"/>
              </w:rPr>
            </w:pPr>
          </w:p>
        </w:tc>
        <w:tc>
          <w:tcPr>
            <w:tcW w:w="340" w:type="pct"/>
            <w:gridSpan w:val="3"/>
          </w:tcPr>
          <w:p w:rsidR="00C4031C" w:rsidRDefault="00C4031C" w:rsidP="003101F9">
            <w:pPr>
              <w:jc w:val="center"/>
              <w:rPr>
                <w:sz w:val="24"/>
              </w:rPr>
            </w:pPr>
          </w:p>
        </w:tc>
        <w:tc>
          <w:tcPr>
            <w:tcW w:w="381" w:type="pct"/>
            <w:gridSpan w:val="4"/>
            <w:tcBorders>
              <w:right w:val="single" w:sz="4" w:space="0" w:color="auto"/>
            </w:tcBorders>
          </w:tcPr>
          <w:p w:rsidR="00C4031C" w:rsidRDefault="00C4031C" w:rsidP="003101F9">
            <w:pPr>
              <w:jc w:val="center"/>
              <w:rPr>
                <w:sz w:val="24"/>
              </w:rPr>
            </w:pPr>
          </w:p>
        </w:tc>
        <w:tc>
          <w:tcPr>
            <w:tcW w:w="394" w:type="pct"/>
            <w:gridSpan w:val="3"/>
            <w:tcBorders>
              <w:right w:val="single" w:sz="4" w:space="0" w:color="auto"/>
            </w:tcBorders>
          </w:tcPr>
          <w:p w:rsidR="00C4031C" w:rsidRDefault="00C4031C" w:rsidP="003101F9">
            <w:pPr>
              <w:jc w:val="center"/>
              <w:rPr>
                <w:sz w:val="24"/>
              </w:rPr>
            </w:pPr>
          </w:p>
        </w:tc>
        <w:tc>
          <w:tcPr>
            <w:tcW w:w="396" w:type="pct"/>
            <w:gridSpan w:val="5"/>
            <w:tcBorders>
              <w:right w:val="single" w:sz="4" w:space="0" w:color="auto"/>
            </w:tcBorders>
          </w:tcPr>
          <w:p w:rsidR="00C4031C" w:rsidRDefault="00C4031C" w:rsidP="003101F9">
            <w:pPr>
              <w:jc w:val="center"/>
              <w:rPr>
                <w:sz w:val="24"/>
              </w:rPr>
            </w:pPr>
          </w:p>
        </w:tc>
        <w:tc>
          <w:tcPr>
            <w:tcW w:w="380" w:type="pct"/>
            <w:gridSpan w:val="2"/>
            <w:tcBorders>
              <w:right w:val="single" w:sz="8" w:space="0" w:color="auto"/>
            </w:tcBorders>
          </w:tcPr>
          <w:p w:rsidR="00C4031C" w:rsidRDefault="00C4031C" w:rsidP="003101F9">
            <w:pPr>
              <w:jc w:val="center"/>
              <w:rPr>
                <w:sz w:val="24"/>
              </w:rPr>
            </w:pPr>
          </w:p>
        </w:tc>
        <w:tc>
          <w:tcPr>
            <w:tcW w:w="381" w:type="pct"/>
            <w:gridSpan w:val="5"/>
            <w:tcBorders>
              <w:left w:val="single" w:sz="8" w:space="0" w:color="auto"/>
              <w:right w:val="single" w:sz="8" w:space="0" w:color="auto"/>
            </w:tcBorders>
          </w:tcPr>
          <w:p w:rsidR="00C4031C" w:rsidRDefault="00C4031C" w:rsidP="003101F9">
            <w:pPr>
              <w:jc w:val="center"/>
              <w:rPr>
                <w:sz w:val="24"/>
              </w:rPr>
            </w:pPr>
          </w:p>
        </w:tc>
        <w:tc>
          <w:tcPr>
            <w:tcW w:w="345" w:type="pct"/>
            <w:tcBorders>
              <w:left w:val="single" w:sz="8" w:space="0" w:color="auto"/>
              <w:right w:val="single" w:sz="12" w:space="0" w:color="auto"/>
            </w:tcBorders>
          </w:tcPr>
          <w:p w:rsidR="00C4031C" w:rsidRDefault="00C4031C" w:rsidP="003101F9">
            <w:pPr>
              <w:jc w:val="center"/>
              <w:rPr>
                <w:sz w:val="24"/>
              </w:rPr>
            </w:pPr>
          </w:p>
        </w:tc>
      </w:tr>
      <w:tr w:rsidR="00C4031C" w:rsidRPr="00794316" w:rsidTr="00D2720B">
        <w:trPr>
          <w:cantSplit/>
        </w:trPr>
        <w:tc>
          <w:tcPr>
            <w:tcW w:w="785" w:type="pct"/>
            <w:gridSpan w:val="2"/>
            <w:tcBorders>
              <w:left w:val="single" w:sz="12" w:space="0" w:color="auto"/>
            </w:tcBorders>
          </w:tcPr>
          <w:p w:rsidR="00411385" w:rsidRPr="00794316" w:rsidRDefault="00411385" w:rsidP="003101F9">
            <w:pPr>
              <w:jc w:val="center"/>
              <w:rPr>
                <w:sz w:val="24"/>
              </w:rPr>
            </w:pPr>
          </w:p>
        </w:tc>
        <w:tc>
          <w:tcPr>
            <w:tcW w:w="359" w:type="pct"/>
            <w:gridSpan w:val="2"/>
          </w:tcPr>
          <w:p w:rsidR="00411385" w:rsidRDefault="00411385" w:rsidP="003101F9">
            <w:pPr>
              <w:jc w:val="center"/>
              <w:rPr>
                <w:sz w:val="24"/>
              </w:rPr>
            </w:pPr>
          </w:p>
        </w:tc>
        <w:tc>
          <w:tcPr>
            <w:tcW w:w="356" w:type="pct"/>
            <w:gridSpan w:val="2"/>
          </w:tcPr>
          <w:p w:rsidR="00411385" w:rsidRDefault="00411385" w:rsidP="003101F9">
            <w:pPr>
              <w:jc w:val="center"/>
              <w:rPr>
                <w:sz w:val="24"/>
              </w:rPr>
            </w:pPr>
          </w:p>
        </w:tc>
        <w:tc>
          <w:tcPr>
            <w:tcW w:w="309" w:type="pct"/>
            <w:gridSpan w:val="4"/>
          </w:tcPr>
          <w:p w:rsidR="00411385" w:rsidRDefault="00411385" w:rsidP="003101F9">
            <w:pPr>
              <w:jc w:val="center"/>
              <w:rPr>
                <w:sz w:val="24"/>
              </w:rPr>
            </w:pPr>
          </w:p>
        </w:tc>
        <w:tc>
          <w:tcPr>
            <w:tcW w:w="286" w:type="pct"/>
          </w:tcPr>
          <w:p w:rsidR="00411385" w:rsidRDefault="00411385" w:rsidP="003101F9">
            <w:pPr>
              <w:jc w:val="center"/>
              <w:rPr>
                <w:sz w:val="24"/>
              </w:rPr>
            </w:pPr>
          </w:p>
        </w:tc>
        <w:tc>
          <w:tcPr>
            <w:tcW w:w="289" w:type="pct"/>
            <w:gridSpan w:val="3"/>
          </w:tcPr>
          <w:p w:rsidR="00411385" w:rsidRDefault="00411385" w:rsidP="003101F9">
            <w:pPr>
              <w:jc w:val="center"/>
              <w:rPr>
                <w:sz w:val="24"/>
              </w:rPr>
            </w:pPr>
          </w:p>
        </w:tc>
        <w:tc>
          <w:tcPr>
            <w:tcW w:w="340" w:type="pct"/>
            <w:gridSpan w:val="3"/>
          </w:tcPr>
          <w:p w:rsidR="00411385" w:rsidRDefault="00411385" w:rsidP="003101F9">
            <w:pPr>
              <w:jc w:val="center"/>
              <w:rPr>
                <w:sz w:val="24"/>
              </w:rPr>
            </w:pPr>
          </w:p>
        </w:tc>
        <w:tc>
          <w:tcPr>
            <w:tcW w:w="381" w:type="pct"/>
            <w:gridSpan w:val="4"/>
            <w:tcBorders>
              <w:right w:val="single" w:sz="4" w:space="0" w:color="auto"/>
            </w:tcBorders>
          </w:tcPr>
          <w:p w:rsidR="00411385" w:rsidRDefault="00411385" w:rsidP="003101F9">
            <w:pPr>
              <w:jc w:val="center"/>
              <w:rPr>
                <w:sz w:val="24"/>
              </w:rPr>
            </w:pPr>
          </w:p>
        </w:tc>
        <w:tc>
          <w:tcPr>
            <w:tcW w:w="394" w:type="pct"/>
            <w:gridSpan w:val="3"/>
            <w:tcBorders>
              <w:right w:val="single" w:sz="4" w:space="0" w:color="auto"/>
            </w:tcBorders>
          </w:tcPr>
          <w:p w:rsidR="00411385" w:rsidRDefault="00411385" w:rsidP="003101F9">
            <w:pPr>
              <w:jc w:val="center"/>
              <w:rPr>
                <w:sz w:val="24"/>
              </w:rPr>
            </w:pPr>
          </w:p>
        </w:tc>
        <w:tc>
          <w:tcPr>
            <w:tcW w:w="396" w:type="pct"/>
            <w:gridSpan w:val="5"/>
            <w:tcBorders>
              <w:right w:val="single" w:sz="4" w:space="0" w:color="auto"/>
            </w:tcBorders>
          </w:tcPr>
          <w:p w:rsidR="00411385" w:rsidRDefault="00411385" w:rsidP="003101F9">
            <w:pPr>
              <w:jc w:val="center"/>
              <w:rPr>
                <w:sz w:val="24"/>
              </w:rPr>
            </w:pPr>
          </w:p>
        </w:tc>
        <w:tc>
          <w:tcPr>
            <w:tcW w:w="380" w:type="pct"/>
            <w:gridSpan w:val="2"/>
            <w:tcBorders>
              <w:right w:val="single" w:sz="8" w:space="0" w:color="auto"/>
            </w:tcBorders>
          </w:tcPr>
          <w:p w:rsidR="00411385"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411385" w:rsidRPr="00794316" w:rsidRDefault="00411385" w:rsidP="003101F9">
            <w:pPr>
              <w:jc w:val="center"/>
              <w:rPr>
                <w:sz w:val="24"/>
              </w:rPr>
            </w:pPr>
          </w:p>
        </w:tc>
        <w:tc>
          <w:tcPr>
            <w:tcW w:w="359" w:type="pct"/>
            <w:gridSpan w:val="2"/>
          </w:tcPr>
          <w:p w:rsidR="00411385" w:rsidRDefault="00411385" w:rsidP="003101F9">
            <w:pPr>
              <w:jc w:val="center"/>
              <w:rPr>
                <w:sz w:val="24"/>
              </w:rPr>
            </w:pPr>
          </w:p>
        </w:tc>
        <w:tc>
          <w:tcPr>
            <w:tcW w:w="356" w:type="pct"/>
            <w:gridSpan w:val="2"/>
          </w:tcPr>
          <w:p w:rsidR="00411385" w:rsidRDefault="00411385" w:rsidP="003101F9">
            <w:pPr>
              <w:jc w:val="center"/>
              <w:rPr>
                <w:sz w:val="24"/>
              </w:rPr>
            </w:pPr>
          </w:p>
        </w:tc>
        <w:tc>
          <w:tcPr>
            <w:tcW w:w="309" w:type="pct"/>
            <w:gridSpan w:val="4"/>
          </w:tcPr>
          <w:p w:rsidR="00411385" w:rsidRDefault="00411385" w:rsidP="003101F9">
            <w:pPr>
              <w:jc w:val="center"/>
              <w:rPr>
                <w:sz w:val="24"/>
              </w:rPr>
            </w:pPr>
          </w:p>
        </w:tc>
        <w:tc>
          <w:tcPr>
            <w:tcW w:w="286" w:type="pct"/>
          </w:tcPr>
          <w:p w:rsidR="00411385" w:rsidRDefault="00411385" w:rsidP="003101F9">
            <w:pPr>
              <w:jc w:val="center"/>
              <w:rPr>
                <w:sz w:val="24"/>
              </w:rPr>
            </w:pPr>
          </w:p>
        </w:tc>
        <w:tc>
          <w:tcPr>
            <w:tcW w:w="289" w:type="pct"/>
            <w:gridSpan w:val="3"/>
          </w:tcPr>
          <w:p w:rsidR="00411385" w:rsidRDefault="00411385" w:rsidP="003101F9">
            <w:pPr>
              <w:jc w:val="center"/>
              <w:rPr>
                <w:sz w:val="24"/>
              </w:rPr>
            </w:pPr>
          </w:p>
        </w:tc>
        <w:tc>
          <w:tcPr>
            <w:tcW w:w="340" w:type="pct"/>
            <w:gridSpan w:val="3"/>
          </w:tcPr>
          <w:p w:rsidR="00411385" w:rsidRDefault="00411385" w:rsidP="003101F9">
            <w:pPr>
              <w:jc w:val="center"/>
              <w:rPr>
                <w:sz w:val="24"/>
              </w:rPr>
            </w:pPr>
          </w:p>
        </w:tc>
        <w:tc>
          <w:tcPr>
            <w:tcW w:w="381" w:type="pct"/>
            <w:gridSpan w:val="4"/>
            <w:tcBorders>
              <w:right w:val="single" w:sz="4" w:space="0" w:color="auto"/>
            </w:tcBorders>
          </w:tcPr>
          <w:p w:rsidR="00411385" w:rsidRDefault="00411385" w:rsidP="003101F9">
            <w:pPr>
              <w:jc w:val="center"/>
              <w:rPr>
                <w:sz w:val="24"/>
              </w:rPr>
            </w:pPr>
          </w:p>
        </w:tc>
        <w:tc>
          <w:tcPr>
            <w:tcW w:w="394" w:type="pct"/>
            <w:gridSpan w:val="3"/>
            <w:tcBorders>
              <w:right w:val="single" w:sz="4" w:space="0" w:color="auto"/>
            </w:tcBorders>
          </w:tcPr>
          <w:p w:rsidR="00411385" w:rsidRDefault="00411385" w:rsidP="003101F9">
            <w:pPr>
              <w:jc w:val="center"/>
              <w:rPr>
                <w:sz w:val="24"/>
              </w:rPr>
            </w:pPr>
          </w:p>
        </w:tc>
        <w:tc>
          <w:tcPr>
            <w:tcW w:w="396" w:type="pct"/>
            <w:gridSpan w:val="5"/>
            <w:tcBorders>
              <w:right w:val="single" w:sz="4" w:space="0" w:color="auto"/>
            </w:tcBorders>
          </w:tcPr>
          <w:p w:rsidR="00411385" w:rsidRDefault="00411385" w:rsidP="003101F9">
            <w:pPr>
              <w:jc w:val="center"/>
              <w:rPr>
                <w:sz w:val="24"/>
              </w:rPr>
            </w:pPr>
          </w:p>
        </w:tc>
        <w:tc>
          <w:tcPr>
            <w:tcW w:w="380" w:type="pct"/>
            <w:gridSpan w:val="2"/>
            <w:tcBorders>
              <w:right w:val="single" w:sz="8" w:space="0" w:color="auto"/>
            </w:tcBorders>
          </w:tcPr>
          <w:p w:rsidR="00411385"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411385" w:rsidRPr="00794316" w:rsidRDefault="00411385" w:rsidP="003101F9">
            <w:pPr>
              <w:jc w:val="center"/>
              <w:rPr>
                <w:sz w:val="24"/>
              </w:rPr>
            </w:pPr>
          </w:p>
        </w:tc>
        <w:tc>
          <w:tcPr>
            <w:tcW w:w="359" w:type="pct"/>
            <w:gridSpan w:val="2"/>
          </w:tcPr>
          <w:p w:rsidR="00411385" w:rsidRDefault="00411385" w:rsidP="003101F9">
            <w:pPr>
              <w:jc w:val="center"/>
              <w:rPr>
                <w:sz w:val="24"/>
              </w:rPr>
            </w:pPr>
          </w:p>
        </w:tc>
        <w:tc>
          <w:tcPr>
            <w:tcW w:w="356" w:type="pct"/>
            <w:gridSpan w:val="2"/>
          </w:tcPr>
          <w:p w:rsidR="00411385" w:rsidRDefault="00411385" w:rsidP="003101F9">
            <w:pPr>
              <w:jc w:val="center"/>
              <w:rPr>
                <w:sz w:val="24"/>
              </w:rPr>
            </w:pPr>
          </w:p>
        </w:tc>
        <w:tc>
          <w:tcPr>
            <w:tcW w:w="309" w:type="pct"/>
            <w:gridSpan w:val="4"/>
          </w:tcPr>
          <w:p w:rsidR="00411385" w:rsidRDefault="00411385" w:rsidP="003101F9">
            <w:pPr>
              <w:jc w:val="center"/>
              <w:rPr>
                <w:sz w:val="24"/>
              </w:rPr>
            </w:pPr>
          </w:p>
        </w:tc>
        <w:tc>
          <w:tcPr>
            <w:tcW w:w="286" w:type="pct"/>
          </w:tcPr>
          <w:p w:rsidR="00411385" w:rsidRDefault="00411385" w:rsidP="003101F9">
            <w:pPr>
              <w:jc w:val="center"/>
              <w:rPr>
                <w:sz w:val="24"/>
              </w:rPr>
            </w:pPr>
          </w:p>
        </w:tc>
        <w:tc>
          <w:tcPr>
            <w:tcW w:w="289" w:type="pct"/>
            <w:gridSpan w:val="3"/>
          </w:tcPr>
          <w:p w:rsidR="00411385" w:rsidRDefault="00411385" w:rsidP="003101F9">
            <w:pPr>
              <w:jc w:val="center"/>
              <w:rPr>
                <w:sz w:val="24"/>
              </w:rPr>
            </w:pPr>
          </w:p>
        </w:tc>
        <w:tc>
          <w:tcPr>
            <w:tcW w:w="340" w:type="pct"/>
            <w:gridSpan w:val="3"/>
          </w:tcPr>
          <w:p w:rsidR="00411385" w:rsidRDefault="00411385" w:rsidP="003101F9">
            <w:pPr>
              <w:jc w:val="center"/>
              <w:rPr>
                <w:sz w:val="24"/>
              </w:rPr>
            </w:pPr>
          </w:p>
        </w:tc>
        <w:tc>
          <w:tcPr>
            <w:tcW w:w="381" w:type="pct"/>
            <w:gridSpan w:val="4"/>
            <w:tcBorders>
              <w:right w:val="single" w:sz="4" w:space="0" w:color="auto"/>
            </w:tcBorders>
          </w:tcPr>
          <w:p w:rsidR="00411385" w:rsidRDefault="00411385" w:rsidP="003101F9">
            <w:pPr>
              <w:jc w:val="center"/>
              <w:rPr>
                <w:sz w:val="24"/>
              </w:rPr>
            </w:pPr>
          </w:p>
        </w:tc>
        <w:tc>
          <w:tcPr>
            <w:tcW w:w="394" w:type="pct"/>
            <w:gridSpan w:val="3"/>
            <w:tcBorders>
              <w:right w:val="single" w:sz="4" w:space="0" w:color="auto"/>
            </w:tcBorders>
          </w:tcPr>
          <w:p w:rsidR="00411385" w:rsidRDefault="00411385" w:rsidP="003101F9">
            <w:pPr>
              <w:jc w:val="center"/>
              <w:rPr>
                <w:sz w:val="24"/>
              </w:rPr>
            </w:pPr>
          </w:p>
        </w:tc>
        <w:tc>
          <w:tcPr>
            <w:tcW w:w="396" w:type="pct"/>
            <w:gridSpan w:val="5"/>
            <w:tcBorders>
              <w:right w:val="single" w:sz="4" w:space="0" w:color="auto"/>
            </w:tcBorders>
          </w:tcPr>
          <w:p w:rsidR="00411385" w:rsidRDefault="00411385" w:rsidP="003101F9">
            <w:pPr>
              <w:jc w:val="center"/>
              <w:rPr>
                <w:sz w:val="24"/>
              </w:rPr>
            </w:pPr>
          </w:p>
        </w:tc>
        <w:tc>
          <w:tcPr>
            <w:tcW w:w="380" w:type="pct"/>
            <w:gridSpan w:val="2"/>
            <w:tcBorders>
              <w:right w:val="single" w:sz="8" w:space="0" w:color="auto"/>
            </w:tcBorders>
          </w:tcPr>
          <w:p w:rsidR="00411385" w:rsidRDefault="00411385" w:rsidP="003101F9">
            <w:pPr>
              <w:jc w:val="center"/>
              <w:rPr>
                <w:sz w:val="24"/>
              </w:rPr>
            </w:pPr>
          </w:p>
        </w:tc>
        <w:tc>
          <w:tcPr>
            <w:tcW w:w="381" w:type="pct"/>
            <w:gridSpan w:val="5"/>
            <w:tcBorders>
              <w:left w:val="single" w:sz="8" w:space="0" w:color="auto"/>
              <w:right w:val="single" w:sz="8" w:space="0" w:color="auto"/>
            </w:tcBorders>
          </w:tcPr>
          <w:p w:rsidR="00411385" w:rsidRDefault="00411385" w:rsidP="003101F9">
            <w:pPr>
              <w:jc w:val="center"/>
              <w:rPr>
                <w:sz w:val="24"/>
              </w:rPr>
            </w:pPr>
          </w:p>
        </w:tc>
        <w:tc>
          <w:tcPr>
            <w:tcW w:w="345" w:type="pct"/>
            <w:tcBorders>
              <w:left w:val="single" w:sz="8" w:space="0" w:color="auto"/>
              <w:right w:val="single" w:sz="12" w:space="0" w:color="auto"/>
            </w:tcBorders>
          </w:tcPr>
          <w:p w:rsidR="00411385" w:rsidRDefault="00411385" w:rsidP="003101F9">
            <w:pPr>
              <w:jc w:val="center"/>
              <w:rPr>
                <w:sz w:val="24"/>
              </w:rPr>
            </w:pPr>
          </w:p>
        </w:tc>
      </w:tr>
      <w:tr w:rsidR="00C4031C" w:rsidRPr="00794316" w:rsidTr="00D2720B">
        <w:trPr>
          <w:cantSplit/>
        </w:trPr>
        <w:tc>
          <w:tcPr>
            <w:tcW w:w="785" w:type="pct"/>
            <w:gridSpan w:val="2"/>
            <w:tcBorders>
              <w:left w:val="single" w:sz="12" w:space="0" w:color="auto"/>
            </w:tcBorders>
          </w:tcPr>
          <w:p w:rsidR="00A602AA" w:rsidRPr="00794316" w:rsidRDefault="00A602AA" w:rsidP="003101F9">
            <w:pPr>
              <w:jc w:val="center"/>
              <w:rPr>
                <w:sz w:val="24"/>
              </w:rPr>
            </w:pPr>
          </w:p>
        </w:tc>
        <w:tc>
          <w:tcPr>
            <w:tcW w:w="359" w:type="pct"/>
            <w:gridSpan w:val="2"/>
          </w:tcPr>
          <w:p w:rsidR="00A602AA" w:rsidRDefault="00A602AA" w:rsidP="003101F9">
            <w:pPr>
              <w:jc w:val="center"/>
              <w:rPr>
                <w:sz w:val="24"/>
              </w:rPr>
            </w:pPr>
          </w:p>
        </w:tc>
        <w:tc>
          <w:tcPr>
            <w:tcW w:w="356" w:type="pct"/>
            <w:gridSpan w:val="2"/>
          </w:tcPr>
          <w:p w:rsidR="00A602AA" w:rsidRDefault="00A602AA" w:rsidP="003101F9">
            <w:pPr>
              <w:jc w:val="center"/>
              <w:rPr>
                <w:sz w:val="24"/>
              </w:rPr>
            </w:pPr>
          </w:p>
        </w:tc>
        <w:tc>
          <w:tcPr>
            <w:tcW w:w="309" w:type="pct"/>
            <w:gridSpan w:val="4"/>
          </w:tcPr>
          <w:p w:rsidR="00A602AA" w:rsidRDefault="00A602AA" w:rsidP="003101F9">
            <w:pPr>
              <w:jc w:val="center"/>
              <w:rPr>
                <w:sz w:val="24"/>
              </w:rPr>
            </w:pPr>
          </w:p>
        </w:tc>
        <w:tc>
          <w:tcPr>
            <w:tcW w:w="286" w:type="pct"/>
          </w:tcPr>
          <w:p w:rsidR="00A602AA" w:rsidRDefault="00A602AA" w:rsidP="003101F9">
            <w:pPr>
              <w:jc w:val="center"/>
              <w:rPr>
                <w:sz w:val="24"/>
              </w:rPr>
            </w:pPr>
          </w:p>
        </w:tc>
        <w:tc>
          <w:tcPr>
            <w:tcW w:w="289" w:type="pct"/>
            <w:gridSpan w:val="3"/>
          </w:tcPr>
          <w:p w:rsidR="00A602AA" w:rsidRDefault="00A602AA" w:rsidP="003101F9">
            <w:pPr>
              <w:jc w:val="center"/>
              <w:rPr>
                <w:sz w:val="24"/>
              </w:rPr>
            </w:pPr>
          </w:p>
        </w:tc>
        <w:tc>
          <w:tcPr>
            <w:tcW w:w="340" w:type="pct"/>
            <w:gridSpan w:val="3"/>
          </w:tcPr>
          <w:p w:rsidR="00A602AA" w:rsidRDefault="00A602AA" w:rsidP="003101F9">
            <w:pPr>
              <w:jc w:val="center"/>
              <w:rPr>
                <w:sz w:val="24"/>
              </w:rPr>
            </w:pPr>
          </w:p>
        </w:tc>
        <w:tc>
          <w:tcPr>
            <w:tcW w:w="381" w:type="pct"/>
            <w:gridSpan w:val="4"/>
            <w:tcBorders>
              <w:right w:val="single" w:sz="4" w:space="0" w:color="auto"/>
            </w:tcBorders>
          </w:tcPr>
          <w:p w:rsidR="00A602AA" w:rsidRDefault="00A602AA" w:rsidP="003101F9">
            <w:pPr>
              <w:jc w:val="center"/>
              <w:rPr>
                <w:sz w:val="24"/>
              </w:rPr>
            </w:pPr>
          </w:p>
        </w:tc>
        <w:tc>
          <w:tcPr>
            <w:tcW w:w="394" w:type="pct"/>
            <w:gridSpan w:val="3"/>
            <w:tcBorders>
              <w:right w:val="single" w:sz="4" w:space="0" w:color="auto"/>
            </w:tcBorders>
          </w:tcPr>
          <w:p w:rsidR="00A602AA" w:rsidRDefault="00A602AA" w:rsidP="003101F9">
            <w:pPr>
              <w:jc w:val="center"/>
              <w:rPr>
                <w:sz w:val="24"/>
              </w:rPr>
            </w:pPr>
          </w:p>
        </w:tc>
        <w:tc>
          <w:tcPr>
            <w:tcW w:w="396" w:type="pct"/>
            <w:gridSpan w:val="5"/>
            <w:tcBorders>
              <w:right w:val="single" w:sz="4" w:space="0" w:color="auto"/>
            </w:tcBorders>
          </w:tcPr>
          <w:p w:rsidR="00A602AA" w:rsidRDefault="00A602AA" w:rsidP="003101F9">
            <w:pPr>
              <w:jc w:val="center"/>
              <w:rPr>
                <w:sz w:val="24"/>
              </w:rPr>
            </w:pPr>
          </w:p>
        </w:tc>
        <w:tc>
          <w:tcPr>
            <w:tcW w:w="380" w:type="pct"/>
            <w:gridSpan w:val="2"/>
            <w:tcBorders>
              <w:right w:val="single" w:sz="8" w:space="0" w:color="auto"/>
            </w:tcBorders>
          </w:tcPr>
          <w:p w:rsidR="00A602AA" w:rsidRDefault="00A602AA" w:rsidP="003101F9">
            <w:pPr>
              <w:jc w:val="center"/>
              <w:rPr>
                <w:sz w:val="24"/>
              </w:rPr>
            </w:pPr>
          </w:p>
        </w:tc>
        <w:tc>
          <w:tcPr>
            <w:tcW w:w="381" w:type="pct"/>
            <w:gridSpan w:val="5"/>
            <w:tcBorders>
              <w:left w:val="single" w:sz="8" w:space="0" w:color="auto"/>
              <w:right w:val="single" w:sz="8" w:space="0" w:color="auto"/>
            </w:tcBorders>
          </w:tcPr>
          <w:p w:rsidR="00A602AA" w:rsidRDefault="00A602AA" w:rsidP="003101F9">
            <w:pPr>
              <w:jc w:val="center"/>
              <w:rPr>
                <w:sz w:val="24"/>
              </w:rPr>
            </w:pPr>
          </w:p>
        </w:tc>
        <w:tc>
          <w:tcPr>
            <w:tcW w:w="345" w:type="pct"/>
            <w:tcBorders>
              <w:left w:val="single" w:sz="8" w:space="0" w:color="auto"/>
              <w:right w:val="single" w:sz="12" w:space="0" w:color="auto"/>
            </w:tcBorders>
          </w:tcPr>
          <w:p w:rsidR="00A602AA" w:rsidRDefault="00A602AA" w:rsidP="003101F9">
            <w:pPr>
              <w:jc w:val="center"/>
              <w:rPr>
                <w:sz w:val="24"/>
              </w:rPr>
            </w:pPr>
          </w:p>
        </w:tc>
      </w:tr>
      <w:tr w:rsidR="00C4031C" w:rsidRPr="00794316" w:rsidTr="00D2720B">
        <w:trPr>
          <w:cantSplit/>
        </w:trPr>
        <w:tc>
          <w:tcPr>
            <w:tcW w:w="785" w:type="pct"/>
            <w:gridSpan w:val="2"/>
            <w:tcBorders>
              <w:left w:val="single" w:sz="12" w:space="0" w:color="auto"/>
            </w:tcBorders>
          </w:tcPr>
          <w:p w:rsidR="00A602AA" w:rsidRPr="00794316" w:rsidRDefault="00A602AA" w:rsidP="003101F9">
            <w:pPr>
              <w:jc w:val="center"/>
              <w:rPr>
                <w:sz w:val="24"/>
              </w:rPr>
            </w:pPr>
          </w:p>
        </w:tc>
        <w:tc>
          <w:tcPr>
            <w:tcW w:w="359" w:type="pct"/>
            <w:gridSpan w:val="2"/>
          </w:tcPr>
          <w:p w:rsidR="00A602AA" w:rsidRDefault="00A602AA" w:rsidP="003101F9">
            <w:pPr>
              <w:jc w:val="center"/>
              <w:rPr>
                <w:sz w:val="24"/>
              </w:rPr>
            </w:pPr>
          </w:p>
        </w:tc>
        <w:tc>
          <w:tcPr>
            <w:tcW w:w="356" w:type="pct"/>
            <w:gridSpan w:val="2"/>
          </w:tcPr>
          <w:p w:rsidR="00A602AA" w:rsidRDefault="00A602AA" w:rsidP="003101F9">
            <w:pPr>
              <w:jc w:val="center"/>
              <w:rPr>
                <w:sz w:val="24"/>
              </w:rPr>
            </w:pPr>
          </w:p>
        </w:tc>
        <w:tc>
          <w:tcPr>
            <w:tcW w:w="309" w:type="pct"/>
            <w:gridSpan w:val="4"/>
          </w:tcPr>
          <w:p w:rsidR="00A602AA" w:rsidRDefault="00A602AA" w:rsidP="003101F9">
            <w:pPr>
              <w:jc w:val="center"/>
              <w:rPr>
                <w:sz w:val="24"/>
              </w:rPr>
            </w:pPr>
          </w:p>
        </w:tc>
        <w:tc>
          <w:tcPr>
            <w:tcW w:w="286" w:type="pct"/>
          </w:tcPr>
          <w:p w:rsidR="00A602AA" w:rsidRDefault="00A602AA" w:rsidP="003101F9">
            <w:pPr>
              <w:jc w:val="center"/>
              <w:rPr>
                <w:sz w:val="24"/>
              </w:rPr>
            </w:pPr>
          </w:p>
        </w:tc>
        <w:tc>
          <w:tcPr>
            <w:tcW w:w="289" w:type="pct"/>
            <w:gridSpan w:val="3"/>
          </w:tcPr>
          <w:p w:rsidR="00A602AA" w:rsidRDefault="00A602AA" w:rsidP="003101F9">
            <w:pPr>
              <w:jc w:val="center"/>
              <w:rPr>
                <w:sz w:val="24"/>
              </w:rPr>
            </w:pPr>
          </w:p>
        </w:tc>
        <w:tc>
          <w:tcPr>
            <w:tcW w:w="340" w:type="pct"/>
            <w:gridSpan w:val="3"/>
          </w:tcPr>
          <w:p w:rsidR="00A602AA" w:rsidRDefault="00A602AA" w:rsidP="003101F9">
            <w:pPr>
              <w:jc w:val="center"/>
              <w:rPr>
                <w:sz w:val="24"/>
              </w:rPr>
            </w:pPr>
          </w:p>
        </w:tc>
        <w:tc>
          <w:tcPr>
            <w:tcW w:w="381" w:type="pct"/>
            <w:gridSpan w:val="4"/>
            <w:tcBorders>
              <w:right w:val="single" w:sz="4" w:space="0" w:color="auto"/>
            </w:tcBorders>
          </w:tcPr>
          <w:p w:rsidR="00A602AA" w:rsidRDefault="00A602AA" w:rsidP="003101F9">
            <w:pPr>
              <w:jc w:val="center"/>
              <w:rPr>
                <w:sz w:val="24"/>
              </w:rPr>
            </w:pPr>
          </w:p>
        </w:tc>
        <w:tc>
          <w:tcPr>
            <w:tcW w:w="394" w:type="pct"/>
            <w:gridSpan w:val="3"/>
            <w:tcBorders>
              <w:right w:val="single" w:sz="4" w:space="0" w:color="auto"/>
            </w:tcBorders>
          </w:tcPr>
          <w:p w:rsidR="00A602AA" w:rsidRDefault="00A602AA" w:rsidP="003101F9">
            <w:pPr>
              <w:jc w:val="center"/>
              <w:rPr>
                <w:sz w:val="24"/>
              </w:rPr>
            </w:pPr>
          </w:p>
        </w:tc>
        <w:tc>
          <w:tcPr>
            <w:tcW w:w="396" w:type="pct"/>
            <w:gridSpan w:val="5"/>
            <w:tcBorders>
              <w:right w:val="single" w:sz="4" w:space="0" w:color="auto"/>
            </w:tcBorders>
          </w:tcPr>
          <w:p w:rsidR="00A602AA" w:rsidRDefault="00A602AA" w:rsidP="003101F9">
            <w:pPr>
              <w:jc w:val="center"/>
              <w:rPr>
                <w:sz w:val="24"/>
              </w:rPr>
            </w:pPr>
          </w:p>
        </w:tc>
        <w:tc>
          <w:tcPr>
            <w:tcW w:w="380" w:type="pct"/>
            <w:gridSpan w:val="2"/>
            <w:tcBorders>
              <w:right w:val="single" w:sz="8" w:space="0" w:color="auto"/>
            </w:tcBorders>
          </w:tcPr>
          <w:p w:rsidR="00A602AA" w:rsidRDefault="00A602AA" w:rsidP="003101F9">
            <w:pPr>
              <w:jc w:val="center"/>
              <w:rPr>
                <w:sz w:val="24"/>
              </w:rPr>
            </w:pPr>
          </w:p>
        </w:tc>
        <w:tc>
          <w:tcPr>
            <w:tcW w:w="381" w:type="pct"/>
            <w:gridSpan w:val="5"/>
            <w:tcBorders>
              <w:left w:val="single" w:sz="8" w:space="0" w:color="auto"/>
              <w:right w:val="single" w:sz="8" w:space="0" w:color="auto"/>
            </w:tcBorders>
          </w:tcPr>
          <w:p w:rsidR="00A602AA" w:rsidRDefault="00A602AA" w:rsidP="003101F9">
            <w:pPr>
              <w:jc w:val="center"/>
              <w:rPr>
                <w:sz w:val="24"/>
              </w:rPr>
            </w:pPr>
          </w:p>
        </w:tc>
        <w:tc>
          <w:tcPr>
            <w:tcW w:w="345" w:type="pct"/>
            <w:tcBorders>
              <w:left w:val="single" w:sz="8" w:space="0" w:color="auto"/>
              <w:right w:val="single" w:sz="12" w:space="0" w:color="auto"/>
            </w:tcBorders>
          </w:tcPr>
          <w:p w:rsidR="00A602AA" w:rsidRDefault="00A602AA" w:rsidP="003101F9">
            <w:pPr>
              <w:jc w:val="center"/>
              <w:rPr>
                <w:sz w:val="24"/>
              </w:rPr>
            </w:pPr>
          </w:p>
        </w:tc>
      </w:tr>
      <w:tr w:rsidR="00C4031C" w:rsidRPr="00794316" w:rsidTr="00D2720B">
        <w:trPr>
          <w:cantSplit/>
        </w:trPr>
        <w:tc>
          <w:tcPr>
            <w:tcW w:w="785" w:type="pct"/>
            <w:gridSpan w:val="2"/>
            <w:tcBorders>
              <w:left w:val="single" w:sz="12" w:space="0" w:color="auto"/>
            </w:tcBorders>
          </w:tcPr>
          <w:p w:rsidR="00A602AA" w:rsidRPr="00794316" w:rsidRDefault="00A602AA" w:rsidP="003101F9">
            <w:pPr>
              <w:jc w:val="center"/>
              <w:rPr>
                <w:sz w:val="24"/>
              </w:rPr>
            </w:pPr>
          </w:p>
        </w:tc>
        <w:tc>
          <w:tcPr>
            <w:tcW w:w="359" w:type="pct"/>
            <w:gridSpan w:val="2"/>
          </w:tcPr>
          <w:p w:rsidR="00A602AA" w:rsidRDefault="00A602AA" w:rsidP="003101F9">
            <w:pPr>
              <w:jc w:val="center"/>
              <w:rPr>
                <w:sz w:val="24"/>
              </w:rPr>
            </w:pPr>
          </w:p>
        </w:tc>
        <w:tc>
          <w:tcPr>
            <w:tcW w:w="356" w:type="pct"/>
            <w:gridSpan w:val="2"/>
          </w:tcPr>
          <w:p w:rsidR="00A602AA" w:rsidRDefault="00A602AA" w:rsidP="003101F9">
            <w:pPr>
              <w:jc w:val="center"/>
              <w:rPr>
                <w:sz w:val="24"/>
              </w:rPr>
            </w:pPr>
          </w:p>
        </w:tc>
        <w:tc>
          <w:tcPr>
            <w:tcW w:w="309" w:type="pct"/>
            <w:gridSpan w:val="4"/>
          </w:tcPr>
          <w:p w:rsidR="00A602AA" w:rsidRDefault="00A602AA" w:rsidP="003101F9">
            <w:pPr>
              <w:jc w:val="center"/>
              <w:rPr>
                <w:sz w:val="24"/>
              </w:rPr>
            </w:pPr>
          </w:p>
        </w:tc>
        <w:tc>
          <w:tcPr>
            <w:tcW w:w="286" w:type="pct"/>
          </w:tcPr>
          <w:p w:rsidR="00A602AA" w:rsidRDefault="00A602AA" w:rsidP="003101F9">
            <w:pPr>
              <w:jc w:val="center"/>
              <w:rPr>
                <w:sz w:val="24"/>
              </w:rPr>
            </w:pPr>
          </w:p>
        </w:tc>
        <w:tc>
          <w:tcPr>
            <w:tcW w:w="289" w:type="pct"/>
            <w:gridSpan w:val="3"/>
          </w:tcPr>
          <w:p w:rsidR="00A602AA" w:rsidRDefault="00A602AA" w:rsidP="003101F9">
            <w:pPr>
              <w:jc w:val="center"/>
              <w:rPr>
                <w:sz w:val="24"/>
              </w:rPr>
            </w:pPr>
          </w:p>
        </w:tc>
        <w:tc>
          <w:tcPr>
            <w:tcW w:w="340" w:type="pct"/>
            <w:gridSpan w:val="3"/>
          </w:tcPr>
          <w:p w:rsidR="00A602AA" w:rsidRDefault="00A602AA" w:rsidP="003101F9">
            <w:pPr>
              <w:jc w:val="center"/>
              <w:rPr>
                <w:sz w:val="24"/>
              </w:rPr>
            </w:pPr>
          </w:p>
        </w:tc>
        <w:tc>
          <w:tcPr>
            <w:tcW w:w="381" w:type="pct"/>
            <w:gridSpan w:val="4"/>
            <w:tcBorders>
              <w:right w:val="single" w:sz="4" w:space="0" w:color="auto"/>
            </w:tcBorders>
          </w:tcPr>
          <w:p w:rsidR="00A602AA" w:rsidRDefault="00A602AA" w:rsidP="003101F9">
            <w:pPr>
              <w:jc w:val="center"/>
              <w:rPr>
                <w:sz w:val="24"/>
              </w:rPr>
            </w:pPr>
          </w:p>
        </w:tc>
        <w:tc>
          <w:tcPr>
            <w:tcW w:w="394" w:type="pct"/>
            <w:gridSpan w:val="3"/>
            <w:tcBorders>
              <w:right w:val="single" w:sz="4" w:space="0" w:color="auto"/>
            </w:tcBorders>
          </w:tcPr>
          <w:p w:rsidR="00A602AA" w:rsidRDefault="00A602AA" w:rsidP="003101F9">
            <w:pPr>
              <w:jc w:val="center"/>
              <w:rPr>
                <w:sz w:val="24"/>
              </w:rPr>
            </w:pPr>
          </w:p>
        </w:tc>
        <w:tc>
          <w:tcPr>
            <w:tcW w:w="396" w:type="pct"/>
            <w:gridSpan w:val="5"/>
            <w:tcBorders>
              <w:right w:val="single" w:sz="4" w:space="0" w:color="auto"/>
            </w:tcBorders>
          </w:tcPr>
          <w:p w:rsidR="00A602AA" w:rsidRDefault="00A602AA" w:rsidP="003101F9">
            <w:pPr>
              <w:jc w:val="center"/>
              <w:rPr>
                <w:sz w:val="24"/>
              </w:rPr>
            </w:pPr>
          </w:p>
        </w:tc>
        <w:tc>
          <w:tcPr>
            <w:tcW w:w="380" w:type="pct"/>
            <w:gridSpan w:val="2"/>
            <w:tcBorders>
              <w:right w:val="single" w:sz="8" w:space="0" w:color="auto"/>
            </w:tcBorders>
          </w:tcPr>
          <w:p w:rsidR="00A602AA" w:rsidRDefault="00A602AA" w:rsidP="003101F9">
            <w:pPr>
              <w:jc w:val="center"/>
              <w:rPr>
                <w:sz w:val="24"/>
              </w:rPr>
            </w:pPr>
          </w:p>
        </w:tc>
        <w:tc>
          <w:tcPr>
            <w:tcW w:w="381" w:type="pct"/>
            <w:gridSpan w:val="5"/>
            <w:tcBorders>
              <w:left w:val="single" w:sz="8" w:space="0" w:color="auto"/>
              <w:right w:val="single" w:sz="8" w:space="0" w:color="auto"/>
            </w:tcBorders>
          </w:tcPr>
          <w:p w:rsidR="00A602AA" w:rsidRDefault="00A602AA" w:rsidP="003101F9">
            <w:pPr>
              <w:jc w:val="center"/>
              <w:rPr>
                <w:sz w:val="24"/>
              </w:rPr>
            </w:pPr>
          </w:p>
        </w:tc>
        <w:tc>
          <w:tcPr>
            <w:tcW w:w="345" w:type="pct"/>
            <w:tcBorders>
              <w:left w:val="single" w:sz="8" w:space="0" w:color="auto"/>
              <w:right w:val="single" w:sz="12" w:space="0" w:color="auto"/>
            </w:tcBorders>
          </w:tcPr>
          <w:p w:rsidR="00A602AA" w:rsidRDefault="00A602AA" w:rsidP="003101F9">
            <w:pPr>
              <w:jc w:val="center"/>
              <w:rPr>
                <w:sz w:val="24"/>
              </w:rPr>
            </w:pPr>
          </w:p>
        </w:tc>
      </w:tr>
      <w:tr w:rsidR="00C4031C" w:rsidRPr="00794316" w:rsidTr="00D2720B">
        <w:trPr>
          <w:cantSplit/>
        </w:trPr>
        <w:tc>
          <w:tcPr>
            <w:tcW w:w="785" w:type="pct"/>
            <w:gridSpan w:val="2"/>
            <w:tcBorders>
              <w:left w:val="single" w:sz="12" w:space="0" w:color="auto"/>
            </w:tcBorders>
          </w:tcPr>
          <w:p w:rsidR="00A602AA" w:rsidRPr="00794316" w:rsidRDefault="00A602AA" w:rsidP="003101F9">
            <w:pPr>
              <w:jc w:val="center"/>
              <w:rPr>
                <w:sz w:val="24"/>
              </w:rPr>
            </w:pPr>
          </w:p>
        </w:tc>
        <w:tc>
          <w:tcPr>
            <w:tcW w:w="359" w:type="pct"/>
            <w:gridSpan w:val="2"/>
          </w:tcPr>
          <w:p w:rsidR="00A602AA" w:rsidRDefault="00A602AA" w:rsidP="003101F9">
            <w:pPr>
              <w:jc w:val="center"/>
              <w:rPr>
                <w:sz w:val="24"/>
              </w:rPr>
            </w:pPr>
          </w:p>
        </w:tc>
        <w:tc>
          <w:tcPr>
            <w:tcW w:w="356" w:type="pct"/>
            <w:gridSpan w:val="2"/>
          </w:tcPr>
          <w:p w:rsidR="00A602AA" w:rsidRDefault="00A602AA" w:rsidP="003101F9">
            <w:pPr>
              <w:jc w:val="center"/>
              <w:rPr>
                <w:sz w:val="24"/>
              </w:rPr>
            </w:pPr>
          </w:p>
        </w:tc>
        <w:tc>
          <w:tcPr>
            <w:tcW w:w="309" w:type="pct"/>
            <w:gridSpan w:val="4"/>
          </w:tcPr>
          <w:p w:rsidR="00A602AA" w:rsidRDefault="00A602AA" w:rsidP="003101F9">
            <w:pPr>
              <w:jc w:val="center"/>
              <w:rPr>
                <w:sz w:val="24"/>
              </w:rPr>
            </w:pPr>
          </w:p>
        </w:tc>
        <w:tc>
          <w:tcPr>
            <w:tcW w:w="286" w:type="pct"/>
          </w:tcPr>
          <w:p w:rsidR="00A602AA" w:rsidRDefault="00A602AA" w:rsidP="003101F9">
            <w:pPr>
              <w:jc w:val="center"/>
              <w:rPr>
                <w:sz w:val="24"/>
              </w:rPr>
            </w:pPr>
          </w:p>
        </w:tc>
        <w:tc>
          <w:tcPr>
            <w:tcW w:w="289" w:type="pct"/>
            <w:gridSpan w:val="3"/>
          </w:tcPr>
          <w:p w:rsidR="00A602AA" w:rsidRDefault="00A602AA" w:rsidP="003101F9">
            <w:pPr>
              <w:jc w:val="center"/>
              <w:rPr>
                <w:sz w:val="24"/>
              </w:rPr>
            </w:pPr>
          </w:p>
        </w:tc>
        <w:tc>
          <w:tcPr>
            <w:tcW w:w="340" w:type="pct"/>
            <w:gridSpan w:val="3"/>
          </w:tcPr>
          <w:p w:rsidR="00A602AA" w:rsidRDefault="00A602AA" w:rsidP="003101F9">
            <w:pPr>
              <w:jc w:val="center"/>
              <w:rPr>
                <w:sz w:val="24"/>
              </w:rPr>
            </w:pPr>
          </w:p>
        </w:tc>
        <w:tc>
          <w:tcPr>
            <w:tcW w:w="381" w:type="pct"/>
            <w:gridSpan w:val="4"/>
            <w:tcBorders>
              <w:right w:val="single" w:sz="4" w:space="0" w:color="auto"/>
            </w:tcBorders>
          </w:tcPr>
          <w:p w:rsidR="00A602AA" w:rsidRDefault="00A602AA" w:rsidP="003101F9">
            <w:pPr>
              <w:jc w:val="center"/>
              <w:rPr>
                <w:sz w:val="24"/>
              </w:rPr>
            </w:pPr>
          </w:p>
        </w:tc>
        <w:tc>
          <w:tcPr>
            <w:tcW w:w="394" w:type="pct"/>
            <w:gridSpan w:val="3"/>
            <w:tcBorders>
              <w:right w:val="single" w:sz="4" w:space="0" w:color="auto"/>
            </w:tcBorders>
          </w:tcPr>
          <w:p w:rsidR="00A602AA" w:rsidRDefault="00A602AA" w:rsidP="003101F9">
            <w:pPr>
              <w:jc w:val="center"/>
              <w:rPr>
                <w:sz w:val="24"/>
              </w:rPr>
            </w:pPr>
          </w:p>
        </w:tc>
        <w:tc>
          <w:tcPr>
            <w:tcW w:w="396" w:type="pct"/>
            <w:gridSpan w:val="5"/>
            <w:tcBorders>
              <w:right w:val="single" w:sz="4" w:space="0" w:color="auto"/>
            </w:tcBorders>
          </w:tcPr>
          <w:p w:rsidR="00A602AA" w:rsidRDefault="00A602AA" w:rsidP="003101F9">
            <w:pPr>
              <w:jc w:val="center"/>
              <w:rPr>
                <w:sz w:val="24"/>
              </w:rPr>
            </w:pPr>
          </w:p>
        </w:tc>
        <w:tc>
          <w:tcPr>
            <w:tcW w:w="380" w:type="pct"/>
            <w:gridSpan w:val="2"/>
            <w:tcBorders>
              <w:right w:val="single" w:sz="8" w:space="0" w:color="auto"/>
            </w:tcBorders>
          </w:tcPr>
          <w:p w:rsidR="00A602AA" w:rsidRDefault="00A602AA" w:rsidP="003101F9">
            <w:pPr>
              <w:jc w:val="center"/>
              <w:rPr>
                <w:sz w:val="24"/>
              </w:rPr>
            </w:pPr>
          </w:p>
        </w:tc>
        <w:tc>
          <w:tcPr>
            <w:tcW w:w="381" w:type="pct"/>
            <w:gridSpan w:val="5"/>
            <w:tcBorders>
              <w:left w:val="single" w:sz="8" w:space="0" w:color="auto"/>
              <w:right w:val="single" w:sz="8" w:space="0" w:color="auto"/>
            </w:tcBorders>
          </w:tcPr>
          <w:p w:rsidR="00A602AA" w:rsidRDefault="00A602AA" w:rsidP="003101F9">
            <w:pPr>
              <w:jc w:val="center"/>
              <w:rPr>
                <w:sz w:val="24"/>
              </w:rPr>
            </w:pPr>
          </w:p>
        </w:tc>
        <w:tc>
          <w:tcPr>
            <w:tcW w:w="345" w:type="pct"/>
            <w:tcBorders>
              <w:left w:val="single" w:sz="8" w:space="0" w:color="auto"/>
              <w:right w:val="single" w:sz="12" w:space="0" w:color="auto"/>
            </w:tcBorders>
          </w:tcPr>
          <w:p w:rsidR="00A602AA" w:rsidRDefault="00A602AA" w:rsidP="003101F9">
            <w:pPr>
              <w:jc w:val="center"/>
              <w:rPr>
                <w:sz w:val="24"/>
              </w:rPr>
            </w:pPr>
          </w:p>
        </w:tc>
      </w:tr>
      <w:tr w:rsidR="00C4031C" w:rsidRPr="00794316" w:rsidTr="00D2720B">
        <w:trPr>
          <w:cantSplit/>
        </w:trPr>
        <w:tc>
          <w:tcPr>
            <w:tcW w:w="785" w:type="pct"/>
            <w:gridSpan w:val="2"/>
            <w:tcBorders>
              <w:left w:val="single" w:sz="12" w:space="0" w:color="auto"/>
              <w:bottom w:val="single" w:sz="4" w:space="0" w:color="auto"/>
            </w:tcBorders>
          </w:tcPr>
          <w:p w:rsidR="00A602AA" w:rsidRPr="00794316" w:rsidRDefault="00A602AA" w:rsidP="003101F9">
            <w:pPr>
              <w:jc w:val="center"/>
              <w:rPr>
                <w:sz w:val="24"/>
              </w:rPr>
            </w:pPr>
          </w:p>
        </w:tc>
        <w:tc>
          <w:tcPr>
            <w:tcW w:w="359" w:type="pct"/>
            <w:gridSpan w:val="2"/>
            <w:tcBorders>
              <w:bottom w:val="single" w:sz="4" w:space="0" w:color="auto"/>
            </w:tcBorders>
          </w:tcPr>
          <w:p w:rsidR="00A602AA" w:rsidRDefault="00A602AA" w:rsidP="003101F9">
            <w:pPr>
              <w:jc w:val="center"/>
              <w:rPr>
                <w:sz w:val="24"/>
              </w:rPr>
            </w:pPr>
          </w:p>
        </w:tc>
        <w:tc>
          <w:tcPr>
            <w:tcW w:w="356" w:type="pct"/>
            <w:gridSpan w:val="2"/>
            <w:tcBorders>
              <w:bottom w:val="single" w:sz="4" w:space="0" w:color="auto"/>
            </w:tcBorders>
          </w:tcPr>
          <w:p w:rsidR="00A602AA" w:rsidRDefault="00A602AA" w:rsidP="003101F9">
            <w:pPr>
              <w:jc w:val="center"/>
              <w:rPr>
                <w:sz w:val="24"/>
              </w:rPr>
            </w:pPr>
          </w:p>
        </w:tc>
        <w:tc>
          <w:tcPr>
            <w:tcW w:w="309" w:type="pct"/>
            <w:gridSpan w:val="4"/>
            <w:tcBorders>
              <w:bottom w:val="single" w:sz="4" w:space="0" w:color="auto"/>
            </w:tcBorders>
          </w:tcPr>
          <w:p w:rsidR="00A602AA" w:rsidRDefault="00A602AA" w:rsidP="003101F9">
            <w:pPr>
              <w:jc w:val="center"/>
              <w:rPr>
                <w:sz w:val="24"/>
              </w:rPr>
            </w:pPr>
          </w:p>
        </w:tc>
        <w:tc>
          <w:tcPr>
            <w:tcW w:w="286" w:type="pct"/>
            <w:tcBorders>
              <w:bottom w:val="single" w:sz="4" w:space="0" w:color="auto"/>
            </w:tcBorders>
          </w:tcPr>
          <w:p w:rsidR="00A602AA" w:rsidRDefault="00A602AA" w:rsidP="003101F9">
            <w:pPr>
              <w:jc w:val="center"/>
              <w:rPr>
                <w:sz w:val="24"/>
              </w:rPr>
            </w:pPr>
          </w:p>
        </w:tc>
        <w:tc>
          <w:tcPr>
            <w:tcW w:w="289" w:type="pct"/>
            <w:gridSpan w:val="3"/>
            <w:tcBorders>
              <w:bottom w:val="single" w:sz="4" w:space="0" w:color="auto"/>
            </w:tcBorders>
          </w:tcPr>
          <w:p w:rsidR="00A602AA" w:rsidRDefault="00A602AA" w:rsidP="003101F9">
            <w:pPr>
              <w:jc w:val="center"/>
              <w:rPr>
                <w:sz w:val="24"/>
              </w:rPr>
            </w:pPr>
          </w:p>
        </w:tc>
        <w:tc>
          <w:tcPr>
            <w:tcW w:w="340" w:type="pct"/>
            <w:gridSpan w:val="3"/>
            <w:tcBorders>
              <w:bottom w:val="single" w:sz="4" w:space="0" w:color="auto"/>
            </w:tcBorders>
          </w:tcPr>
          <w:p w:rsidR="00A602AA" w:rsidRDefault="00A602AA" w:rsidP="003101F9">
            <w:pPr>
              <w:jc w:val="center"/>
              <w:rPr>
                <w:sz w:val="24"/>
              </w:rPr>
            </w:pPr>
          </w:p>
        </w:tc>
        <w:tc>
          <w:tcPr>
            <w:tcW w:w="381" w:type="pct"/>
            <w:gridSpan w:val="4"/>
            <w:tcBorders>
              <w:bottom w:val="single" w:sz="4" w:space="0" w:color="auto"/>
              <w:right w:val="single" w:sz="4" w:space="0" w:color="auto"/>
            </w:tcBorders>
          </w:tcPr>
          <w:p w:rsidR="00A602AA" w:rsidRDefault="00A602AA" w:rsidP="003101F9">
            <w:pPr>
              <w:jc w:val="center"/>
              <w:rPr>
                <w:sz w:val="24"/>
              </w:rPr>
            </w:pPr>
          </w:p>
        </w:tc>
        <w:tc>
          <w:tcPr>
            <w:tcW w:w="394" w:type="pct"/>
            <w:gridSpan w:val="3"/>
            <w:tcBorders>
              <w:bottom w:val="single" w:sz="4" w:space="0" w:color="auto"/>
              <w:right w:val="single" w:sz="4" w:space="0" w:color="auto"/>
            </w:tcBorders>
          </w:tcPr>
          <w:p w:rsidR="00A602AA" w:rsidRDefault="00A602AA" w:rsidP="003101F9">
            <w:pPr>
              <w:jc w:val="center"/>
              <w:rPr>
                <w:sz w:val="24"/>
              </w:rPr>
            </w:pPr>
          </w:p>
        </w:tc>
        <w:tc>
          <w:tcPr>
            <w:tcW w:w="396" w:type="pct"/>
            <w:gridSpan w:val="5"/>
            <w:tcBorders>
              <w:bottom w:val="single" w:sz="4" w:space="0" w:color="auto"/>
              <w:right w:val="single" w:sz="4" w:space="0" w:color="auto"/>
            </w:tcBorders>
          </w:tcPr>
          <w:p w:rsidR="00A602AA" w:rsidRDefault="00A602AA" w:rsidP="003101F9">
            <w:pPr>
              <w:jc w:val="center"/>
              <w:rPr>
                <w:sz w:val="24"/>
              </w:rPr>
            </w:pPr>
          </w:p>
        </w:tc>
        <w:tc>
          <w:tcPr>
            <w:tcW w:w="380" w:type="pct"/>
            <w:gridSpan w:val="2"/>
            <w:tcBorders>
              <w:bottom w:val="single" w:sz="4" w:space="0" w:color="auto"/>
              <w:right w:val="single" w:sz="8" w:space="0" w:color="auto"/>
            </w:tcBorders>
          </w:tcPr>
          <w:p w:rsidR="00A602AA" w:rsidRDefault="00A602AA" w:rsidP="003101F9">
            <w:pPr>
              <w:jc w:val="center"/>
              <w:rPr>
                <w:sz w:val="24"/>
              </w:rPr>
            </w:pPr>
          </w:p>
        </w:tc>
        <w:tc>
          <w:tcPr>
            <w:tcW w:w="381" w:type="pct"/>
            <w:gridSpan w:val="5"/>
            <w:tcBorders>
              <w:left w:val="single" w:sz="8" w:space="0" w:color="auto"/>
              <w:bottom w:val="single" w:sz="4" w:space="0" w:color="auto"/>
              <w:right w:val="single" w:sz="8" w:space="0" w:color="auto"/>
            </w:tcBorders>
          </w:tcPr>
          <w:p w:rsidR="00A602AA" w:rsidRDefault="00A602AA" w:rsidP="003101F9">
            <w:pPr>
              <w:jc w:val="center"/>
              <w:rPr>
                <w:sz w:val="24"/>
              </w:rPr>
            </w:pPr>
          </w:p>
        </w:tc>
        <w:tc>
          <w:tcPr>
            <w:tcW w:w="345" w:type="pct"/>
            <w:tcBorders>
              <w:left w:val="single" w:sz="8" w:space="0" w:color="auto"/>
              <w:bottom w:val="single" w:sz="4" w:space="0" w:color="auto"/>
              <w:right w:val="single" w:sz="12" w:space="0" w:color="auto"/>
            </w:tcBorders>
          </w:tcPr>
          <w:p w:rsidR="00A602AA" w:rsidRDefault="00A602AA" w:rsidP="003101F9">
            <w:pPr>
              <w:jc w:val="center"/>
              <w:rPr>
                <w:sz w:val="24"/>
              </w:rPr>
            </w:pPr>
          </w:p>
        </w:tc>
      </w:tr>
      <w:tr w:rsidR="008D093A" w:rsidRPr="00794316" w:rsidTr="001E5383">
        <w:trPr>
          <w:cantSplit/>
        </w:trPr>
        <w:tc>
          <w:tcPr>
            <w:tcW w:w="5000" w:type="pct"/>
            <w:gridSpan w:val="37"/>
            <w:tcBorders>
              <w:left w:val="single" w:sz="12" w:space="0" w:color="auto"/>
              <w:right w:val="single" w:sz="12" w:space="0" w:color="auto"/>
            </w:tcBorders>
          </w:tcPr>
          <w:p w:rsidR="008D093A" w:rsidRDefault="000D00BB" w:rsidP="002E4950">
            <w:pPr>
              <w:spacing w:line="360" w:lineRule="auto"/>
              <w:jc w:val="left"/>
              <w:rPr>
                <w:sz w:val="24"/>
              </w:rPr>
            </w:pPr>
            <w:r>
              <w:rPr>
                <w:rFonts w:hint="eastAsia"/>
                <w:sz w:val="24"/>
              </w:rPr>
              <w:t>配套</w:t>
            </w:r>
            <w:r w:rsidR="008D093A">
              <w:rPr>
                <w:rFonts w:hint="eastAsia"/>
                <w:sz w:val="24"/>
              </w:rPr>
              <w:t>测量系统：</w:t>
            </w:r>
          </w:p>
        </w:tc>
      </w:tr>
      <w:tr w:rsidR="00A602AA" w:rsidRPr="00794316" w:rsidTr="002E4950">
        <w:trPr>
          <w:cantSplit/>
        </w:trPr>
        <w:tc>
          <w:tcPr>
            <w:tcW w:w="5000" w:type="pct"/>
            <w:gridSpan w:val="37"/>
            <w:tcBorders>
              <w:left w:val="single" w:sz="12" w:space="0" w:color="auto"/>
              <w:bottom w:val="single" w:sz="12" w:space="0" w:color="auto"/>
              <w:right w:val="single" w:sz="12" w:space="0" w:color="auto"/>
            </w:tcBorders>
          </w:tcPr>
          <w:p w:rsidR="00A602AA" w:rsidRDefault="00A602AA" w:rsidP="002E4950">
            <w:pPr>
              <w:spacing w:line="360" w:lineRule="auto"/>
              <w:jc w:val="left"/>
              <w:rPr>
                <w:sz w:val="24"/>
              </w:rPr>
            </w:pPr>
            <w:r>
              <w:rPr>
                <w:rFonts w:hint="eastAsia"/>
                <w:sz w:val="24"/>
              </w:rPr>
              <w:t>结论：</w:t>
            </w:r>
          </w:p>
        </w:tc>
      </w:tr>
    </w:tbl>
    <w:p w:rsidR="00922AB2" w:rsidRDefault="00922AB2" w:rsidP="00636E29">
      <w:pPr>
        <w:pStyle w:val="ad"/>
        <w:spacing w:line="240" w:lineRule="auto"/>
        <w:jc w:val="center"/>
        <w:rPr>
          <w:rFonts w:ascii="宋体" w:hAnsi="宋体"/>
          <w:szCs w:val="24"/>
        </w:rPr>
      </w:pPr>
    </w:p>
    <w:p w:rsidR="00794316" w:rsidRPr="00794316" w:rsidRDefault="00A11556" w:rsidP="00A11556">
      <w:pPr>
        <w:pStyle w:val="ad"/>
        <w:spacing w:line="240" w:lineRule="auto"/>
        <w:ind w:leftChars="-673" w:left="-1274" w:hangingChars="58" w:hanging="139"/>
        <w:jc w:val="left"/>
        <w:rPr>
          <w:rFonts w:ascii="黑体" w:eastAsia="黑体"/>
          <w:szCs w:val="24"/>
        </w:rPr>
      </w:pPr>
      <w:r>
        <w:rPr>
          <w:rFonts w:ascii="宋体" w:hAnsi="宋体" w:hint="eastAsia"/>
          <w:szCs w:val="24"/>
        </w:rPr>
        <w:t xml:space="preserve">      </w:t>
      </w:r>
      <w:r w:rsidR="002E4950">
        <w:rPr>
          <w:rFonts w:ascii="宋体" w:hAnsi="宋体" w:hint="eastAsia"/>
          <w:szCs w:val="24"/>
        </w:rPr>
        <w:t xml:space="preserve"> </w:t>
      </w:r>
      <w:r w:rsidR="00922AB2">
        <w:rPr>
          <w:rFonts w:ascii="宋体" w:hAnsi="宋体" w:hint="eastAsia"/>
          <w:szCs w:val="24"/>
        </w:rPr>
        <w:t xml:space="preserve">证书编号：              </w:t>
      </w:r>
      <w:r w:rsidR="006137DD" w:rsidRPr="00F051C4">
        <w:rPr>
          <w:rFonts w:hint="eastAsia"/>
        </w:rPr>
        <w:t>检定日期</w:t>
      </w:r>
      <w:r w:rsidR="00D34290">
        <w:rPr>
          <w:rFonts w:hint="eastAsia"/>
        </w:rPr>
        <w:t>：</w:t>
      </w:r>
      <w:r w:rsidR="00922AB2">
        <w:rPr>
          <w:rFonts w:ascii="宋体" w:hAnsi="宋体" w:hint="eastAsia"/>
          <w:szCs w:val="24"/>
        </w:rPr>
        <w:t xml:space="preserve">  </w:t>
      </w:r>
      <w:r>
        <w:rPr>
          <w:rFonts w:ascii="宋体" w:hAnsi="宋体" w:hint="eastAsia"/>
          <w:szCs w:val="24"/>
        </w:rPr>
        <w:t xml:space="preserve">        </w:t>
      </w:r>
      <w:r w:rsidR="00922AB2">
        <w:rPr>
          <w:rFonts w:ascii="宋体" w:hAnsi="宋体" w:hint="eastAsia"/>
          <w:szCs w:val="24"/>
        </w:rPr>
        <w:t xml:space="preserve"> </w:t>
      </w:r>
      <w:r>
        <w:rPr>
          <w:rFonts w:ascii="宋体" w:hAnsi="宋体" w:hint="eastAsia"/>
          <w:szCs w:val="24"/>
        </w:rPr>
        <w:t xml:space="preserve">   </w:t>
      </w:r>
      <w:r w:rsidR="00922AB2">
        <w:rPr>
          <w:rFonts w:ascii="宋体" w:hAnsi="宋体" w:hint="eastAsia"/>
          <w:szCs w:val="24"/>
        </w:rPr>
        <w:t xml:space="preserve"> </w:t>
      </w:r>
      <w:r w:rsidR="00D34290">
        <w:rPr>
          <w:rFonts w:ascii="宋体" w:hAnsi="宋体" w:hint="eastAsia"/>
          <w:szCs w:val="24"/>
        </w:rPr>
        <w:t xml:space="preserve"> </w:t>
      </w:r>
      <w:r w:rsidR="00794316" w:rsidRPr="00794316">
        <w:rPr>
          <w:rFonts w:ascii="宋体" w:hAnsi="宋体" w:hint="eastAsia"/>
          <w:szCs w:val="24"/>
        </w:rPr>
        <w:t>检定员：</w:t>
      </w:r>
      <w:r w:rsidR="00794316" w:rsidRPr="00636E29">
        <w:rPr>
          <w:rFonts w:ascii="宋体" w:hAnsi="宋体" w:hint="eastAsia"/>
          <w:szCs w:val="24"/>
        </w:rPr>
        <w:t xml:space="preserve">  </w:t>
      </w:r>
      <w:r w:rsidR="00BA0E34">
        <w:rPr>
          <w:rFonts w:ascii="宋体" w:hAnsi="宋体" w:hint="eastAsia"/>
          <w:szCs w:val="24"/>
        </w:rPr>
        <w:t xml:space="preserve">   </w:t>
      </w:r>
      <w:r w:rsidR="00794316" w:rsidRPr="00636E29">
        <w:rPr>
          <w:rFonts w:ascii="宋体" w:hAnsi="宋体" w:hint="eastAsia"/>
          <w:szCs w:val="24"/>
        </w:rPr>
        <w:t xml:space="preserve">   </w:t>
      </w:r>
      <w:r w:rsidR="00794316" w:rsidRPr="00794316">
        <w:rPr>
          <w:rFonts w:ascii="宋体" w:hAnsi="宋体" w:hint="eastAsia"/>
          <w:szCs w:val="24"/>
        </w:rPr>
        <w:t xml:space="preserve">  核验员：</w:t>
      </w:r>
      <w:r w:rsidR="00636E29" w:rsidRPr="00636E29">
        <w:rPr>
          <w:rFonts w:ascii="宋体" w:hAnsi="宋体" w:hint="eastAsia"/>
          <w:szCs w:val="24"/>
        </w:rPr>
        <w:t xml:space="preserve">            </w:t>
      </w:r>
    </w:p>
    <w:p w:rsidR="00147826" w:rsidRDefault="00B679FD" w:rsidP="00147826">
      <w:pPr>
        <w:jc w:val="left"/>
        <w:rPr>
          <w:rFonts w:ascii="黑体" w:eastAsia="黑体"/>
          <w:b/>
          <w:sz w:val="28"/>
          <w:szCs w:val="28"/>
        </w:rPr>
      </w:pPr>
      <w:r w:rsidRPr="00491C08">
        <w:rPr>
          <w:rFonts w:ascii="黑体" w:eastAsia="黑体" w:hint="eastAsia"/>
          <w:b/>
          <w:sz w:val="28"/>
          <w:szCs w:val="28"/>
        </w:rPr>
        <w:lastRenderedPageBreak/>
        <w:t>附录</w:t>
      </w:r>
      <w:r>
        <w:rPr>
          <w:rFonts w:ascii="黑体" w:eastAsia="黑体" w:hint="eastAsia"/>
          <w:b/>
          <w:sz w:val="28"/>
          <w:szCs w:val="28"/>
        </w:rPr>
        <w:t>B</w:t>
      </w:r>
    </w:p>
    <w:p w:rsidR="00147826" w:rsidRPr="00147826" w:rsidRDefault="00147826" w:rsidP="00147826">
      <w:pPr>
        <w:jc w:val="center"/>
        <w:rPr>
          <w:rFonts w:ascii="黑体" w:eastAsia="黑体"/>
          <w:b/>
          <w:sz w:val="28"/>
          <w:szCs w:val="28"/>
        </w:rPr>
      </w:pPr>
      <w:r w:rsidRPr="00794316">
        <w:rPr>
          <w:rFonts w:ascii="黑体" w:eastAsia="黑体" w:hint="eastAsia"/>
          <w:sz w:val="24"/>
        </w:rPr>
        <w:t>引伸计检定证书内页格式</w:t>
      </w:r>
    </w:p>
    <w:tbl>
      <w:tblPr>
        <w:tblpPr w:leftFromText="180" w:rightFromText="180" w:vertAnchor="text" w:horzAnchor="margin" w:tblpXSpec="center" w:tblpY="128"/>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834"/>
      </w:tblGrid>
      <w:tr w:rsidR="00147826" w:rsidRPr="00794316" w:rsidTr="00147826">
        <w:trPr>
          <w:trHeight w:val="12533"/>
        </w:trPr>
        <w:tc>
          <w:tcPr>
            <w:tcW w:w="9834" w:type="dxa"/>
            <w:tcBorders>
              <w:top w:val="single" w:sz="18" w:space="0" w:color="auto"/>
              <w:left w:val="single" w:sz="18" w:space="0" w:color="auto"/>
              <w:bottom w:val="single" w:sz="18" w:space="0" w:color="auto"/>
              <w:right w:val="single" w:sz="18" w:space="0" w:color="auto"/>
            </w:tcBorders>
          </w:tcPr>
          <w:p w:rsidR="00147826" w:rsidRPr="00A7689C" w:rsidRDefault="00147826" w:rsidP="00147826">
            <w:pPr>
              <w:spacing w:before="120"/>
              <w:jc w:val="center"/>
              <w:rPr>
                <w:b/>
                <w:sz w:val="24"/>
              </w:rPr>
            </w:pPr>
            <w:r w:rsidRPr="00794316">
              <w:rPr>
                <w:rFonts w:hint="eastAsia"/>
                <w:b/>
                <w:sz w:val="24"/>
              </w:rPr>
              <w:t>检</w:t>
            </w:r>
            <w:r w:rsidRPr="00794316">
              <w:rPr>
                <w:rFonts w:hint="eastAsia"/>
                <w:b/>
                <w:sz w:val="24"/>
              </w:rPr>
              <w:t xml:space="preserve"> </w:t>
            </w:r>
            <w:r w:rsidRPr="00794316">
              <w:rPr>
                <w:rFonts w:hint="eastAsia"/>
                <w:b/>
                <w:sz w:val="24"/>
              </w:rPr>
              <w:t>定</w:t>
            </w:r>
            <w:r w:rsidRPr="00794316">
              <w:rPr>
                <w:rFonts w:hint="eastAsia"/>
                <w:b/>
                <w:sz w:val="24"/>
              </w:rPr>
              <w:t xml:space="preserve"> </w:t>
            </w:r>
            <w:r w:rsidRPr="00794316">
              <w:rPr>
                <w:rFonts w:hint="eastAsia"/>
                <w:b/>
                <w:sz w:val="24"/>
              </w:rPr>
              <w:t>结</w:t>
            </w:r>
            <w:r w:rsidRPr="00794316">
              <w:rPr>
                <w:rFonts w:hint="eastAsia"/>
                <w:b/>
                <w:sz w:val="24"/>
              </w:rPr>
              <w:t xml:space="preserve"> </w:t>
            </w:r>
            <w:r w:rsidRPr="00794316">
              <w:rPr>
                <w:rFonts w:hint="eastAsia"/>
                <w:b/>
                <w:sz w:val="24"/>
              </w:rPr>
              <w:t>果</w:t>
            </w:r>
          </w:p>
          <w:tbl>
            <w:tblPr>
              <w:tblpPr w:leftFromText="180" w:rightFromText="180" w:vertAnchor="text" w:horzAnchor="margin" w:tblpXSpec="center" w:tblpY="196"/>
              <w:tblOverlap w:val="never"/>
              <w:tblW w:w="890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BF"/>
            </w:tblPr>
            <w:tblGrid>
              <w:gridCol w:w="1526"/>
              <w:gridCol w:w="474"/>
              <w:gridCol w:w="488"/>
              <w:gridCol w:w="6"/>
              <w:gridCol w:w="503"/>
              <w:gridCol w:w="581"/>
              <w:gridCol w:w="132"/>
              <w:gridCol w:w="388"/>
              <w:gridCol w:w="375"/>
              <w:gridCol w:w="171"/>
              <w:gridCol w:w="311"/>
              <w:gridCol w:w="398"/>
              <w:gridCol w:w="709"/>
              <w:gridCol w:w="123"/>
              <w:gridCol w:w="176"/>
              <w:gridCol w:w="410"/>
              <w:gridCol w:w="708"/>
              <w:gridCol w:w="165"/>
              <w:gridCol w:w="686"/>
              <w:gridCol w:w="574"/>
            </w:tblGrid>
            <w:tr w:rsidR="00147826" w:rsidRPr="00794316" w:rsidTr="00EF62D1">
              <w:trPr>
                <w:cantSplit/>
                <w:trHeight w:val="426"/>
              </w:trPr>
              <w:tc>
                <w:tcPr>
                  <w:tcW w:w="1526" w:type="dxa"/>
                  <w:vAlign w:val="center"/>
                </w:tcPr>
                <w:p w:rsidR="00147826" w:rsidRDefault="00147826" w:rsidP="00147826">
                  <w:pPr>
                    <w:spacing w:line="360" w:lineRule="auto"/>
                    <w:jc w:val="center"/>
                    <w:rPr>
                      <w:sz w:val="24"/>
                    </w:rPr>
                  </w:pPr>
                  <w:r>
                    <w:rPr>
                      <w:rFonts w:hint="eastAsia"/>
                      <w:sz w:val="24"/>
                    </w:rPr>
                    <w:t>外观</w:t>
                  </w:r>
                </w:p>
              </w:tc>
              <w:tc>
                <w:tcPr>
                  <w:tcW w:w="2947" w:type="dxa"/>
                  <w:gridSpan w:val="8"/>
                  <w:vAlign w:val="center"/>
                </w:tcPr>
                <w:p w:rsidR="00147826" w:rsidRDefault="00147826" w:rsidP="00147826">
                  <w:pPr>
                    <w:spacing w:line="360" w:lineRule="auto"/>
                    <w:jc w:val="center"/>
                    <w:rPr>
                      <w:sz w:val="24"/>
                    </w:rPr>
                  </w:pPr>
                </w:p>
              </w:tc>
              <w:tc>
                <w:tcPr>
                  <w:tcW w:w="1712" w:type="dxa"/>
                  <w:gridSpan w:val="5"/>
                  <w:vAlign w:val="center"/>
                </w:tcPr>
                <w:p w:rsidR="00147826" w:rsidRDefault="00147826" w:rsidP="00147826">
                  <w:pPr>
                    <w:spacing w:line="360" w:lineRule="auto"/>
                    <w:jc w:val="center"/>
                    <w:rPr>
                      <w:sz w:val="24"/>
                    </w:rPr>
                  </w:pPr>
                  <w:r>
                    <w:rPr>
                      <w:rFonts w:hint="eastAsia"/>
                      <w:sz w:val="24"/>
                    </w:rPr>
                    <w:t>分辨力（</w:t>
                  </w:r>
                  <w:r w:rsidRPr="00F051C4">
                    <w:rPr>
                      <w:rFonts w:hint="eastAsia"/>
                      <w:sz w:val="24"/>
                    </w:rPr>
                    <w:t>um</w:t>
                  </w:r>
                  <w:r>
                    <w:rPr>
                      <w:rFonts w:hint="eastAsia"/>
                      <w:sz w:val="24"/>
                    </w:rPr>
                    <w:t>）</w:t>
                  </w:r>
                </w:p>
              </w:tc>
              <w:tc>
                <w:tcPr>
                  <w:tcW w:w="2719" w:type="dxa"/>
                  <w:gridSpan w:val="6"/>
                  <w:vAlign w:val="center"/>
                </w:tcPr>
                <w:p w:rsidR="00147826" w:rsidRDefault="00147826" w:rsidP="00147826">
                  <w:pPr>
                    <w:spacing w:line="360" w:lineRule="auto"/>
                    <w:jc w:val="center"/>
                    <w:rPr>
                      <w:sz w:val="24"/>
                    </w:rPr>
                  </w:pPr>
                </w:p>
              </w:tc>
            </w:tr>
            <w:tr w:rsidR="00147826" w:rsidRPr="00794316" w:rsidTr="00EF62D1">
              <w:tc>
                <w:tcPr>
                  <w:tcW w:w="1526" w:type="dxa"/>
                  <w:vAlign w:val="center"/>
                </w:tcPr>
                <w:p w:rsidR="00147826" w:rsidRPr="00794316" w:rsidRDefault="00147826" w:rsidP="00147826">
                  <w:pPr>
                    <w:spacing w:line="360" w:lineRule="auto"/>
                    <w:jc w:val="center"/>
                    <w:rPr>
                      <w:sz w:val="24"/>
                    </w:rPr>
                  </w:pPr>
                  <w:r>
                    <w:rPr>
                      <w:rFonts w:hint="eastAsia"/>
                      <w:sz w:val="24"/>
                    </w:rPr>
                    <w:t>标距</w:t>
                  </w:r>
                  <w:r w:rsidRPr="00F051C4">
                    <w:rPr>
                      <w:rFonts w:hint="eastAsia"/>
                      <w:sz w:val="24"/>
                    </w:rPr>
                    <w:t>(mm)</w:t>
                  </w:r>
                </w:p>
              </w:tc>
              <w:tc>
                <w:tcPr>
                  <w:tcW w:w="3429" w:type="dxa"/>
                  <w:gridSpan w:val="10"/>
                  <w:vAlign w:val="center"/>
                </w:tcPr>
                <w:p w:rsidR="00147826" w:rsidRPr="00794316" w:rsidRDefault="00147826" w:rsidP="00147826">
                  <w:pPr>
                    <w:spacing w:line="360" w:lineRule="auto"/>
                    <w:jc w:val="center"/>
                    <w:rPr>
                      <w:sz w:val="24"/>
                    </w:rPr>
                  </w:pPr>
                  <w:r>
                    <w:rPr>
                      <w:rFonts w:hint="eastAsia"/>
                      <w:sz w:val="24"/>
                    </w:rPr>
                    <w:t>标距测量值</w:t>
                  </w:r>
                  <w:r w:rsidRPr="00F051C4">
                    <w:rPr>
                      <w:rFonts w:hint="eastAsia"/>
                      <w:sz w:val="24"/>
                    </w:rPr>
                    <w:t>(mm)</w:t>
                  </w:r>
                </w:p>
              </w:tc>
              <w:tc>
                <w:tcPr>
                  <w:tcW w:w="3949" w:type="dxa"/>
                  <w:gridSpan w:val="9"/>
                  <w:vAlign w:val="center"/>
                </w:tcPr>
                <w:p w:rsidR="00147826" w:rsidRPr="00794316" w:rsidRDefault="00147826" w:rsidP="00147826">
                  <w:pPr>
                    <w:spacing w:line="360" w:lineRule="auto"/>
                    <w:jc w:val="center"/>
                    <w:rPr>
                      <w:sz w:val="24"/>
                    </w:rPr>
                  </w:pPr>
                  <w:r>
                    <w:rPr>
                      <w:rFonts w:hint="eastAsia"/>
                      <w:sz w:val="24"/>
                    </w:rPr>
                    <w:t>标距相对误差（</w:t>
                  </w:r>
                  <w:r>
                    <w:rPr>
                      <w:rFonts w:hint="eastAsia"/>
                      <w:sz w:val="24"/>
                    </w:rPr>
                    <w:t>%</w:t>
                  </w:r>
                  <w:r>
                    <w:rPr>
                      <w:rFonts w:hint="eastAsia"/>
                      <w:sz w:val="24"/>
                    </w:rPr>
                    <w:t>）</w:t>
                  </w:r>
                </w:p>
              </w:tc>
            </w:tr>
            <w:tr w:rsidR="00147826" w:rsidRPr="00794316" w:rsidTr="00EF62D1">
              <w:tc>
                <w:tcPr>
                  <w:tcW w:w="1526" w:type="dxa"/>
                  <w:tcBorders>
                    <w:bottom w:val="single" w:sz="4" w:space="0" w:color="auto"/>
                  </w:tcBorders>
                  <w:vAlign w:val="center"/>
                </w:tcPr>
                <w:p w:rsidR="00147826" w:rsidRDefault="00147826" w:rsidP="00147826">
                  <w:pPr>
                    <w:spacing w:line="360" w:lineRule="auto"/>
                    <w:jc w:val="center"/>
                    <w:rPr>
                      <w:sz w:val="24"/>
                    </w:rPr>
                  </w:pPr>
                </w:p>
              </w:tc>
              <w:tc>
                <w:tcPr>
                  <w:tcW w:w="962" w:type="dxa"/>
                  <w:gridSpan w:val="2"/>
                  <w:tcBorders>
                    <w:bottom w:val="single" w:sz="4" w:space="0" w:color="auto"/>
                  </w:tcBorders>
                  <w:vAlign w:val="center"/>
                </w:tcPr>
                <w:p w:rsidR="00147826" w:rsidRPr="00794316" w:rsidRDefault="00147826" w:rsidP="00147826">
                  <w:pPr>
                    <w:spacing w:line="360" w:lineRule="auto"/>
                    <w:jc w:val="center"/>
                    <w:rPr>
                      <w:sz w:val="24"/>
                    </w:rPr>
                  </w:pPr>
                </w:p>
              </w:tc>
              <w:tc>
                <w:tcPr>
                  <w:tcW w:w="1222" w:type="dxa"/>
                  <w:gridSpan w:val="4"/>
                  <w:tcBorders>
                    <w:bottom w:val="single" w:sz="4" w:space="0" w:color="auto"/>
                  </w:tcBorders>
                  <w:vAlign w:val="center"/>
                </w:tcPr>
                <w:p w:rsidR="00147826" w:rsidRPr="00794316" w:rsidRDefault="00147826" w:rsidP="00147826">
                  <w:pPr>
                    <w:spacing w:line="360" w:lineRule="auto"/>
                    <w:jc w:val="center"/>
                    <w:rPr>
                      <w:sz w:val="24"/>
                    </w:rPr>
                  </w:pPr>
                </w:p>
              </w:tc>
              <w:tc>
                <w:tcPr>
                  <w:tcW w:w="1245" w:type="dxa"/>
                  <w:gridSpan w:val="4"/>
                  <w:tcBorders>
                    <w:bottom w:val="single" w:sz="4" w:space="0" w:color="auto"/>
                  </w:tcBorders>
                  <w:vAlign w:val="center"/>
                </w:tcPr>
                <w:p w:rsidR="00147826" w:rsidRPr="00794316" w:rsidRDefault="00147826" w:rsidP="00147826">
                  <w:pPr>
                    <w:spacing w:line="360" w:lineRule="auto"/>
                    <w:jc w:val="center"/>
                    <w:rPr>
                      <w:sz w:val="24"/>
                    </w:rPr>
                  </w:pPr>
                </w:p>
              </w:tc>
              <w:tc>
                <w:tcPr>
                  <w:tcW w:w="1406" w:type="dxa"/>
                  <w:gridSpan w:val="4"/>
                  <w:tcBorders>
                    <w:bottom w:val="single" w:sz="4" w:space="0" w:color="auto"/>
                  </w:tcBorders>
                  <w:vAlign w:val="center"/>
                </w:tcPr>
                <w:p w:rsidR="00147826" w:rsidRPr="00794316" w:rsidRDefault="00147826" w:rsidP="00147826">
                  <w:pPr>
                    <w:spacing w:line="360" w:lineRule="auto"/>
                    <w:jc w:val="center"/>
                    <w:rPr>
                      <w:sz w:val="24"/>
                    </w:rPr>
                  </w:pPr>
                </w:p>
              </w:tc>
              <w:tc>
                <w:tcPr>
                  <w:tcW w:w="1283" w:type="dxa"/>
                  <w:gridSpan w:val="3"/>
                  <w:tcBorders>
                    <w:bottom w:val="single" w:sz="4" w:space="0" w:color="auto"/>
                  </w:tcBorders>
                  <w:vAlign w:val="center"/>
                </w:tcPr>
                <w:p w:rsidR="00147826" w:rsidRPr="00794316" w:rsidRDefault="00147826" w:rsidP="00147826">
                  <w:pPr>
                    <w:spacing w:line="360" w:lineRule="auto"/>
                    <w:jc w:val="center"/>
                    <w:rPr>
                      <w:sz w:val="24"/>
                    </w:rPr>
                  </w:pPr>
                </w:p>
              </w:tc>
              <w:tc>
                <w:tcPr>
                  <w:tcW w:w="1260" w:type="dxa"/>
                  <w:gridSpan w:val="2"/>
                  <w:tcBorders>
                    <w:bottom w:val="single" w:sz="4" w:space="0" w:color="auto"/>
                  </w:tcBorders>
                  <w:vAlign w:val="center"/>
                </w:tcPr>
                <w:p w:rsidR="00147826" w:rsidRPr="00794316" w:rsidRDefault="00147826" w:rsidP="00147826">
                  <w:pPr>
                    <w:spacing w:line="360" w:lineRule="auto"/>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5"/>
              </w:trPr>
              <w:tc>
                <w:tcPr>
                  <w:tcW w:w="1526" w:type="dxa"/>
                  <w:vMerge w:val="restart"/>
                  <w:tcBorders>
                    <w:top w:val="single" w:sz="4" w:space="0" w:color="auto"/>
                    <w:left w:val="single" w:sz="12" w:space="0" w:color="auto"/>
                  </w:tcBorders>
                  <w:vAlign w:val="center"/>
                </w:tcPr>
                <w:p w:rsidR="00147826" w:rsidRPr="00794316" w:rsidRDefault="00147826" w:rsidP="00147826">
                  <w:pPr>
                    <w:spacing w:before="240"/>
                    <w:jc w:val="center"/>
                    <w:rPr>
                      <w:sz w:val="24"/>
                    </w:rPr>
                  </w:pPr>
                  <w:r w:rsidRPr="00794316">
                    <w:rPr>
                      <w:rFonts w:hint="eastAsia"/>
                      <w:sz w:val="24"/>
                    </w:rPr>
                    <w:t>标定器示值</w:t>
                  </w:r>
                </w:p>
                <w:p w:rsidR="00147826" w:rsidRPr="00794316" w:rsidRDefault="00147826" w:rsidP="00147826">
                  <w:pPr>
                    <w:jc w:val="center"/>
                    <w:rPr>
                      <w:sz w:val="24"/>
                    </w:rPr>
                  </w:pPr>
                  <w:r w:rsidRPr="00794316">
                    <w:rPr>
                      <w:rFonts w:hint="eastAsia"/>
                      <w:sz w:val="24"/>
                    </w:rPr>
                    <w:t>(mm)</w:t>
                  </w:r>
                </w:p>
              </w:tc>
              <w:tc>
                <w:tcPr>
                  <w:tcW w:w="3118" w:type="dxa"/>
                  <w:gridSpan w:val="9"/>
                  <w:tcBorders>
                    <w:top w:val="single" w:sz="4" w:space="0" w:color="auto"/>
                  </w:tcBorders>
                  <w:vAlign w:val="center"/>
                </w:tcPr>
                <w:p w:rsidR="00147826" w:rsidRPr="00794316" w:rsidRDefault="00147826" w:rsidP="00147826">
                  <w:pPr>
                    <w:spacing w:line="360" w:lineRule="auto"/>
                    <w:jc w:val="center"/>
                    <w:rPr>
                      <w:sz w:val="24"/>
                    </w:rPr>
                  </w:pPr>
                  <w:r w:rsidRPr="00794316">
                    <w:rPr>
                      <w:rFonts w:hint="eastAsia"/>
                      <w:sz w:val="24"/>
                    </w:rPr>
                    <w:t>引伸计示值</w:t>
                  </w:r>
                  <w:r w:rsidRPr="00794316">
                    <w:rPr>
                      <w:rFonts w:hint="eastAsia"/>
                      <w:sz w:val="24"/>
                    </w:rPr>
                    <w:t xml:space="preserve"> (mm)</w:t>
                  </w:r>
                </w:p>
              </w:tc>
              <w:tc>
                <w:tcPr>
                  <w:tcW w:w="4260" w:type="dxa"/>
                  <w:gridSpan w:val="10"/>
                  <w:tcBorders>
                    <w:top w:val="single" w:sz="4" w:space="0" w:color="auto"/>
                    <w:right w:val="single" w:sz="12" w:space="0" w:color="auto"/>
                  </w:tcBorders>
                  <w:vAlign w:val="center"/>
                </w:tcPr>
                <w:p w:rsidR="00147826" w:rsidRPr="00794316" w:rsidRDefault="00147826" w:rsidP="00147826">
                  <w:pPr>
                    <w:spacing w:line="360" w:lineRule="auto"/>
                    <w:jc w:val="center"/>
                    <w:rPr>
                      <w:sz w:val="24"/>
                    </w:rPr>
                  </w:pPr>
                  <w:r w:rsidRPr="00794316">
                    <w:rPr>
                      <w:rFonts w:hint="eastAsia"/>
                      <w:sz w:val="24"/>
                    </w:rPr>
                    <w:t>引伸计示值误差</w:t>
                  </w: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vMerge/>
                  <w:tcBorders>
                    <w:left w:val="single" w:sz="12" w:space="0" w:color="auto"/>
                  </w:tcBorders>
                  <w:vAlign w:val="center"/>
                </w:tcPr>
                <w:p w:rsidR="00147826" w:rsidRPr="00794316" w:rsidRDefault="00147826" w:rsidP="00147826">
                  <w:pPr>
                    <w:jc w:val="center"/>
                    <w:rPr>
                      <w:sz w:val="24"/>
                    </w:rPr>
                  </w:pPr>
                </w:p>
              </w:tc>
              <w:tc>
                <w:tcPr>
                  <w:tcW w:w="1471" w:type="dxa"/>
                  <w:gridSpan w:val="4"/>
                  <w:vAlign w:val="center"/>
                </w:tcPr>
                <w:p w:rsidR="00147826" w:rsidRPr="00794316" w:rsidRDefault="00147826" w:rsidP="00147826">
                  <w:pPr>
                    <w:jc w:val="center"/>
                    <w:rPr>
                      <w:sz w:val="24"/>
                    </w:rPr>
                  </w:pPr>
                  <w:r>
                    <w:rPr>
                      <w:rFonts w:hint="eastAsia"/>
                      <w:sz w:val="24"/>
                    </w:rPr>
                    <w:t>进程</w:t>
                  </w:r>
                </w:p>
              </w:tc>
              <w:tc>
                <w:tcPr>
                  <w:tcW w:w="1647" w:type="dxa"/>
                  <w:gridSpan w:val="5"/>
                  <w:vAlign w:val="center"/>
                </w:tcPr>
                <w:p w:rsidR="00147826" w:rsidRPr="00794316" w:rsidRDefault="00147826" w:rsidP="00147826">
                  <w:pPr>
                    <w:jc w:val="center"/>
                    <w:rPr>
                      <w:sz w:val="24"/>
                    </w:rPr>
                  </w:pPr>
                  <w:r>
                    <w:rPr>
                      <w:rFonts w:hint="eastAsia"/>
                      <w:sz w:val="24"/>
                    </w:rPr>
                    <w:t>回程</w:t>
                  </w:r>
                </w:p>
              </w:tc>
              <w:tc>
                <w:tcPr>
                  <w:tcW w:w="2127" w:type="dxa"/>
                  <w:gridSpan w:val="6"/>
                  <w:tcBorders>
                    <w:right w:val="single" w:sz="4" w:space="0" w:color="auto"/>
                  </w:tcBorders>
                  <w:vAlign w:val="center"/>
                </w:tcPr>
                <w:p w:rsidR="00147826" w:rsidRPr="00794316" w:rsidRDefault="00147826" w:rsidP="00147826">
                  <w:pPr>
                    <w:jc w:val="center"/>
                    <w:rPr>
                      <w:sz w:val="24"/>
                    </w:rPr>
                  </w:pPr>
                  <w:r w:rsidRPr="00794316">
                    <w:rPr>
                      <w:rFonts w:hint="eastAsia"/>
                      <w:sz w:val="24"/>
                    </w:rPr>
                    <w:t>绝对误差</w:t>
                  </w:r>
                  <w:r w:rsidRPr="00794316">
                    <w:rPr>
                      <w:rFonts w:hint="eastAsia"/>
                      <w:sz w:val="24"/>
                    </w:rPr>
                    <w:t>(</w:t>
                  </w:r>
                  <w:r w:rsidRPr="00794316">
                    <w:rPr>
                      <w:sz w:val="24"/>
                    </w:rPr>
                    <w:t>µ</w:t>
                  </w:r>
                  <w:r w:rsidRPr="00794316">
                    <w:rPr>
                      <w:rFonts w:hint="eastAsia"/>
                      <w:sz w:val="24"/>
                    </w:rPr>
                    <w:t>m)</w:t>
                  </w:r>
                </w:p>
              </w:tc>
              <w:tc>
                <w:tcPr>
                  <w:tcW w:w="2133" w:type="dxa"/>
                  <w:gridSpan w:val="4"/>
                  <w:tcBorders>
                    <w:left w:val="single" w:sz="4" w:space="0" w:color="auto"/>
                    <w:right w:val="single" w:sz="12" w:space="0" w:color="auto"/>
                  </w:tcBorders>
                  <w:vAlign w:val="center"/>
                </w:tcPr>
                <w:p w:rsidR="00147826" w:rsidRDefault="00147826" w:rsidP="00147826">
                  <w:pPr>
                    <w:jc w:val="center"/>
                    <w:rPr>
                      <w:sz w:val="24"/>
                    </w:rPr>
                  </w:pPr>
                  <w:r w:rsidRPr="00794316">
                    <w:rPr>
                      <w:rFonts w:hint="eastAsia"/>
                      <w:sz w:val="24"/>
                    </w:rPr>
                    <w:t>相对误差</w:t>
                  </w:r>
                  <w:r>
                    <w:rPr>
                      <w:rFonts w:hint="eastAsia"/>
                      <w:sz w:val="24"/>
                    </w:rPr>
                    <w:t>/</w:t>
                  </w:r>
                </w:p>
                <w:p w:rsidR="00147826" w:rsidRPr="00794316" w:rsidRDefault="00147826" w:rsidP="00147826">
                  <w:pPr>
                    <w:jc w:val="center"/>
                    <w:rPr>
                      <w:sz w:val="24"/>
                    </w:rPr>
                  </w:pPr>
                  <w:r>
                    <w:rPr>
                      <w:rFonts w:hint="eastAsia"/>
                      <w:sz w:val="24"/>
                    </w:rPr>
                    <w:t>进回程相对误差</w:t>
                  </w:r>
                  <w:r w:rsidRPr="00794316">
                    <w:rPr>
                      <w:rFonts w:hint="eastAsia"/>
                      <w:sz w:val="24"/>
                    </w:rPr>
                    <w:t>(%)</w:t>
                  </w: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vMerge/>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r>
                    <w:rPr>
                      <w:rFonts w:hint="eastAsia"/>
                      <w:sz w:val="24"/>
                    </w:rPr>
                    <w:t>1</w:t>
                  </w:r>
                </w:p>
              </w:tc>
              <w:tc>
                <w:tcPr>
                  <w:tcW w:w="494" w:type="dxa"/>
                  <w:gridSpan w:val="2"/>
                  <w:vAlign w:val="center"/>
                </w:tcPr>
                <w:p w:rsidR="00147826" w:rsidRDefault="00147826" w:rsidP="00147826">
                  <w:pPr>
                    <w:jc w:val="center"/>
                    <w:rPr>
                      <w:sz w:val="24"/>
                    </w:rPr>
                  </w:pPr>
                  <w:r>
                    <w:rPr>
                      <w:rFonts w:hint="eastAsia"/>
                      <w:sz w:val="24"/>
                    </w:rPr>
                    <w:t>2</w:t>
                  </w:r>
                </w:p>
              </w:tc>
              <w:tc>
                <w:tcPr>
                  <w:tcW w:w="503" w:type="dxa"/>
                  <w:vAlign w:val="center"/>
                </w:tcPr>
                <w:p w:rsidR="00147826" w:rsidRDefault="00147826" w:rsidP="00147826">
                  <w:pPr>
                    <w:jc w:val="center"/>
                    <w:rPr>
                      <w:sz w:val="24"/>
                    </w:rPr>
                  </w:pPr>
                  <w:r>
                    <w:rPr>
                      <w:rFonts w:hint="eastAsia"/>
                      <w:sz w:val="24"/>
                    </w:rPr>
                    <w:t>3</w:t>
                  </w:r>
                </w:p>
              </w:tc>
              <w:tc>
                <w:tcPr>
                  <w:tcW w:w="581" w:type="dxa"/>
                  <w:vAlign w:val="center"/>
                </w:tcPr>
                <w:p w:rsidR="00147826" w:rsidRDefault="00147826" w:rsidP="00147826">
                  <w:pPr>
                    <w:jc w:val="center"/>
                    <w:rPr>
                      <w:sz w:val="24"/>
                    </w:rPr>
                  </w:pPr>
                  <w:r>
                    <w:rPr>
                      <w:rFonts w:hint="eastAsia"/>
                      <w:sz w:val="24"/>
                    </w:rPr>
                    <w:t>1</w:t>
                  </w:r>
                </w:p>
              </w:tc>
              <w:tc>
                <w:tcPr>
                  <w:tcW w:w="520" w:type="dxa"/>
                  <w:gridSpan w:val="2"/>
                  <w:vAlign w:val="center"/>
                </w:tcPr>
                <w:p w:rsidR="00147826" w:rsidRDefault="00147826" w:rsidP="00147826">
                  <w:pPr>
                    <w:jc w:val="center"/>
                    <w:rPr>
                      <w:sz w:val="24"/>
                    </w:rPr>
                  </w:pPr>
                  <w:r>
                    <w:rPr>
                      <w:rFonts w:hint="eastAsia"/>
                      <w:sz w:val="24"/>
                    </w:rPr>
                    <w:t>2</w:t>
                  </w:r>
                </w:p>
              </w:tc>
              <w:tc>
                <w:tcPr>
                  <w:tcW w:w="546" w:type="dxa"/>
                  <w:gridSpan w:val="2"/>
                  <w:vAlign w:val="center"/>
                </w:tcPr>
                <w:p w:rsidR="00147826" w:rsidRDefault="00147826" w:rsidP="00147826">
                  <w:pPr>
                    <w:jc w:val="center"/>
                    <w:rPr>
                      <w:sz w:val="24"/>
                    </w:rPr>
                  </w:pPr>
                  <w:r>
                    <w:rPr>
                      <w:rFonts w:hint="eastAsia"/>
                      <w:sz w:val="24"/>
                    </w:rPr>
                    <w:t>3</w:t>
                  </w:r>
                </w:p>
              </w:tc>
              <w:tc>
                <w:tcPr>
                  <w:tcW w:w="709" w:type="dxa"/>
                  <w:gridSpan w:val="2"/>
                  <w:tcBorders>
                    <w:right w:val="single" w:sz="4" w:space="0" w:color="auto"/>
                  </w:tcBorders>
                  <w:vAlign w:val="center"/>
                </w:tcPr>
                <w:p w:rsidR="00147826" w:rsidRPr="00794316" w:rsidRDefault="00147826" w:rsidP="00147826">
                  <w:pPr>
                    <w:jc w:val="center"/>
                    <w:rPr>
                      <w:sz w:val="24"/>
                    </w:rPr>
                  </w:pPr>
                  <w:r>
                    <w:rPr>
                      <w:rFonts w:hint="eastAsia"/>
                      <w:sz w:val="24"/>
                    </w:rPr>
                    <w:t>1</w:t>
                  </w:r>
                </w:p>
              </w:tc>
              <w:tc>
                <w:tcPr>
                  <w:tcW w:w="709" w:type="dxa"/>
                  <w:tcBorders>
                    <w:right w:val="single" w:sz="4" w:space="0" w:color="auto"/>
                  </w:tcBorders>
                  <w:vAlign w:val="center"/>
                </w:tcPr>
                <w:p w:rsidR="00147826" w:rsidRPr="00794316" w:rsidRDefault="00147826" w:rsidP="00147826">
                  <w:pPr>
                    <w:jc w:val="center"/>
                    <w:rPr>
                      <w:sz w:val="24"/>
                    </w:rPr>
                  </w:pPr>
                  <w:r>
                    <w:rPr>
                      <w:rFonts w:hint="eastAsia"/>
                      <w:sz w:val="24"/>
                    </w:rPr>
                    <w:t>2</w:t>
                  </w:r>
                </w:p>
              </w:tc>
              <w:tc>
                <w:tcPr>
                  <w:tcW w:w="709" w:type="dxa"/>
                  <w:gridSpan w:val="3"/>
                  <w:tcBorders>
                    <w:right w:val="single" w:sz="4" w:space="0" w:color="auto"/>
                  </w:tcBorders>
                  <w:vAlign w:val="center"/>
                </w:tcPr>
                <w:p w:rsidR="00147826" w:rsidRPr="00794316" w:rsidRDefault="00147826" w:rsidP="00147826">
                  <w:pPr>
                    <w:jc w:val="center"/>
                    <w:rPr>
                      <w:sz w:val="24"/>
                    </w:rPr>
                  </w:pPr>
                  <w:r>
                    <w:rPr>
                      <w:rFonts w:hint="eastAsia"/>
                      <w:sz w:val="24"/>
                    </w:rPr>
                    <w:t>3</w:t>
                  </w: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r>
                    <w:rPr>
                      <w:rFonts w:hint="eastAsia"/>
                      <w:sz w:val="24"/>
                    </w:rPr>
                    <w:t>1</w:t>
                  </w: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r>
                    <w:rPr>
                      <w:rFonts w:hint="eastAsia"/>
                      <w:sz w:val="24"/>
                    </w:rPr>
                    <w:t>2</w:t>
                  </w: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r>
                    <w:rPr>
                      <w:rFonts w:hint="eastAsia"/>
                      <w:sz w:val="24"/>
                    </w:rPr>
                    <w:t>3</w:t>
                  </w: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bottom w:val="single" w:sz="4" w:space="0" w:color="auto"/>
                  </w:tcBorders>
                  <w:vAlign w:val="center"/>
                </w:tcPr>
                <w:p w:rsidR="00147826" w:rsidRPr="00794316" w:rsidRDefault="00147826" w:rsidP="00147826">
                  <w:pPr>
                    <w:jc w:val="center"/>
                    <w:rPr>
                      <w:sz w:val="24"/>
                    </w:rPr>
                  </w:pPr>
                </w:p>
              </w:tc>
              <w:tc>
                <w:tcPr>
                  <w:tcW w:w="474" w:type="dxa"/>
                  <w:tcBorders>
                    <w:bottom w:val="single" w:sz="4" w:space="0" w:color="auto"/>
                  </w:tcBorders>
                  <w:vAlign w:val="center"/>
                </w:tcPr>
                <w:p w:rsidR="00147826" w:rsidRDefault="00147826" w:rsidP="00147826">
                  <w:pPr>
                    <w:jc w:val="center"/>
                    <w:rPr>
                      <w:sz w:val="24"/>
                    </w:rPr>
                  </w:pPr>
                </w:p>
              </w:tc>
              <w:tc>
                <w:tcPr>
                  <w:tcW w:w="494" w:type="dxa"/>
                  <w:gridSpan w:val="2"/>
                  <w:tcBorders>
                    <w:bottom w:val="single" w:sz="4" w:space="0" w:color="auto"/>
                  </w:tcBorders>
                  <w:vAlign w:val="center"/>
                </w:tcPr>
                <w:p w:rsidR="00147826" w:rsidRDefault="00147826" w:rsidP="00147826">
                  <w:pPr>
                    <w:jc w:val="center"/>
                    <w:rPr>
                      <w:sz w:val="24"/>
                    </w:rPr>
                  </w:pPr>
                </w:p>
              </w:tc>
              <w:tc>
                <w:tcPr>
                  <w:tcW w:w="503" w:type="dxa"/>
                  <w:tcBorders>
                    <w:bottom w:val="single" w:sz="4" w:space="0" w:color="auto"/>
                  </w:tcBorders>
                  <w:vAlign w:val="center"/>
                </w:tcPr>
                <w:p w:rsidR="00147826" w:rsidRDefault="00147826" w:rsidP="00147826">
                  <w:pPr>
                    <w:jc w:val="center"/>
                    <w:rPr>
                      <w:sz w:val="24"/>
                    </w:rPr>
                  </w:pPr>
                </w:p>
              </w:tc>
              <w:tc>
                <w:tcPr>
                  <w:tcW w:w="581" w:type="dxa"/>
                  <w:tcBorders>
                    <w:bottom w:val="single" w:sz="4" w:space="0" w:color="auto"/>
                  </w:tcBorders>
                  <w:vAlign w:val="center"/>
                </w:tcPr>
                <w:p w:rsidR="00147826" w:rsidRDefault="00147826" w:rsidP="00147826">
                  <w:pPr>
                    <w:jc w:val="center"/>
                    <w:rPr>
                      <w:sz w:val="24"/>
                    </w:rPr>
                  </w:pPr>
                </w:p>
              </w:tc>
              <w:tc>
                <w:tcPr>
                  <w:tcW w:w="520" w:type="dxa"/>
                  <w:gridSpan w:val="2"/>
                  <w:tcBorders>
                    <w:bottom w:val="single" w:sz="4" w:space="0" w:color="auto"/>
                  </w:tcBorders>
                  <w:vAlign w:val="center"/>
                </w:tcPr>
                <w:p w:rsidR="00147826" w:rsidRDefault="00147826" w:rsidP="00147826">
                  <w:pPr>
                    <w:jc w:val="center"/>
                    <w:rPr>
                      <w:sz w:val="24"/>
                    </w:rPr>
                  </w:pPr>
                </w:p>
              </w:tc>
              <w:tc>
                <w:tcPr>
                  <w:tcW w:w="546" w:type="dxa"/>
                  <w:gridSpan w:val="2"/>
                  <w:tcBorders>
                    <w:bottom w:val="single" w:sz="4" w:space="0" w:color="auto"/>
                  </w:tcBorders>
                  <w:vAlign w:val="center"/>
                </w:tcPr>
                <w:p w:rsidR="00147826" w:rsidRDefault="00147826" w:rsidP="00147826">
                  <w:pPr>
                    <w:jc w:val="center"/>
                    <w:rPr>
                      <w:sz w:val="24"/>
                    </w:rPr>
                  </w:pPr>
                </w:p>
              </w:tc>
              <w:tc>
                <w:tcPr>
                  <w:tcW w:w="709" w:type="dxa"/>
                  <w:gridSpan w:val="2"/>
                  <w:tcBorders>
                    <w:bottom w:val="single" w:sz="4" w:space="0" w:color="auto"/>
                    <w:right w:val="single" w:sz="4" w:space="0" w:color="auto"/>
                  </w:tcBorders>
                  <w:vAlign w:val="center"/>
                </w:tcPr>
                <w:p w:rsidR="00147826" w:rsidRPr="00794316" w:rsidRDefault="00147826" w:rsidP="00147826">
                  <w:pPr>
                    <w:jc w:val="center"/>
                    <w:rPr>
                      <w:sz w:val="24"/>
                    </w:rPr>
                  </w:pPr>
                </w:p>
              </w:tc>
              <w:tc>
                <w:tcPr>
                  <w:tcW w:w="709" w:type="dxa"/>
                  <w:tcBorders>
                    <w:bottom w:val="single" w:sz="4" w:space="0" w:color="auto"/>
                    <w:right w:val="single" w:sz="4" w:space="0" w:color="auto"/>
                  </w:tcBorders>
                  <w:vAlign w:val="center"/>
                </w:tcPr>
                <w:p w:rsidR="00147826" w:rsidRPr="00794316" w:rsidRDefault="00147826" w:rsidP="00147826">
                  <w:pPr>
                    <w:jc w:val="center"/>
                    <w:rPr>
                      <w:sz w:val="24"/>
                    </w:rPr>
                  </w:pPr>
                </w:p>
              </w:tc>
              <w:tc>
                <w:tcPr>
                  <w:tcW w:w="709" w:type="dxa"/>
                  <w:gridSpan w:val="3"/>
                  <w:tcBorders>
                    <w:bottom w:val="single" w:sz="4" w:space="0" w:color="auto"/>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bottom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bottom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bottom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tcBorders>
                  <w:vAlign w:val="center"/>
                </w:tcPr>
                <w:p w:rsidR="00147826" w:rsidRPr="00794316" w:rsidRDefault="00147826" w:rsidP="00147826">
                  <w:pPr>
                    <w:jc w:val="center"/>
                    <w:rPr>
                      <w:sz w:val="24"/>
                    </w:rPr>
                  </w:pPr>
                </w:p>
              </w:tc>
              <w:tc>
                <w:tcPr>
                  <w:tcW w:w="474" w:type="dxa"/>
                  <w:vAlign w:val="center"/>
                </w:tcPr>
                <w:p w:rsidR="00147826" w:rsidRDefault="00147826" w:rsidP="00147826">
                  <w:pPr>
                    <w:jc w:val="center"/>
                    <w:rPr>
                      <w:sz w:val="24"/>
                    </w:rPr>
                  </w:pPr>
                </w:p>
              </w:tc>
              <w:tc>
                <w:tcPr>
                  <w:tcW w:w="494" w:type="dxa"/>
                  <w:gridSpan w:val="2"/>
                  <w:vAlign w:val="center"/>
                </w:tcPr>
                <w:p w:rsidR="00147826" w:rsidRDefault="00147826" w:rsidP="00147826">
                  <w:pPr>
                    <w:jc w:val="center"/>
                    <w:rPr>
                      <w:sz w:val="24"/>
                    </w:rPr>
                  </w:pPr>
                </w:p>
              </w:tc>
              <w:tc>
                <w:tcPr>
                  <w:tcW w:w="503" w:type="dxa"/>
                  <w:vAlign w:val="center"/>
                </w:tcPr>
                <w:p w:rsidR="00147826" w:rsidRDefault="00147826" w:rsidP="00147826">
                  <w:pPr>
                    <w:jc w:val="center"/>
                    <w:rPr>
                      <w:sz w:val="24"/>
                    </w:rPr>
                  </w:pPr>
                </w:p>
              </w:tc>
              <w:tc>
                <w:tcPr>
                  <w:tcW w:w="581" w:type="dxa"/>
                  <w:vAlign w:val="center"/>
                </w:tcPr>
                <w:p w:rsidR="00147826" w:rsidRDefault="00147826" w:rsidP="00147826">
                  <w:pPr>
                    <w:jc w:val="center"/>
                    <w:rPr>
                      <w:sz w:val="24"/>
                    </w:rPr>
                  </w:pPr>
                </w:p>
              </w:tc>
              <w:tc>
                <w:tcPr>
                  <w:tcW w:w="520" w:type="dxa"/>
                  <w:gridSpan w:val="2"/>
                  <w:vAlign w:val="center"/>
                </w:tcPr>
                <w:p w:rsidR="00147826" w:rsidRDefault="00147826" w:rsidP="00147826">
                  <w:pPr>
                    <w:jc w:val="center"/>
                    <w:rPr>
                      <w:sz w:val="24"/>
                    </w:rPr>
                  </w:pPr>
                </w:p>
              </w:tc>
              <w:tc>
                <w:tcPr>
                  <w:tcW w:w="546" w:type="dxa"/>
                  <w:gridSpan w:val="2"/>
                  <w:vAlign w:val="center"/>
                </w:tcPr>
                <w:p w:rsidR="00147826" w:rsidRDefault="00147826" w:rsidP="00147826">
                  <w:pPr>
                    <w:jc w:val="center"/>
                    <w:rPr>
                      <w:sz w:val="24"/>
                    </w:rPr>
                  </w:pPr>
                </w:p>
              </w:tc>
              <w:tc>
                <w:tcPr>
                  <w:tcW w:w="709" w:type="dxa"/>
                  <w:gridSpan w:val="2"/>
                  <w:tcBorders>
                    <w:right w:val="single" w:sz="4" w:space="0" w:color="auto"/>
                  </w:tcBorders>
                  <w:vAlign w:val="center"/>
                </w:tcPr>
                <w:p w:rsidR="00147826" w:rsidRPr="00794316" w:rsidRDefault="00147826" w:rsidP="00147826">
                  <w:pPr>
                    <w:jc w:val="center"/>
                    <w:rPr>
                      <w:sz w:val="24"/>
                    </w:rPr>
                  </w:pPr>
                </w:p>
              </w:tc>
              <w:tc>
                <w:tcPr>
                  <w:tcW w:w="709" w:type="dxa"/>
                  <w:tcBorders>
                    <w:right w:val="single" w:sz="4" w:space="0" w:color="auto"/>
                  </w:tcBorders>
                  <w:vAlign w:val="center"/>
                </w:tcPr>
                <w:p w:rsidR="00147826" w:rsidRPr="00794316" w:rsidRDefault="00147826" w:rsidP="00147826">
                  <w:pPr>
                    <w:jc w:val="center"/>
                    <w:rPr>
                      <w:sz w:val="24"/>
                    </w:rPr>
                  </w:pPr>
                </w:p>
              </w:tc>
              <w:tc>
                <w:tcPr>
                  <w:tcW w:w="709" w:type="dxa"/>
                  <w:gridSpan w:val="3"/>
                  <w:tcBorders>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right w:val="single" w:sz="12" w:space="0" w:color="auto"/>
                  </w:tcBorders>
                  <w:vAlign w:val="center"/>
                </w:tcPr>
                <w:p w:rsidR="00147826" w:rsidRPr="00794316" w:rsidRDefault="00147826" w:rsidP="00147826">
                  <w:pPr>
                    <w:jc w:val="center"/>
                    <w:rPr>
                      <w:sz w:val="24"/>
                    </w:rPr>
                  </w:pPr>
                </w:p>
              </w:tc>
            </w:tr>
            <w:tr w:rsidR="00147826" w:rsidRPr="00794316" w:rsidTr="00EF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trPr>
              <w:tc>
                <w:tcPr>
                  <w:tcW w:w="1526" w:type="dxa"/>
                  <w:tcBorders>
                    <w:left w:val="single" w:sz="12" w:space="0" w:color="auto"/>
                    <w:bottom w:val="single" w:sz="12" w:space="0" w:color="auto"/>
                  </w:tcBorders>
                  <w:vAlign w:val="center"/>
                </w:tcPr>
                <w:p w:rsidR="00147826" w:rsidRPr="00794316" w:rsidRDefault="00147826" w:rsidP="00147826">
                  <w:pPr>
                    <w:jc w:val="center"/>
                    <w:rPr>
                      <w:sz w:val="24"/>
                    </w:rPr>
                  </w:pPr>
                </w:p>
              </w:tc>
              <w:tc>
                <w:tcPr>
                  <w:tcW w:w="474" w:type="dxa"/>
                  <w:tcBorders>
                    <w:bottom w:val="single" w:sz="12" w:space="0" w:color="auto"/>
                  </w:tcBorders>
                  <w:vAlign w:val="center"/>
                </w:tcPr>
                <w:p w:rsidR="00147826" w:rsidRDefault="00147826" w:rsidP="00147826">
                  <w:pPr>
                    <w:jc w:val="center"/>
                    <w:rPr>
                      <w:sz w:val="24"/>
                    </w:rPr>
                  </w:pPr>
                </w:p>
              </w:tc>
              <w:tc>
                <w:tcPr>
                  <w:tcW w:w="494" w:type="dxa"/>
                  <w:gridSpan w:val="2"/>
                  <w:tcBorders>
                    <w:bottom w:val="single" w:sz="12" w:space="0" w:color="auto"/>
                  </w:tcBorders>
                  <w:vAlign w:val="center"/>
                </w:tcPr>
                <w:p w:rsidR="00147826" w:rsidRDefault="00147826" w:rsidP="00147826">
                  <w:pPr>
                    <w:jc w:val="center"/>
                    <w:rPr>
                      <w:sz w:val="24"/>
                    </w:rPr>
                  </w:pPr>
                </w:p>
              </w:tc>
              <w:tc>
                <w:tcPr>
                  <w:tcW w:w="503" w:type="dxa"/>
                  <w:tcBorders>
                    <w:bottom w:val="single" w:sz="12" w:space="0" w:color="auto"/>
                  </w:tcBorders>
                  <w:vAlign w:val="center"/>
                </w:tcPr>
                <w:p w:rsidR="00147826" w:rsidRDefault="00147826" w:rsidP="00147826">
                  <w:pPr>
                    <w:jc w:val="center"/>
                    <w:rPr>
                      <w:sz w:val="24"/>
                    </w:rPr>
                  </w:pPr>
                </w:p>
              </w:tc>
              <w:tc>
                <w:tcPr>
                  <w:tcW w:w="581" w:type="dxa"/>
                  <w:tcBorders>
                    <w:bottom w:val="single" w:sz="12" w:space="0" w:color="auto"/>
                  </w:tcBorders>
                  <w:vAlign w:val="center"/>
                </w:tcPr>
                <w:p w:rsidR="00147826" w:rsidRDefault="00147826" w:rsidP="00147826">
                  <w:pPr>
                    <w:jc w:val="center"/>
                    <w:rPr>
                      <w:sz w:val="24"/>
                    </w:rPr>
                  </w:pPr>
                </w:p>
              </w:tc>
              <w:tc>
                <w:tcPr>
                  <w:tcW w:w="520" w:type="dxa"/>
                  <w:gridSpan w:val="2"/>
                  <w:tcBorders>
                    <w:bottom w:val="single" w:sz="12" w:space="0" w:color="auto"/>
                  </w:tcBorders>
                  <w:vAlign w:val="center"/>
                </w:tcPr>
                <w:p w:rsidR="00147826" w:rsidRDefault="00147826" w:rsidP="00147826">
                  <w:pPr>
                    <w:jc w:val="center"/>
                    <w:rPr>
                      <w:sz w:val="24"/>
                    </w:rPr>
                  </w:pPr>
                </w:p>
              </w:tc>
              <w:tc>
                <w:tcPr>
                  <w:tcW w:w="546" w:type="dxa"/>
                  <w:gridSpan w:val="2"/>
                  <w:tcBorders>
                    <w:bottom w:val="single" w:sz="12" w:space="0" w:color="auto"/>
                  </w:tcBorders>
                  <w:vAlign w:val="center"/>
                </w:tcPr>
                <w:p w:rsidR="00147826" w:rsidRDefault="00147826" w:rsidP="00147826">
                  <w:pPr>
                    <w:jc w:val="center"/>
                    <w:rPr>
                      <w:sz w:val="24"/>
                    </w:rPr>
                  </w:pPr>
                </w:p>
              </w:tc>
              <w:tc>
                <w:tcPr>
                  <w:tcW w:w="709" w:type="dxa"/>
                  <w:gridSpan w:val="2"/>
                  <w:tcBorders>
                    <w:bottom w:val="single" w:sz="12" w:space="0" w:color="auto"/>
                    <w:right w:val="single" w:sz="4" w:space="0" w:color="auto"/>
                  </w:tcBorders>
                  <w:vAlign w:val="center"/>
                </w:tcPr>
                <w:p w:rsidR="00147826" w:rsidRPr="00794316" w:rsidRDefault="00147826" w:rsidP="00147826">
                  <w:pPr>
                    <w:jc w:val="center"/>
                    <w:rPr>
                      <w:sz w:val="24"/>
                    </w:rPr>
                  </w:pPr>
                </w:p>
              </w:tc>
              <w:tc>
                <w:tcPr>
                  <w:tcW w:w="709" w:type="dxa"/>
                  <w:tcBorders>
                    <w:bottom w:val="single" w:sz="12" w:space="0" w:color="auto"/>
                    <w:right w:val="single" w:sz="4" w:space="0" w:color="auto"/>
                  </w:tcBorders>
                  <w:vAlign w:val="center"/>
                </w:tcPr>
                <w:p w:rsidR="00147826" w:rsidRPr="00794316" w:rsidRDefault="00147826" w:rsidP="00147826">
                  <w:pPr>
                    <w:jc w:val="center"/>
                    <w:rPr>
                      <w:sz w:val="24"/>
                    </w:rPr>
                  </w:pPr>
                </w:p>
              </w:tc>
              <w:tc>
                <w:tcPr>
                  <w:tcW w:w="709" w:type="dxa"/>
                  <w:gridSpan w:val="3"/>
                  <w:tcBorders>
                    <w:bottom w:val="single" w:sz="12" w:space="0" w:color="auto"/>
                    <w:right w:val="single" w:sz="4" w:space="0" w:color="auto"/>
                  </w:tcBorders>
                  <w:vAlign w:val="center"/>
                </w:tcPr>
                <w:p w:rsidR="00147826" w:rsidRPr="00794316" w:rsidRDefault="00147826" w:rsidP="00147826">
                  <w:pPr>
                    <w:jc w:val="center"/>
                    <w:rPr>
                      <w:sz w:val="24"/>
                    </w:rPr>
                  </w:pPr>
                </w:p>
              </w:tc>
              <w:tc>
                <w:tcPr>
                  <w:tcW w:w="708" w:type="dxa"/>
                  <w:tcBorders>
                    <w:left w:val="single" w:sz="4" w:space="0" w:color="auto"/>
                    <w:bottom w:val="single" w:sz="12" w:space="0" w:color="auto"/>
                    <w:right w:val="single" w:sz="4" w:space="0" w:color="auto"/>
                  </w:tcBorders>
                  <w:vAlign w:val="center"/>
                </w:tcPr>
                <w:p w:rsidR="00147826" w:rsidRPr="00794316" w:rsidRDefault="00147826" w:rsidP="00147826">
                  <w:pPr>
                    <w:jc w:val="center"/>
                    <w:rPr>
                      <w:sz w:val="24"/>
                    </w:rPr>
                  </w:pPr>
                </w:p>
              </w:tc>
              <w:tc>
                <w:tcPr>
                  <w:tcW w:w="851" w:type="dxa"/>
                  <w:gridSpan w:val="2"/>
                  <w:tcBorders>
                    <w:left w:val="single" w:sz="4" w:space="0" w:color="auto"/>
                    <w:bottom w:val="single" w:sz="12" w:space="0" w:color="auto"/>
                    <w:right w:val="single" w:sz="4" w:space="0" w:color="auto"/>
                  </w:tcBorders>
                  <w:vAlign w:val="center"/>
                </w:tcPr>
                <w:p w:rsidR="00147826" w:rsidRPr="00794316" w:rsidRDefault="00147826" w:rsidP="00147826">
                  <w:pPr>
                    <w:jc w:val="center"/>
                    <w:rPr>
                      <w:sz w:val="24"/>
                    </w:rPr>
                  </w:pPr>
                </w:p>
              </w:tc>
              <w:tc>
                <w:tcPr>
                  <w:tcW w:w="574" w:type="dxa"/>
                  <w:tcBorders>
                    <w:left w:val="single" w:sz="4" w:space="0" w:color="auto"/>
                    <w:bottom w:val="single" w:sz="12" w:space="0" w:color="auto"/>
                    <w:right w:val="single" w:sz="12" w:space="0" w:color="auto"/>
                  </w:tcBorders>
                  <w:vAlign w:val="center"/>
                </w:tcPr>
                <w:p w:rsidR="00147826" w:rsidRPr="00794316" w:rsidRDefault="00147826" w:rsidP="00147826">
                  <w:pPr>
                    <w:jc w:val="center"/>
                    <w:rPr>
                      <w:sz w:val="24"/>
                    </w:rPr>
                  </w:pPr>
                </w:p>
              </w:tc>
            </w:tr>
          </w:tbl>
          <w:p w:rsidR="00147826" w:rsidRDefault="00147826" w:rsidP="00147826">
            <w:pPr>
              <w:spacing w:after="120"/>
              <w:ind w:firstLine="272"/>
              <w:rPr>
                <w:strike/>
                <w:sz w:val="24"/>
              </w:rPr>
            </w:pPr>
          </w:p>
          <w:p w:rsidR="00147826" w:rsidRPr="00E0024F" w:rsidRDefault="00147826" w:rsidP="00147826">
            <w:pPr>
              <w:spacing w:after="120"/>
              <w:ind w:firstLine="272"/>
              <w:rPr>
                <w:strike/>
                <w:sz w:val="24"/>
              </w:rPr>
            </w:pPr>
            <w:r>
              <w:rPr>
                <w:rFonts w:hint="eastAsia"/>
                <w:sz w:val="24"/>
              </w:rPr>
              <w:t>配套测量系统：</w:t>
            </w:r>
          </w:p>
        </w:tc>
      </w:tr>
    </w:tbl>
    <w:p w:rsidR="00794316" w:rsidRPr="00CB67B8" w:rsidRDefault="00794316" w:rsidP="00794316">
      <w:pPr>
        <w:pStyle w:val="ad"/>
        <w:spacing w:line="240" w:lineRule="auto"/>
        <w:rPr>
          <w:rFonts w:ascii="黑体" w:eastAsia="黑体" w:hAnsi="Times New Roman"/>
          <w:b/>
          <w:spacing w:val="-20"/>
          <w:sz w:val="28"/>
          <w:szCs w:val="28"/>
        </w:rPr>
      </w:pPr>
      <w:r w:rsidRPr="00CB67B8">
        <w:rPr>
          <w:rFonts w:ascii="黑体" w:eastAsia="黑体" w:hAnsi="Times New Roman" w:hint="eastAsia"/>
          <w:b/>
          <w:spacing w:val="-20"/>
          <w:sz w:val="28"/>
          <w:szCs w:val="28"/>
        </w:rPr>
        <w:lastRenderedPageBreak/>
        <w:t>附录C</w:t>
      </w:r>
    </w:p>
    <w:p w:rsidR="00794316" w:rsidRPr="00612966" w:rsidRDefault="00794316" w:rsidP="00794316">
      <w:pPr>
        <w:pStyle w:val="ad"/>
        <w:spacing w:line="240" w:lineRule="auto"/>
        <w:jc w:val="center"/>
        <w:rPr>
          <w:rFonts w:ascii="Times New Roman" w:hAnsi="Times New Roman"/>
          <w:b/>
          <w:spacing w:val="-20"/>
          <w:sz w:val="28"/>
          <w:szCs w:val="28"/>
        </w:rPr>
      </w:pPr>
      <w:r w:rsidRPr="00612966">
        <w:rPr>
          <w:rFonts w:ascii="Times New Roman" w:hAnsi="Times New Roman" w:hint="eastAsia"/>
          <w:b/>
          <w:spacing w:val="-20"/>
          <w:sz w:val="28"/>
          <w:szCs w:val="28"/>
        </w:rPr>
        <w:t>引伸计的误差</w:t>
      </w:r>
      <w:r w:rsidR="00612966">
        <w:rPr>
          <w:rFonts w:ascii="Times New Roman" w:hAnsi="Times New Roman" w:hint="eastAsia"/>
          <w:b/>
          <w:spacing w:val="-20"/>
          <w:sz w:val="28"/>
          <w:szCs w:val="28"/>
        </w:rPr>
        <w:t>带</w:t>
      </w:r>
      <w:r w:rsidRPr="00612966">
        <w:rPr>
          <w:rFonts w:ascii="Times New Roman" w:hAnsi="Times New Roman" w:hint="eastAsia"/>
          <w:b/>
          <w:spacing w:val="-20"/>
          <w:sz w:val="28"/>
          <w:szCs w:val="28"/>
        </w:rPr>
        <w:t>示例</w:t>
      </w:r>
    </w:p>
    <w:p w:rsidR="00794316" w:rsidRPr="00794316" w:rsidRDefault="004D221A" w:rsidP="00794316">
      <w:pPr>
        <w:rPr>
          <w:sz w:val="24"/>
        </w:rPr>
      </w:pPr>
      <w:r>
        <w:rPr>
          <w:noProof/>
          <w:sz w:val="24"/>
        </w:rPr>
        <w:drawing>
          <wp:inline distT="0" distB="0" distL="0" distR="0">
            <wp:extent cx="5868785" cy="7373389"/>
            <wp:effectExtent l="19050" t="0" r="0" b="0"/>
            <wp:docPr id="79" name="图片 79" descr="docu0014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docu0014aaa"/>
                    <pic:cNvPicPr>
                      <a:picLocks noChangeAspect="1" noChangeArrowheads="1"/>
                    </pic:cNvPicPr>
                  </pic:nvPicPr>
                  <pic:blipFill>
                    <a:blip r:embed="rId55" cstate="print"/>
                    <a:stretch>
                      <a:fillRect/>
                    </a:stretch>
                  </pic:blipFill>
                  <pic:spPr bwMode="auto">
                    <a:xfrm>
                      <a:off x="0" y="0"/>
                      <a:ext cx="5868785" cy="7373389"/>
                    </a:xfrm>
                    <a:prstGeom prst="rect">
                      <a:avLst/>
                    </a:prstGeom>
                    <a:noFill/>
                    <a:ln>
                      <a:noFill/>
                    </a:ln>
                  </pic:spPr>
                </pic:pic>
              </a:graphicData>
            </a:graphic>
          </wp:inline>
        </w:drawing>
      </w:r>
    </w:p>
    <w:p w:rsidR="00794316" w:rsidRDefault="00794316" w:rsidP="00F34BA7">
      <w:pPr>
        <w:jc w:val="center"/>
        <w:rPr>
          <w:b/>
          <w:bCs/>
          <w:sz w:val="24"/>
        </w:rPr>
      </w:pPr>
    </w:p>
    <w:p w:rsidR="00144B98" w:rsidRPr="00DE753B" w:rsidRDefault="00144B98" w:rsidP="003E5E5F">
      <w:pPr>
        <w:spacing w:line="360" w:lineRule="auto"/>
        <w:ind w:firstLineChars="250" w:firstLine="600"/>
        <w:rPr>
          <w:rFonts w:ascii="宋体" w:hAnsi="宋体"/>
          <w:bCs/>
          <w:strike/>
          <w:color w:val="FF0000"/>
          <w:sz w:val="24"/>
        </w:rPr>
      </w:pPr>
    </w:p>
    <w:p w:rsidR="006B19FD" w:rsidRPr="00144B98" w:rsidRDefault="006B19FD" w:rsidP="00144B98">
      <w:pPr>
        <w:rPr>
          <w:b/>
          <w:bCs/>
          <w:sz w:val="28"/>
          <w:szCs w:val="28"/>
        </w:rPr>
      </w:pPr>
      <w:r w:rsidRPr="00144B98">
        <w:rPr>
          <w:rFonts w:hint="eastAsia"/>
          <w:b/>
          <w:bCs/>
          <w:sz w:val="28"/>
          <w:szCs w:val="28"/>
        </w:rPr>
        <w:lastRenderedPageBreak/>
        <w:t>附录</w:t>
      </w:r>
      <w:r w:rsidR="00613BED">
        <w:rPr>
          <w:rFonts w:hint="eastAsia"/>
          <w:b/>
          <w:bCs/>
          <w:sz w:val="28"/>
          <w:szCs w:val="28"/>
        </w:rPr>
        <w:t>D</w:t>
      </w:r>
    </w:p>
    <w:p w:rsidR="006B19FD" w:rsidRPr="00144B98" w:rsidRDefault="006B19FD" w:rsidP="00144B98">
      <w:pPr>
        <w:jc w:val="center"/>
        <w:rPr>
          <w:b/>
          <w:bCs/>
          <w:sz w:val="28"/>
          <w:szCs w:val="28"/>
        </w:rPr>
      </w:pPr>
      <w:r w:rsidRPr="00144B98">
        <w:rPr>
          <w:rFonts w:hint="eastAsia"/>
          <w:b/>
          <w:bCs/>
          <w:sz w:val="28"/>
          <w:szCs w:val="28"/>
        </w:rPr>
        <w:t>视频引伸计</w:t>
      </w:r>
    </w:p>
    <w:p w:rsidR="006B19FD" w:rsidRDefault="006B19FD" w:rsidP="006B19FD">
      <w:pPr>
        <w:widowControl/>
        <w:rPr>
          <w:rFonts w:ascii="微软雅黑" w:eastAsia="微软雅黑" w:hAnsi="微软雅黑"/>
          <w:color w:val="000000"/>
          <w:sz w:val="10"/>
          <w:szCs w:val="10"/>
          <w:shd w:val="clear" w:color="auto" w:fill="FFEDC4"/>
        </w:rPr>
      </w:pPr>
    </w:p>
    <w:p w:rsidR="006B19FD" w:rsidRPr="00144B98" w:rsidRDefault="00C40965" w:rsidP="00C11A93">
      <w:pPr>
        <w:widowControl/>
        <w:spacing w:line="360" w:lineRule="auto"/>
        <w:ind w:left="482" w:hangingChars="200" w:hanging="482"/>
        <w:rPr>
          <w:sz w:val="24"/>
          <w:szCs w:val="21"/>
        </w:rPr>
      </w:pPr>
      <w:r>
        <w:rPr>
          <w:rFonts w:hint="eastAsia"/>
          <w:b/>
          <w:sz w:val="24"/>
          <w:szCs w:val="21"/>
        </w:rPr>
        <w:t>D</w:t>
      </w:r>
      <w:r w:rsidR="006B19FD" w:rsidRPr="00C11A93">
        <w:rPr>
          <w:rFonts w:hint="eastAsia"/>
          <w:b/>
          <w:sz w:val="24"/>
          <w:szCs w:val="21"/>
        </w:rPr>
        <w:t>.1 </w:t>
      </w:r>
      <w:r w:rsidR="006B19FD" w:rsidRPr="00C11A93">
        <w:rPr>
          <w:rFonts w:hint="eastAsia"/>
          <w:b/>
          <w:sz w:val="24"/>
          <w:szCs w:val="21"/>
        </w:rPr>
        <w:t>视频引伸计的工作原理</w:t>
      </w:r>
      <w:r w:rsidR="006B19FD" w:rsidRPr="00C11A93">
        <w:rPr>
          <w:rFonts w:hint="eastAsia"/>
          <w:b/>
          <w:sz w:val="24"/>
          <w:szCs w:val="21"/>
        </w:rPr>
        <w:br/>
      </w:r>
      <w:r w:rsidR="006B19FD" w:rsidRPr="00144B98">
        <w:rPr>
          <w:rFonts w:hint="eastAsia"/>
          <w:sz w:val="24"/>
          <w:szCs w:val="21"/>
        </w:rPr>
        <w:t>一个视频引伸计系统包括至少一个光学系统摄像头和一个相应的图像处理系统（见图</w:t>
      </w:r>
      <w:r>
        <w:rPr>
          <w:rFonts w:hint="eastAsia"/>
          <w:sz w:val="24"/>
          <w:szCs w:val="21"/>
        </w:rPr>
        <w:t>D</w:t>
      </w:r>
      <w:r w:rsidR="006B19FD" w:rsidRPr="00144B98">
        <w:rPr>
          <w:rFonts w:hint="eastAsia"/>
          <w:sz w:val="24"/>
          <w:szCs w:val="21"/>
        </w:rPr>
        <w:t>.1</w:t>
      </w:r>
      <w:r w:rsidR="006B19FD" w:rsidRPr="00144B98">
        <w:rPr>
          <w:rFonts w:hint="eastAsia"/>
          <w:sz w:val="24"/>
          <w:szCs w:val="21"/>
        </w:rPr>
        <w:t>）。</w:t>
      </w:r>
    </w:p>
    <w:p w:rsidR="00D54218" w:rsidRDefault="004D221A" w:rsidP="00D54218">
      <w:pPr>
        <w:spacing w:line="360" w:lineRule="auto"/>
        <w:jc w:val="center"/>
        <w:rPr>
          <w:sz w:val="24"/>
          <w:szCs w:val="21"/>
        </w:rPr>
      </w:pPr>
      <w:r>
        <w:rPr>
          <w:rFonts w:hint="eastAsia"/>
          <w:noProof/>
          <w:sz w:val="24"/>
          <w:szCs w:val="21"/>
        </w:rPr>
        <w:drawing>
          <wp:inline distT="0" distB="0" distL="0" distR="0">
            <wp:extent cx="4714875" cy="2790825"/>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srcRect/>
                    <a:stretch>
                      <a:fillRect/>
                    </a:stretch>
                  </pic:blipFill>
                  <pic:spPr bwMode="auto">
                    <a:xfrm>
                      <a:off x="0" y="0"/>
                      <a:ext cx="4714875" cy="2790825"/>
                    </a:xfrm>
                    <a:prstGeom prst="rect">
                      <a:avLst/>
                    </a:prstGeom>
                    <a:noFill/>
                    <a:ln w="9525">
                      <a:noFill/>
                      <a:miter lim="800000"/>
                      <a:headEnd/>
                      <a:tailEnd/>
                    </a:ln>
                  </pic:spPr>
                </pic:pic>
              </a:graphicData>
            </a:graphic>
          </wp:inline>
        </w:drawing>
      </w:r>
    </w:p>
    <w:p w:rsidR="006B19FD" w:rsidRPr="006434F1" w:rsidRDefault="006B19FD" w:rsidP="00D54218">
      <w:pPr>
        <w:spacing w:line="360" w:lineRule="auto"/>
        <w:jc w:val="center"/>
        <w:rPr>
          <w:sz w:val="24"/>
          <w:szCs w:val="21"/>
        </w:rPr>
      </w:pPr>
      <w:r w:rsidRPr="006434F1">
        <w:rPr>
          <w:rFonts w:hint="eastAsia"/>
          <w:sz w:val="24"/>
          <w:szCs w:val="21"/>
        </w:rPr>
        <w:t>1 </w:t>
      </w:r>
      <w:r w:rsidRPr="006434F1">
        <w:rPr>
          <w:rFonts w:hint="eastAsia"/>
          <w:sz w:val="24"/>
          <w:szCs w:val="21"/>
        </w:rPr>
        <w:t>有参考标记的试样</w:t>
      </w:r>
      <w:r w:rsidR="00AD5620" w:rsidRPr="006434F1">
        <w:rPr>
          <w:rFonts w:hint="eastAsia"/>
          <w:sz w:val="24"/>
          <w:szCs w:val="21"/>
        </w:rPr>
        <w:t>、</w:t>
      </w:r>
      <w:r w:rsidRPr="006434F1">
        <w:rPr>
          <w:rFonts w:hint="eastAsia"/>
          <w:sz w:val="24"/>
          <w:szCs w:val="21"/>
        </w:rPr>
        <w:t>2 </w:t>
      </w:r>
      <w:r w:rsidRPr="006434F1">
        <w:rPr>
          <w:rFonts w:hint="eastAsia"/>
          <w:sz w:val="24"/>
          <w:szCs w:val="21"/>
        </w:rPr>
        <w:t>试验机</w:t>
      </w:r>
      <w:r w:rsidR="00AD5620" w:rsidRPr="006434F1">
        <w:rPr>
          <w:rFonts w:hint="eastAsia"/>
          <w:sz w:val="24"/>
          <w:szCs w:val="21"/>
        </w:rPr>
        <w:t>、</w:t>
      </w:r>
      <w:r w:rsidRPr="006434F1">
        <w:rPr>
          <w:rFonts w:hint="eastAsia"/>
          <w:sz w:val="24"/>
          <w:szCs w:val="21"/>
        </w:rPr>
        <w:t>3 </w:t>
      </w:r>
      <w:r w:rsidRPr="006434F1">
        <w:rPr>
          <w:rFonts w:hint="eastAsia"/>
          <w:sz w:val="24"/>
          <w:szCs w:val="21"/>
        </w:rPr>
        <w:t>视频摄像头</w:t>
      </w:r>
      <w:r w:rsidR="00AD5620" w:rsidRPr="006434F1">
        <w:rPr>
          <w:rFonts w:hint="eastAsia"/>
          <w:sz w:val="24"/>
          <w:szCs w:val="21"/>
        </w:rPr>
        <w:t>、</w:t>
      </w:r>
      <w:r w:rsidRPr="006434F1">
        <w:rPr>
          <w:rFonts w:hint="eastAsia"/>
          <w:sz w:val="24"/>
          <w:szCs w:val="21"/>
        </w:rPr>
        <w:t>4 </w:t>
      </w:r>
      <w:r w:rsidRPr="006434F1">
        <w:rPr>
          <w:rFonts w:hint="eastAsia"/>
          <w:sz w:val="24"/>
          <w:szCs w:val="21"/>
        </w:rPr>
        <w:t>光源</w:t>
      </w:r>
      <w:r w:rsidR="00AD5620" w:rsidRPr="006434F1">
        <w:rPr>
          <w:rFonts w:hint="eastAsia"/>
          <w:sz w:val="24"/>
          <w:szCs w:val="21"/>
        </w:rPr>
        <w:t>、</w:t>
      </w:r>
      <w:r w:rsidRPr="006434F1">
        <w:rPr>
          <w:rFonts w:hint="eastAsia"/>
          <w:sz w:val="24"/>
          <w:szCs w:val="21"/>
        </w:rPr>
        <w:t>5 </w:t>
      </w:r>
      <w:r w:rsidRPr="006434F1">
        <w:rPr>
          <w:rFonts w:hint="eastAsia"/>
          <w:sz w:val="24"/>
          <w:szCs w:val="21"/>
        </w:rPr>
        <w:t>视频处理器</w:t>
      </w:r>
    </w:p>
    <w:p w:rsidR="009E742E" w:rsidRPr="006434F1" w:rsidRDefault="00CD5561" w:rsidP="00CD5561">
      <w:pPr>
        <w:spacing w:line="360" w:lineRule="auto"/>
        <w:jc w:val="center"/>
        <w:rPr>
          <w:sz w:val="24"/>
          <w:szCs w:val="21"/>
        </w:rPr>
      </w:pPr>
      <w:r w:rsidRPr="006434F1">
        <w:rPr>
          <w:rFonts w:hint="eastAsia"/>
          <w:sz w:val="24"/>
          <w:szCs w:val="21"/>
        </w:rPr>
        <w:t>图</w:t>
      </w:r>
      <w:r w:rsidR="00C40965">
        <w:rPr>
          <w:rFonts w:hint="eastAsia"/>
          <w:sz w:val="24"/>
          <w:szCs w:val="21"/>
        </w:rPr>
        <w:t>D.</w:t>
      </w:r>
      <w:r w:rsidRPr="006434F1">
        <w:rPr>
          <w:rFonts w:hint="eastAsia"/>
          <w:sz w:val="24"/>
          <w:szCs w:val="21"/>
        </w:rPr>
        <w:t>1  </w:t>
      </w:r>
      <w:r w:rsidRPr="006434F1">
        <w:rPr>
          <w:rFonts w:hint="eastAsia"/>
          <w:sz w:val="24"/>
          <w:szCs w:val="21"/>
        </w:rPr>
        <w:t>工作原理</w:t>
      </w:r>
    </w:p>
    <w:p w:rsidR="003A1007" w:rsidRPr="00886172" w:rsidRDefault="006B19FD" w:rsidP="00726D6B">
      <w:pPr>
        <w:spacing w:line="360" w:lineRule="auto"/>
        <w:rPr>
          <w:sz w:val="24"/>
          <w:szCs w:val="21"/>
        </w:rPr>
      </w:pPr>
      <w:r w:rsidRPr="00990822">
        <w:rPr>
          <w:rFonts w:hint="eastAsia"/>
          <w:sz w:val="24"/>
          <w:szCs w:val="21"/>
        </w:rPr>
        <w:t> </w:t>
      </w:r>
      <w:r w:rsidR="00CD5561" w:rsidRPr="00990822">
        <w:rPr>
          <w:rFonts w:hint="eastAsia"/>
          <w:sz w:val="24"/>
          <w:szCs w:val="21"/>
        </w:rPr>
        <w:tab/>
      </w:r>
      <w:r w:rsidR="00C07DAA" w:rsidRPr="00990822">
        <w:rPr>
          <w:rFonts w:hint="eastAsia"/>
          <w:sz w:val="24"/>
          <w:szCs w:val="21"/>
        </w:rPr>
        <w:t>依据不同</w:t>
      </w:r>
      <w:r w:rsidR="00C07DAA" w:rsidRPr="00990822">
        <w:rPr>
          <w:sz w:val="24"/>
          <w:szCs w:val="21"/>
        </w:rPr>
        <w:t>试样的</w:t>
      </w:r>
      <w:r w:rsidR="00C07DAA" w:rsidRPr="00990822">
        <w:rPr>
          <w:rFonts w:hint="eastAsia"/>
          <w:sz w:val="24"/>
          <w:szCs w:val="21"/>
        </w:rPr>
        <w:t>表面</w:t>
      </w:r>
      <w:r w:rsidR="00C07DAA" w:rsidRPr="00990822">
        <w:rPr>
          <w:sz w:val="24"/>
          <w:szCs w:val="21"/>
        </w:rPr>
        <w:t>特征，</w:t>
      </w:r>
      <w:r w:rsidR="00C07DAA" w:rsidRPr="00990822">
        <w:rPr>
          <w:rFonts w:hint="eastAsia"/>
          <w:sz w:val="24"/>
          <w:szCs w:val="21"/>
        </w:rPr>
        <w:t>试样表面可以应进行标记或</w:t>
      </w:r>
      <w:r w:rsidR="00C07DAA" w:rsidRPr="00990822">
        <w:rPr>
          <w:sz w:val="24"/>
          <w:szCs w:val="21"/>
        </w:rPr>
        <w:t>不标记</w:t>
      </w:r>
      <w:r w:rsidR="00C07DAA" w:rsidRPr="00990822">
        <w:rPr>
          <w:rFonts w:hint="eastAsia"/>
          <w:sz w:val="24"/>
          <w:szCs w:val="21"/>
        </w:rPr>
        <w:t>，试样</w:t>
      </w:r>
      <w:r w:rsidR="00C07DAA" w:rsidRPr="00990822">
        <w:rPr>
          <w:sz w:val="24"/>
          <w:szCs w:val="21"/>
        </w:rPr>
        <w:t>被测量区域</w:t>
      </w:r>
      <w:r w:rsidR="00C07DAA" w:rsidRPr="00990822">
        <w:rPr>
          <w:rFonts w:hint="eastAsia"/>
          <w:sz w:val="24"/>
          <w:szCs w:val="21"/>
        </w:rPr>
        <w:t>应与背景有较大反差，具有</w:t>
      </w:r>
      <w:r w:rsidR="00C07DAA" w:rsidRPr="00990822">
        <w:rPr>
          <w:sz w:val="24"/>
          <w:szCs w:val="21"/>
        </w:rPr>
        <w:t>一定的图像对比度。</w:t>
      </w:r>
      <w:r w:rsidR="00C07DAA" w:rsidRPr="00990822">
        <w:rPr>
          <w:rFonts w:hint="eastAsia"/>
          <w:sz w:val="24"/>
          <w:szCs w:val="21"/>
        </w:rPr>
        <w:t>可以用黑色</w:t>
      </w:r>
      <w:r w:rsidR="00C07DAA" w:rsidRPr="00990822">
        <w:rPr>
          <w:sz w:val="24"/>
          <w:szCs w:val="21"/>
        </w:rPr>
        <w:t>或白色</w:t>
      </w:r>
      <w:r w:rsidR="00C07DAA" w:rsidRPr="00990822">
        <w:rPr>
          <w:rFonts w:hint="eastAsia"/>
          <w:sz w:val="24"/>
          <w:szCs w:val="21"/>
        </w:rPr>
        <w:t>标记点或者不干胶贴纸的形式。这些标记之间的对比参考边缘的距离表示了初始长度；没有</w:t>
      </w:r>
      <w:r w:rsidR="00C07DAA" w:rsidRPr="00990822">
        <w:rPr>
          <w:sz w:val="24"/>
          <w:szCs w:val="21"/>
        </w:rPr>
        <w:t>标</w:t>
      </w:r>
      <w:r w:rsidR="00C07DAA" w:rsidRPr="00990822">
        <w:rPr>
          <w:rFonts w:hint="eastAsia"/>
          <w:sz w:val="24"/>
          <w:szCs w:val="21"/>
        </w:rPr>
        <w:t>记</w:t>
      </w:r>
      <w:r w:rsidR="00C07DAA" w:rsidRPr="00990822">
        <w:rPr>
          <w:sz w:val="24"/>
          <w:szCs w:val="21"/>
        </w:rPr>
        <w:t>的试样通过软件调整确定特征点来</w:t>
      </w:r>
      <w:r w:rsidR="00C07DAA" w:rsidRPr="00990822">
        <w:rPr>
          <w:rFonts w:hint="eastAsia"/>
          <w:sz w:val="24"/>
          <w:szCs w:val="21"/>
        </w:rPr>
        <w:t>表示</w:t>
      </w:r>
      <w:r w:rsidR="00C07DAA" w:rsidRPr="00990822">
        <w:rPr>
          <w:sz w:val="24"/>
          <w:szCs w:val="21"/>
        </w:rPr>
        <w:t>初始长度。</w:t>
      </w:r>
      <w:r w:rsidR="00C07DAA" w:rsidRPr="00990822">
        <w:rPr>
          <w:rFonts w:hint="eastAsia"/>
          <w:sz w:val="24"/>
          <w:szCs w:val="21"/>
        </w:rPr>
        <w:t>当受到设备拉伸或者压缩的影响而产生</w:t>
      </w:r>
      <w:r w:rsidR="00C07DAA" w:rsidRPr="00990822">
        <w:rPr>
          <w:sz w:val="24"/>
          <w:szCs w:val="21"/>
        </w:rPr>
        <w:t>形</w:t>
      </w:r>
      <w:r w:rsidR="00C07DAA">
        <w:rPr>
          <w:sz w:val="24"/>
          <w:szCs w:val="21"/>
        </w:rPr>
        <w:t>变</w:t>
      </w:r>
      <w:r w:rsidR="00C07DAA" w:rsidRPr="00886172">
        <w:rPr>
          <w:rFonts w:hint="eastAsia"/>
          <w:sz w:val="24"/>
          <w:szCs w:val="21"/>
        </w:rPr>
        <w:t>。在视频引伸计中，这种变化由一个或多个摄</w:t>
      </w:r>
      <w:r w:rsidR="00C07DAA">
        <w:rPr>
          <w:rFonts w:hint="eastAsia"/>
          <w:sz w:val="24"/>
          <w:szCs w:val="21"/>
        </w:rPr>
        <w:t>像头监控，并通过快速处理的视频信号转换成拉伸或压缩数据，</w:t>
      </w:r>
      <w:r w:rsidR="00C07DAA" w:rsidRPr="00E02352">
        <w:rPr>
          <w:rFonts w:hint="eastAsia"/>
          <w:sz w:val="24"/>
          <w:szCs w:val="21"/>
        </w:rPr>
        <w:t>然后进行</w:t>
      </w:r>
      <w:r w:rsidR="00C07DAA" w:rsidRPr="00E02352">
        <w:rPr>
          <w:sz w:val="24"/>
          <w:szCs w:val="21"/>
        </w:rPr>
        <w:t>数据采集，判定，计算</w:t>
      </w:r>
      <w:r w:rsidR="00C07DAA" w:rsidRPr="00E02352">
        <w:rPr>
          <w:rFonts w:hint="eastAsia"/>
          <w:sz w:val="24"/>
          <w:szCs w:val="21"/>
        </w:rPr>
        <w:t>，</w:t>
      </w:r>
      <w:r w:rsidR="00E02352" w:rsidRPr="00E02352">
        <w:rPr>
          <w:sz w:val="24"/>
          <w:szCs w:val="21"/>
        </w:rPr>
        <w:t>得出</w:t>
      </w:r>
      <w:r w:rsidR="00C07DAA" w:rsidRPr="00E02352">
        <w:rPr>
          <w:sz w:val="24"/>
          <w:szCs w:val="21"/>
        </w:rPr>
        <w:t>结果</w:t>
      </w:r>
      <w:r w:rsidR="00C07DAA" w:rsidRPr="00E02352">
        <w:rPr>
          <w:rFonts w:hint="eastAsia"/>
          <w:sz w:val="24"/>
          <w:szCs w:val="21"/>
        </w:rPr>
        <w:t>。</w:t>
      </w:r>
      <w:r w:rsidR="00C07DAA" w:rsidRPr="00E02352">
        <w:rPr>
          <w:rFonts w:hint="eastAsia"/>
          <w:sz w:val="24"/>
          <w:szCs w:val="21"/>
        </w:rPr>
        <w:tab/>
      </w:r>
    </w:p>
    <w:p w:rsidR="00726D6B" w:rsidRPr="00886172" w:rsidRDefault="00D54218" w:rsidP="00144B98">
      <w:pPr>
        <w:spacing w:line="360" w:lineRule="auto"/>
        <w:rPr>
          <w:sz w:val="24"/>
          <w:szCs w:val="21"/>
        </w:rPr>
      </w:pPr>
      <w:r w:rsidRPr="00886172">
        <w:rPr>
          <w:rFonts w:hint="eastAsia"/>
          <w:sz w:val="24"/>
          <w:szCs w:val="21"/>
        </w:rPr>
        <w:tab/>
      </w:r>
      <w:r w:rsidR="00A631F3" w:rsidRPr="00886172">
        <w:rPr>
          <w:rFonts w:hint="eastAsia"/>
          <w:sz w:val="24"/>
          <w:szCs w:val="21"/>
        </w:rPr>
        <w:t>检定引伸计</w:t>
      </w:r>
      <w:r w:rsidR="006B19FD" w:rsidRPr="00886172">
        <w:rPr>
          <w:rFonts w:hint="eastAsia"/>
          <w:sz w:val="24"/>
          <w:szCs w:val="21"/>
        </w:rPr>
        <w:t>，</w:t>
      </w:r>
      <w:r w:rsidR="00A631F3" w:rsidRPr="00886172">
        <w:rPr>
          <w:rFonts w:hint="eastAsia"/>
          <w:sz w:val="24"/>
          <w:szCs w:val="21"/>
        </w:rPr>
        <w:t>可以使用常用的机械检</w:t>
      </w:r>
      <w:r w:rsidR="006B19FD" w:rsidRPr="00886172">
        <w:rPr>
          <w:rFonts w:hint="eastAsia"/>
          <w:sz w:val="24"/>
          <w:szCs w:val="21"/>
        </w:rPr>
        <w:t>定方法（量块</w:t>
      </w:r>
      <w:r w:rsidR="000F2E84" w:rsidRPr="00886172">
        <w:rPr>
          <w:rFonts w:hint="eastAsia"/>
          <w:sz w:val="24"/>
          <w:szCs w:val="21"/>
        </w:rPr>
        <w:t>、机械和光学传感器、</w:t>
      </w:r>
      <w:r w:rsidR="00A631F3" w:rsidRPr="00886172">
        <w:rPr>
          <w:rFonts w:hint="eastAsia"/>
          <w:sz w:val="24"/>
          <w:szCs w:val="21"/>
        </w:rPr>
        <w:t>干涉技术），通过</w:t>
      </w:r>
      <w:r w:rsidR="006B19FD" w:rsidRPr="00886172">
        <w:rPr>
          <w:rFonts w:hint="eastAsia"/>
          <w:sz w:val="24"/>
          <w:szCs w:val="21"/>
        </w:rPr>
        <w:t>设置和测量离散位置的测量带。另外，可以使用机械性定义</w:t>
      </w:r>
      <w:r w:rsidR="00A631F3" w:rsidRPr="00886172">
        <w:rPr>
          <w:rFonts w:hint="eastAsia"/>
          <w:sz w:val="24"/>
          <w:szCs w:val="21"/>
        </w:rPr>
        <w:t>“网格单元法”，</w:t>
      </w:r>
      <w:r w:rsidR="00E65918" w:rsidRPr="00886172">
        <w:rPr>
          <w:rFonts w:hint="eastAsia"/>
          <w:sz w:val="24"/>
          <w:szCs w:val="21"/>
        </w:rPr>
        <w:t>它应用在网格间距已知</w:t>
      </w:r>
      <w:r w:rsidR="006B19FD" w:rsidRPr="00886172">
        <w:rPr>
          <w:rFonts w:hint="eastAsia"/>
          <w:sz w:val="24"/>
          <w:szCs w:val="21"/>
        </w:rPr>
        <w:t>的</w:t>
      </w:r>
      <w:r w:rsidR="00E65918" w:rsidRPr="00886172">
        <w:rPr>
          <w:rFonts w:hint="eastAsia"/>
          <w:sz w:val="24"/>
          <w:szCs w:val="21"/>
        </w:rPr>
        <w:t>试样上的点。</w:t>
      </w:r>
    </w:p>
    <w:p w:rsidR="00726D6B" w:rsidRDefault="00726D6B" w:rsidP="00726D6B">
      <w:pPr>
        <w:spacing w:line="360" w:lineRule="auto"/>
        <w:rPr>
          <w:sz w:val="24"/>
          <w:szCs w:val="21"/>
        </w:rPr>
      </w:pPr>
    </w:p>
    <w:p w:rsidR="005C4808" w:rsidRDefault="005C4808" w:rsidP="00726D6B">
      <w:pPr>
        <w:spacing w:line="360" w:lineRule="auto"/>
        <w:rPr>
          <w:sz w:val="24"/>
          <w:szCs w:val="21"/>
        </w:rPr>
      </w:pPr>
    </w:p>
    <w:p w:rsidR="00144B98" w:rsidRPr="006434F1" w:rsidRDefault="00144B98" w:rsidP="00B83FBC">
      <w:pPr>
        <w:spacing w:line="360" w:lineRule="auto"/>
        <w:rPr>
          <w:b/>
          <w:bCs/>
          <w:sz w:val="28"/>
          <w:szCs w:val="28"/>
        </w:rPr>
      </w:pPr>
      <w:r w:rsidRPr="006434F1">
        <w:rPr>
          <w:rFonts w:hint="eastAsia"/>
          <w:b/>
          <w:bCs/>
          <w:sz w:val="28"/>
          <w:szCs w:val="28"/>
        </w:rPr>
        <w:lastRenderedPageBreak/>
        <w:t>附录</w:t>
      </w:r>
      <w:r w:rsidR="00613BED">
        <w:rPr>
          <w:rFonts w:hint="eastAsia"/>
          <w:b/>
          <w:bCs/>
          <w:sz w:val="28"/>
          <w:szCs w:val="28"/>
        </w:rPr>
        <w:t>E</w:t>
      </w:r>
    </w:p>
    <w:p w:rsidR="00144B98" w:rsidRPr="00144B98" w:rsidRDefault="00144B98" w:rsidP="00144B98">
      <w:pPr>
        <w:jc w:val="center"/>
        <w:rPr>
          <w:b/>
          <w:bCs/>
          <w:sz w:val="28"/>
          <w:szCs w:val="28"/>
        </w:rPr>
      </w:pPr>
      <w:r w:rsidRPr="00144B98">
        <w:rPr>
          <w:rFonts w:hint="eastAsia"/>
          <w:b/>
          <w:bCs/>
          <w:sz w:val="28"/>
          <w:szCs w:val="28"/>
        </w:rPr>
        <w:t>激光引伸计</w:t>
      </w:r>
    </w:p>
    <w:p w:rsidR="00144B98" w:rsidRPr="00304048" w:rsidRDefault="00EC38EF" w:rsidP="00144B98">
      <w:pPr>
        <w:spacing w:line="360" w:lineRule="auto"/>
        <w:rPr>
          <w:b/>
          <w:sz w:val="24"/>
          <w:szCs w:val="21"/>
        </w:rPr>
      </w:pPr>
      <w:r>
        <w:rPr>
          <w:rFonts w:hint="eastAsia"/>
          <w:b/>
          <w:sz w:val="24"/>
          <w:szCs w:val="21"/>
        </w:rPr>
        <w:t>E</w:t>
      </w:r>
      <w:r w:rsidR="00144B98" w:rsidRPr="00304048">
        <w:rPr>
          <w:b/>
          <w:sz w:val="24"/>
          <w:szCs w:val="21"/>
        </w:rPr>
        <w:t xml:space="preserve">.1 </w:t>
      </w:r>
      <w:r w:rsidR="00144B98" w:rsidRPr="00304048">
        <w:rPr>
          <w:b/>
          <w:sz w:val="24"/>
          <w:szCs w:val="21"/>
        </w:rPr>
        <w:t>激光引伸计的工作原理</w:t>
      </w:r>
    </w:p>
    <w:p w:rsidR="00144B98" w:rsidRPr="009F17F7" w:rsidRDefault="00304048" w:rsidP="00144B98">
      <w:pPr>
        <w:spacing w:line="360" w:lineRule="auto"/>
        <w:rPr>
          <w:sz w:val="24"/>
          <w:szCs w:val="21"/>
        </w:rPr>
      </w:pPr>
      <w:r>
        <w:rPr>
          <w:rFonts w:hint="eastAsia"/>
          <w:sz w:val="24"/>
          <w:szCs w:val="21"/>
        </w:rPr>
        <w:tab/>
      </w:r>
      <w:r w:rsidR="009F17F7" w:rsidRPr="009F17F7">
        <w:rPr>
          <w:rFonts w:hint="eastAsia"/>
          <w:sz w:val="24"/>
        </w:rPr>
        <w:t>一束由旋转偏转器驱动的激光沿着涂有对比条纹的试样主轴线进行连续扫描，接收器将会检测到经由条纹漫射和反射到的激光信号</w:t>
      </w:r>
      <w:r w:rsidR="002050BD" w:rsidRPr="009F17F7">
        <w:rPr>
          <w:sz w:val="24"/>
        </w:rPr>
        <w:t>（见图</w:t>
      </w:r>
      <w:r w:rsidR="009F17F7">
        <w:rPr>
          <w:rFonts w:hint="eastAsia"/>
          <w:sz w:val="24"/>
        </w:rPr>
        <w:t>E</w:t>
      </w:r>
      <w:r w:rsidR="002050BD" w:rsidRPr="009F17F7">
        <w:rPr>
          <w:sz w:val="24"/>
        </w:rPr>
        <w:t>.1</w:t>
      </w:r>
      <w:r w:rsidR="002050BD" w:rsidRPr="009F17F7">
        <w:rPr>
          <w:sz w:val="24"/>
        </w:rPr>
        <w:t>）</w:t>
      </w:r>
      <w:r w:rsidR="009F17F7" w:rsidRPr="009F17F7">
        <w:rPr>
          <w:rFonts w:hint="eastAsia"/>
          <w:color w:val="FF0000"/>
          <w:sz w:val="24"/>
        </w:rPr>
        <w:t>，</w:t>
      </w:r>
      <w:r w:rsidR="002050BD">
        <w:rPr>
          <w:rFonts w:hint="eastAsia"/>
          <w:sz w:val="24"/>
          <w:szCs w:val="21"/>
        </w:rPr>
        <w:t>引伸计</w:t>
      </w:r>
      <w:r w:rsidR="002050BD">
        <w:rPr>
          <w:sz w:val="24"/>
          <w:szCs w:val="21"/>
        </w:rPr>
        <w:t>软件系统</w:t>
      </w:r>
      <w:r w:rsidR="002050BD">
        <w:rPr>
          <w:rFonts w:hint="eastAsia"/>
          <w:sz w:val="24"/>
          <w:szCs w:val="21"/>
        </w:rPr>
        <w:t>可以</w:t>
      </w:r>
      <w:r w:rsidR="002050BD">
        <w:rPr>
          <w:sz w:val="24"/>
          <w:szCs w:val="21"/>
        </w:rPr>
        <w:t>识别激光散斑区域</w:t>
      </w:r>
      <w:r w:rsidR="002050BD">
        <w:rPr>
          <w:rFonts w:hint="eastAsia"/>
          <w:sz w:val="24"/>
          <w:szCs w:val="21"/>
        </w:rPr>
        <w:t>特征，通过软件自由</w:t>
      </w:r>
      <w:r w:rsidR="002050BD">
        <w:rPr>
          <w:sz w:val="24"/>
          <w:szCs w:val="21"/>
        </w:rPr>
        <w:t>设定初始标距，</w:t>
      </w:r>
      <w:r w:rsidR="002050BD">
        <w:rPr>
          <w:rFonts w:hint="eastAsia"/>
          <w:sz w:val="24"/>
          <w:szCs w:val="21"/>
        </w:rPr>
        <w:t>试样</w:t>
      </w:r>
      <w:r w:rsidR="002050BD">
        <w:rPr>
          <w:sz w:val="24"/>
          <w:szCs w:val="21"/>
        </w:rPr>
        <w:t>表</w:t>
      </w:r>
      <w:r w:rsidR="002050BD">
        <w:rPr>
          <w:rFonts w:hint="eastAsia"/>
          <w:sz w:val="24"/>
          <w:szCs w:val="21"/>
        </w:rPr>
        <w:t>面</w:t>
      </w:r>
      <w:r w:rsidR="002050BD">
        <w:rPr>
          <w:sz w:val="24"/>
          <w:szCs w:val="21"/>
        </w:rPr>
        <w:t>无需打标</w:t>
      </w:r>
      <w:r w:rsidR="002050BD">
        <w:rPr>
          <w:rFonts w:hint="eastAsia"/>
          <w:sz w:val="24"/>
          <w:szCs w:val="21"/>
        </w:rPr>
        <w:t>记。当受到拉伸或者压缩的影响而产生</w:t>
      </w:r>
      <w:r w:rsidR="002050BD">
        <w:rPr>
          <w:sz w:val="24"/>
          <w:szCs w:val="21"/>
        </w:rPr>
        <w:t>一定的形变</w:t>
      </w:r>
      <w:bookmarkStart w:id="0" w:name="_GoBack"/>
      <w:bookmarkEnd w:id="0"/>
      <w:r w:rsidR="002050BD" w:rsidRPr="00886172">
        <w:rPr>
          <w:rFonts w:hint="eastAsia"/>
          <w:sz w:val="24"/>
          <w:szCs w:val="21"/>
        </w:rPr>
        <w:t>。这种变化由一个或多个摄</w:t>
      </w:r>
      <w:r w:rsidR="002050BD">
        <w:rPr>
          <w:rFonts w:hint="eastAsia"/>
          <w:sz w:val="24"/>
          <w:szCs w:val="21"/>
        </w:rPr>
        <w:t>像头监控，并通过快速处理的视频信号转换成拉伸或压缩数据，</w:t>
      </w:r>
      <w:r w:rsidR="002050BD" w:rsidRPr="009F17F7">
        <w:rPr>
          <w:rFonts w:hint="eastAsia"/>
          <w:sz w:val="24"/>
          <w:szCs w:val="21"/>
        </w:rPr>
        <w:t>然后进行</w:t>
      </w:r>
      <w:r w:rsidR="002050BD" w:rsidRPr="009F17F7">
        <w:rPr>
          <w:sz w:val="24"/>
          <w:szCs w:val="21"/>
        </w:rPr>
        <w:t>数据采集</w:t>
      </w:r>
      <w:r w:rsidR="00B70A4C" w:rsidRPr="009F17F7">
        <w:rPr>
          <w:rFonts w:hint="eastAsia"/>
          <w:sz w:val="24"/>
          <w:szCs w:val="21"/>
        </w:rPr>
        <w:t>、</w:t>
      </w:r>
      <w:r w:rsidR="002050BD" w:rsidRPr="009F17F7">
        <w:rPr>
          <w:sz w:val="24"/>
          <w:szCs w:val="21"/>
        </w:rPr>
        <w:t>判定</w:t>
      </w:r>
      <w:r w:rsidR="00B70A4C" w:rsidRPr="009F17F7">
        <w:rPr>
          <w:rFonts w:hint="eastAsia"/>
          <w:sz w:val="24"/>
          <w:szCs w:val="21"/>
        </w:rPr>
        <w:t>、</w:t>
      </w:r>
      <w:r w:rsidR="002050BD" w:rsidRPr="009F17F7">
        <w:rPr>
          <w:sz w:val="24"/>
          <w:szCs w:val="21"/>
        </w:rPr>
        <w:t>计算</w:t>
      </w:r>
      <w:r w:rsidR="00B70A4C" w:rsidRPr="009F17F7">
        <w:rPr>
          <w:rFonts w:hint="eastAsia"/>
          <w:sz w:val="24"/>
          <w:szCs w:val="21"/>
        </w:rPr>
        <w:t>、</w:t>
      </w:r>
      <w:r w:rsidR="009F17F7" w:rsidRPr="009F17F7">
        <w:rPr>
          <w:sz w:val="24"/>
          <w:szCs w:val="21"/>
        </w:rPr>
        <w:t>得出</w:t>
      </w:r>
      <w:r w:rsidR="002050BD" w:rsidRPr="009F17F7">
        <w:rPr>
          <w:sz w:val="24"/>
          <w:szCs w:val="21"/>
        </w:rPr>
        <w:t>结果</w:t>
      </w:r>
      <w:r w:rsidR="002050BD" w:rsidRPr="009F17F7">
        <w:rPr>
          <w:rFonts w:hint="eastAsia"/>
          <w:sz w:val="24"/>
          <w:szCs w:val="21"/>
        </w:rPr>
        <w:t>。</w:t>
      </w:r>
    </w:p>
    <w:p w:rsidR="00144B98" w:rsidRPr="006434F1" w:rsidRDefault="004D221A" w:rsidP="00126201">
      <w:pPr>
        <w:spacing w:line="360" w:lineRule="auto"/>
        <w:jc w:val="center"/>
        <w:rPr>
          <w:sz w:val="24"/>
          <w:szCs w:val="21"/>
        </w:rPr>
      </w:pPr>
      <w:r>
        <w:rPr>
          <w:noProof/>
          <w:sz w:val="24"/>
          <w:szCs w:val="21"/>
        </w:rPr>
        <w:drawing>
          <wp:inline distT="0" distB="0" distL="0" distR="0">
            <wp:extent cx="4579730" cy="1892174"/>
            <wp:effectExtent l="19050" t="0" r="0" b="0"/>
            <wp:docPr id="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7" cstate="print"/>
                    <a:srcRect/>
                    <a:stretch>
                      <a:fillRect/>
                    </a:stretch>
                  </pic:blipFill>
                  <pic:spPr bwMode="auto">
                    <a:xfrm>
                      <a:off x="0" y="0"/>
                      <a:ext cx="4584024" cy="1893948"/>
                    </a:xfrm>
                    <a:prstGeom prst="rect">
                      <a:avLst/>
                    </a:prstGeom>
                    <a:noFill/>
                    <a:ln w="9525">
                      <a:noFill/>
                      <a:miter lim="800000"/>
                      <a:headEnd/>
                      <a:tailEnd/>
                    </a:ln>
                  </pic:spPr>
                </pic:pic>
              </a:graphicData>
            </a:graphic>
          </wp:inline>
        </w:drawing>
      </w:r>
    </w:p>
    <w:p w:rsidR="00144B98" w:rsidRPr="009F17F7" w:rsidRDefault="00144B98" w:rsidP="00304048">
      <w:pPr>
        <w:spacing w:line="360" w:lineRule="auto"/>
        <w:jc w:val="center"/>
        <w:rPr>
          <w:sz w:val="24"/>
          <w:szCs w:val="21"/>
        </w:rPr>
      </w:pPr>
      <w:r w:rsidRPr="009F17F7">
        <w:rPr>
          <w:rFonts w:hint="eastAsia"/>
          <w:sz w:val="24"/>
          <w:szCs w:val="21"/>
        </w:rPr>
        <w:t xml:space="preserve">1 </w:t>
      </w:r>
      <w:r w:rsidRPr="009F17F7">
        <w:rPr>
          <w:sz w:val="24"/>
          <w:szCs w:val="21"/>
        </w:rPr>
        <w:t>扫描</w:t>
      </w:r>
      <w:r w:rsidRPr="009F17F7">
        <w:rPr>
          <w:rFonts w:hint="eastAsia"/>
          <w:sz w:val="24"/>
          <w:szCs w:val="21"/>
        </w:rPr>
        <w:t>器</w:t>
      </w:r>
      <w:r w:rsidR="00304048" w:rsidRPr="009F17F7">
        <w:rPr>
          <w:rFonts w:hint="eastAsia"/>
          <w:sz w:val="24"/>
          <w:szCs w:val="21"/>
        </w:rPr>
        <w:t>、</w:t>
      </w:r>
      <w:r w:rsidRPr="009F17F7">
        <w:rPr>
          <w:sz w:val="24"/>
          <w:szCs w:val="21"/>
        </w:rPr>
        <w:t>2</w:t>
      </w:r>
      <w:r w:rsidRPr="009F17F7">
        <w:rPr>
          <w:rFonts w:hint="eastAsia"/>
          <w:sz w:val="24"/>
          <w:szCs w:val="21"/>
        </w:rPr>
        <w:t>涂有</w:t>
      </w:r>
      <w:r w:rsidRPr="009F17F7">
        <w:rPr>
          <w:sz w:val="24"/>
          <w:szCs w:val="21"/>
        </w:rPr>
        <w:t>对比条纹的试样</w:t>
      </w:r>
      <w:r w:rsidR="00304048" w:rsidRPr="009F17F7">
        <w:rPr>
          <w:rFonts w:hint="eastAsia"/>
          <w:sz w:val="24"/>
          <w:szCs w:val="21"/>
        </w:rPr>
        <w:t>、</w:t>
      </w:r>
      <w:r w:rsidRPr="009F17F7">
        <w:rPr>
          <w:sz w:val="24"/>
          <w:szCs w:val="21"/>
        </w:rPr>
        <w:t>3</w:t>
      </w:r>
      <w:r w:rsidRPr="009F17F7">
        <w:rPr>
          <w:sz w:val="24"/>
          <w:szCs w:val="21"/>
        </w:rPr>
        <w:t>接收器</w:t>
      </w:r>
      <w:r w:rsidR="00304048" w:rsidRPr="009F17F7">
        <w:rPr>
          <w:rFonts w:hint="eastAsia"/>
          <w:sz w:val="24"/>
          <w:szCs w:val="21"/>
        </w:rPr>
        <w:t>、</w:t>
      </w:r>
      <w:r w:rsidRPr="009F17F7">
        <w:rPr>
          <w:sz w:val="24"/>
          <w:szCs w:val="21"/>
        </w:rPr>
        <w:t>4</w:t>
      </w:r>
      <w:r w:rsidR="00EC330E" w:rsidRPr="009F17F7">
        <w:rPr>
          <w:rFonts w:hint="eastAsia"/>
          <w:sz w:val="24"/>
          <w:szCs w:val="21"/>
        </w:rPr>
        <w:t xml:space="preserve"> </w:t>
      </w:r>
      <w:r w:rsidR="00126201" w:rsidRPr="009F17F7">
        <w:rPr>
          <w:rFonts w:hint="eastAsia"/>
          <w:sz w:val="24"/>
          <w:szCs w:val="21"/>
        </w:rPr>
        <w:t>PC</w:t>
      </w:r>
      <w:r w:rsidR="00126201" w:rsidRPr="009F17F7">
        <w:rPr>
          <w:rFonts w:hint="eastAsia"/>
          <w:sz w:val="24"/>
          <w:szCs w:val="21"/>
        </w:rPr>
        <w:t>机</w:t>
      </w:r>
    </w:p>
    <w:p w:rsidR="00144B98" w:rsidRPr="006434F1" w:rsidRDefault="00144B98" w:rsidP="00304048">
      <w:pPr>
        <w:spacing w:line="360" w:lineRule="auto"/>
        <w:jc w:val="center"/>
        <w:rPr>
          <w:sz w:val="24"/>
          <w:szCs w:val="21"/>
        </w:rPr>
      </w:pPr>
      <w:r w:rsidRPr="006434F1">
        <w:rPr>
          <w:sz w:val="24"/>
          <w:szCs w:val="21"/>
        </w:rPr>
        <w:t>图</w:t>
      </w:r>
      <w:r w:rsidR="009F17F7">
        <w:rPr>
          <w:rFonts w:hint="eastAsia"/>
          <w:sz w:val="24"/>
          <w:szCs w:val="21"/>
        </w:rPr>
        <w:t>E</w:t>
      </w:r>
      <w:r w:rsidRPr="006434F1">
        <w:rPr>
          <w:rFonts w:hint="eastAsia"/>
          <w:sz w:val="24"/>
          <w:szCs w:val="21"/>
        </w:rPr>
        <w:t xml:space="preserve">.1 </w:t>
      </w:r>
      <w:r w:rsidRPr="006434F1">
        <w:rPr>
          <w:rFonts w:hint="eastAsia"/>
          <w:sz w:val="24"/>
          <w:szCs w:val="21"/>
        </w:rPr>
        <w:t>工作原理</w:t>
      </w:r>
    </w:p>
    <w:p w:rsidR="00144B98" w:rsidRPr="006434F1" w:rsidRDefault="00304048" w:rsidP="00144B98">
      <w:pPr>
        <w:spacing w:line="360" w:lineRule="auto"/>
        <w:rPr>
          <w:sz w:val="24"/>
          <w:szCs w:val="21"/>
        </w:rPr>
      </w:pPr>
      <w:r w:rsidRPr="006434F1">
        <w:rPr>
          <w:rFonts w:hint="eastAsia"/>
          <w:sz w:val="24"/>
          <w:szCs w:val="21"/>
        </w:rPr>
        <w:tab/>
      </w:r>
      <w:r w:rsidR="00144B98" w:rsidRPr="006434F1">
        <w:rPr>
          <w:rFonts w:hint="eastAsia"/>
          <w:sz w:val="24"/>
          <w:szCs w:val="21"/>
        </w:rPr>
        <w:t>首先，需要测量</w:t>
      </w:r>
      <w:r w:rsidR="00126201" w:rsidRPr="006434F1">
        <w:rPr>
          <w:rFonts w:hint="eastAsia"/>
          <w:sz w:val="24"/>
          <w:szCs w:val="21"/>
        </w:rPr>
        <w:t>旋转</w:t>
      </w:r>
      <w:r w:rsidR="00144B98" w:rsidRPr="006434F1">
        <w:rPr>
          <w:rFonts w:hint="eastAsia"/>
          <w:sz w:val="24"/>
          <w:szCs w:val="21"/>
        </w:rPr>
        <w:t>偏</w:t>
      </w:r>
      <w:r w:rsidR="00126201" w:rsidRPr="006434F1">
        <w:rPr>
          <w:rFonts w:hint="eastAsia"/>
          <w:sz w:val="24"/>
          <w:szCs w:val="21"/>
        </w:rPr>
        <w:t>振</w:t>
      </w:r>
      <w:r w:rsidR="00144B98" w:rsidRPr="006434F1">
        <w:rPr>
          <w:rFonts w:hint="eastAsia"/>
          <w:sz w:val="24"/>
          <w:szCs w:val="21"/>
        </w:rPr>
        <w:t>器的速度</w:t>
      </w:r>
      <w:r w:rsidR="008700EC" w:rsidRPr="006434F1">
        <w:rPr>
          <w:rFonts w:hint="eastAsia"/>
          <w:sz w:val="24"/>
          <w:szCs w:val="21"/>
        </w:rPr>
        <w:t>，</w:t>
      </w:r>
      <w:r w:rsidR="00144B98" w:rsidRPr="006434F1">
        <w:rPr>
          <w:rFonts w:hint="eastAsia"/>
          <w:sz w:val="24"/>
          <w:szCs w:val="21"/>
        </w:rPr>
        <w:t>利用测量出的速度，结合激光信号穿过两条纹的时间，可以计算出两条纹之间的距离。</w:t>
      </w:r>
      <w:r w:rsidR="00144B98" w:rsidRPr="006434F1">
        <w:rPr>
          <w:sz w:val="24"/>
          <w:szCs w:val="21"/>
        </w:rPr>
        <w:t> </w:t>
      </w:r>
    </w:p>
    <w:p w:rsidR="00304048" w:rsidRPr="00144B98" w:rsidRDefault="00304048" w:rsidP="00720EBA">
      <w:pPr>
        <w:spacing w:line="360" w:lineRule="auto"/>
        <w:rPr>
          <w:sz w:val="24"/>
          <w:szCs w:val="21"/>
        </w:rPr>
      </w:pPr>
      <w:r w:rsidRPr="006434F1">
        <w:rPr>
          <w:rFonts w:hint="eastAsia"/>
          <w:sz w:val="24"/>
          <w:szCs w:val="21"/>
        </w:rPr>
        <w:tab/>
      </w:r>
      <w:r w:rsidR="002050BD" w:rsidRPr="006434F1">
        <w:rPr>
          <w:rFonts w:hint="eastAsia"/>
          <w:sz w:val="24"/>
          <w:szCs w:val="21"/>
        </w:rPr>
        <w:t>在试验开始之前</w:t>
      </w:r>
      <w:r w:rsidR="002050BD" w:rsidRPr="009F17F7">
        <w:rPr>
          <w:rFonts w:hint="eastAsia"/>
          <w:sz w:val="24"/>
          <w:szCs w:val="21"/>
        </w:rPr>
        <w:t>，首先软件系统</w:t>
      </w:r>
      <w:r w:rsidR="002050BD" w:rsidRPr="009F17F7">
        <w:rPr>
          <w:sz w:val="24"/>
          <w:szCs w:val="21"/>
        </w:rPr>
        <w:t>识别试样特征区域的</w:t>
      </w:r>
      <w:r w:rsidR="002050BD" w:rsidRPr="009F17F7">
        <w:rPr>
          <w:rFonts w:hint="eastAsia"/>
          <w:sz w:val="24"/>
          <w:szCs w:val="21"/>
        </w:rPr>
        <w:t>初始</w:t>
      </w:r>
      <w:r w:rsidR="002050BD" w:rsidRPr="009F17F7">
        <w:rPr>
          <w:sz w:val="24"/>
          <w:szCs w:val="21"/>
        </w:rPr>
        <w:t>标距点</w:t>
      </w:r>
      <w:r w:rsidR="002050BD" w:rsidRPr="009F17F7">
        <w:rPr>
          <w:rFonts w:hint="eastAsia"/>
          <w:sz w:val="24"/>
          <w:szCs w:val="21"/>
        </w:rPr>
        <w:t>。测量到</w:t>
      </w:r>
      <w:r w:rsidR="002050BD" w:rsidRPr="009F17F7">
        <w:rPr>
          <w:sz w:val="24"/>
          <w:szCs w:val="21"/>
        </w:rPr>
        <w:t>试样的初始</w:t>
      </w:r>
      <w:r w:rsidR="002050BD" w:rsidRPr="009F17F7">
        <w:rPr>
          <w:rFonts w:hint="eastAsia"/>
          <w:sz w:val="24"/>
          <w:szCs w:val="21"/>
        </w:rPr>
        <w:t>标距。随着试验机工作，引伸计可以测量出特征点之间的变形量。这</w:t>
      </w:r>
      <w:r w:rsidR="002050BD">
        <w:rPr>
          <w:rFonts w:hint="eastAsia"/>
          <w:sz w:val="24"/>
          <w:szCs w:val="21"/>
        </w:rPr>
        <w:t>些测量结果</w:t>
      </w:r>
      <w:r w:rsidR="002050BD" w:rsidRPr="006434F1">
        <w:rPr>
          <w:rFonts w:hint="eastAsia"/>
          <w:sz w:val="24"/>
          <w:szCs w:val="21"/>
        </w:rPr>
        <w:t>可以是模拟量，也可以是数字量。</w:t>
      </w:r>
    </w:p>
    <w:p w:rsidR="00144B98" w:rsidRPr="009F17F7" w:rsidRDefault="00304048" w:rsidP="00144B98">
      <w:pPr>
        <w:spacing w:line="360" w:lineRule="auto"/>
        <w:rPr>
          <w:sz w:val="24"/>
          <w:szCs w:val="21"/>
        </w:rPr>
      </w:pPr>
      <w:r w:rsidRPr="00886172">
        <w:rPr>
          <w:rFonts w:hint="eastAsia"/>
          <w:sz w:val="24"/>
          <w:szCs w:val="21"/>
        </w:rPr>
        <w:tab/>
      </w:r>
      <w:r w:rsidR="00144B98" w:rsidRPr="00886172">
        <w:rPr>
          <w:sz w:val="24"/>
          <w:szCs w:val="21"/>
        </w:rPr>
        <w:t>若使用可见光的激光扫描仪，扫描的范围可以用裸眼调节。对于编码，</w:t>
      </w:r>
      <w:r w:rsidR="00B64BC2" w:rsidRPr="00886172">
        <w:rPr>
          <w:rFonts w:hint="eastAsia"/>
          <w:sz w:val="24"/>
          <w:szCs w:val="21"/>
        </w:rPr>
        <w:t>带状</w:t>
      </w:r>
      <w:r w:rsidR="00144B98" w:rsidRPr="00886172">
        <w:rPr>
          <w:rFonts w:hint="eastAsia"/>
          <w:sz w:val="24"/>
          <w:szCs w:val="21"/>
        </w:rPr>
        <w:t>条纹，应通过喷涂或粉末喷洒于指定距离。</w:t>
      </w:r>
    </w:p>
    <w:p w:rsidR="00462C27" w:rsidRPr="00462C27" w:rsidRDefault="005B452B" w:rsidP="002050BD">
      <w:pPr>
        <w:spacing w:line="360" w:lineRule="auto"/>
        <w:rPr>
          <w:b/>
          <w:bCs/>
          <w:sz w:val="28"/>
          <w:szCs w:val="28"/>
          <w:u w:val="single"/>
        </w:rPr>
      </w:pPr>
      <w:r w:rsidRPr="005B452B">
        <w:rPr>
          <w:noProof/>
          <w:sz w:val="24"/>
          <w:szCs w:val="21"/>
        </w:rPr>
        <w:pict>
          <v:shapetype id="_x0000_t32" coordsize="21600,21600" o:spt="32" o:oned="t" path="m,l21600,21600e" filled="f">
            <v:path arrowok="t" fillok="f" o:connecttype="none"/>
            <o:lock v:ext="edit" shapetype="t"/>
          </v:shapetype>
          <v:shape id="_x0000_s1064" type="#_x0000_t32" style="position:absolute;left:0;text-align:left;margin-left:155.5pt;margin-top:105.9pt;width:114.75pt;height:0;z-index:251658752" o:connectortype="straight" strokeweight="1.5pt"/>
        </w:pict>
      </w:r>
      <w:r w:rsidR="00304048" w:rsidRPr="009F17F7">
        <w:rPr>
          <w:rFonts w:hint="eastAsia"/>
          <w:sz w:val="24"/>
          <w:szCs w:val="21"/>
        </w:rPr>
        <w:tab/>
      </w:r>
      <w:r w:rsidR="00B64BC2" w:rsidRPr="009F17F7">
        <w:rPr>
          <w:rFonts w:hint="eastAsia"/>
          <w:sz w:val="24"/>
          <w:szCs w:val="21"/>
        </w:rPr>
        <w:t>一般来说，与</w:t>
      </w:r>
      <w:r w:rsidR="00144B98" w:rsidRPr="009F17F7">
        <w:rPr>
          <w:rFonts w:hint="eastAsia"/>
          <w:sz w:val="24"/>
          <w:szCs w:val="21"/>
        </w:rPr>
        <w:t>机械</w:t>
      </w:r>
      <w:r w:rsidR="00B64BC2" w:rsidRPr="009F17F7">
        <w:rPr>
          <w:rFonts w:hint="eastAsia"/>
          <w:sz w:val="24"/>
          <w:szCs w:val="21"/>
        </w:rPr>
        <w:t>式位移检定方法</w:t>
      </w:r>
      <w:r w:rsidR="00144B98" w:rsidRPr="009F17F7">
        <w:rPr>
          <w:rFonts w:hint="eastAsia"/>
          <w:sz w:val="24"/>
          <w:szCs w:val="21"/>
        </w:rPr>
        <w:t>一样，</w:t>
      </w:r>
      <w:r w:rsidR="002050BD" w:rsidRPr="009F17F7">
        <w:rPr>
          <w:rFonts w:hint="eastAsia"/>
          <w:sz w:val="24"/>
          <w:szCs w:val="21"/>
        </w:rPr>
        <w:t>需要正确</w:t>
      </w:r>
      <w:r w:rsidR="002050BD" w:rsidRPr="009F17F7">
        <w:rPr>
          <w:sz w:val="24"/>
          <w:szCs w:val="21"/>
        </w:rPr>
        <w:t>安装校准器具</w:t>
      </w:r>
      <w:r w:rsidR="002050BD" w:rsidRPr="009F17F7">
        <w:rPr>
          <w:rFonts w:hint="eastAsia"/>
          <w:sz w:val="24"/>
          <w:szCs w:val="21"/>
        </w:rPr>
        <w:t>到</w:t>
      </w:r>
      <w:r w:rsidR="002050BD" w:rsidRPr="009F17F7">
        <w:rPr>
          <w:sz w:val="24"/>
          <w:szCs w:val="21"/>
        </w:rPr>
        <w:t>试验机的加载链中</w:t>
      </w:r>
      <w:r w:rsidR="002050BD" w:rsidRPr="009F17F7">
        <w:rPr>
          <w:rFonts w:hint="eastAsia"/>
          <w:sz w:val="24"/>
          <w:szCs w:val="21"/>
        </w:rPr>
        <w:t>。</w:t>
      </w:r>
      <w:r w:rsidR="00144B98" w:rsidRPr="009F17F7">
        <w:rPr>
          <w:rFonts w:hint="eastAsia"/>
          <w:sz w:val="24"/>
          <w:szCs w:val="21"/>
        </w:rPr>
        <w:t>激光引伸计可通过常规方法进行标定（量块、机械和光学测量传感器、干涉测量法）。通过逐渐增加标定装置</w:t>
      </w:r>
      <w:r w:rsidR="00B64BC2" w:rsidRPr="009F17F7">
        <w:rPr>
          <w:rFonts w:hint="eastAsia"/>
          <w:sz w:val="24"/>
          <w:szCs w:val="21"/>
        </w:rPr>
        <w:t>的</w:t>
      </w:r>
      <w:r w:rsidR="00144B98" w:rsidRPr="009F17F7">
        <w:rPr>
          <w:rFonts w:hint="eastAsia"/>
          <w:sz w:val="24"/>
          <w:szCs w:val="21"/>
        </w:rPr>
        <w:t>可调节两端（或一端固定，一端可</w:t>
      </w:r>
      <w:r w:rsidR="00144B98" w:rsidRPr="00886172">
        <w:rPr>
          <w:rFonts w:hint="eastAsia"/>
          <w:sz w:val="24"/>
          <w:szCs w:val="21"/>
        </w:rPr>
        <w:t>调节）之间的距离，以实现引伸计的标定。测量误差是由扫描区域中的位置的绝对或相对误差确定的</w:t>
      </w:r>
      <w:r w:rsidR="00304048" w:rsidRPr="00886172">
        <w:rPr>
          <w:rFonts w:hint="eastAsia"/>
          <w:sz w:val="24"/>
          <w:szCs w:val="21"/>
        </w:rPr>
        <w:t>。</w:t>
      </w:r>
      <w:r w:rsidR="00462C27">
        <w:rPr>
          <w:rFonts w:hint="eastAsia"/>
          <w:sz w:val="24"/>
          <w:szCs w:val="21"/>
        </w:rPr>
        <w:t xml:space="preserve">                 </w:t>
      </w:r>
    </w:p>
    <w:sectPr w:rsidR="00462C27" w:rsidRPr="00462C27" w:rsidSect="00E968E7">
      <w:headerReference w:type="default" r:id="rId58"/>
      <w:footerReference w:type="even" r:id="rId59"/>
      <w:footerReference w:type="default" r:id="rId60"/>
      <w:pgSz w:w="11906" w:h="16838" w:code="9"/>
      <w:pgMar w:top="1588" w:right="1418" w:bottom="1440" w:left="1588" w:header="851" w:footer="851" w:gutter="0"/>
      <w:pgNumType w:start="6"/>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503" w:rsidRDefault="00CB3503">
      <w:r>
        <w:separator/>
      </w:r>
    </w:p>
  </w:endnote>
  <w:endnote w:type="continuationSeparator" w:id="1">
    <w:p w:rsidR="00CB3503" w:rsidRDefault="00CB35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MT">
    <w:altName w:val="Times New Roman"/>
    <w:panose1 w:val="00000000000000000000"/>
    <w:charset w:val="00"/>
    <w:family w:val="roman"/>
    <w:notTrueType/>
    <w:pitch w:val="default"/>
    <w:sig w:usb0="00000001" w:usb1="08070000" w:usb2="00000010" w:usb3="00000000" w:csb0="00020000" w:csb1="00000000"/>
  </w:font>
  <w:font w:name="Arial-BoldMT">
    <w:altName w:val="Arial"/>
    <w:panose1 w:val="00000000000000000000"/>
    <w:charset w:val="00"/>
    <w:family w:val="swiss"/>
    <w:notTrueType/>
    <w:pitch w:val="default"/>
    <w:sig w:usb0="00000003" w:usb1="080E0000" w:usb2="00000010" w:usb3="00000000" w:csb0="00040001" w:csb1="00000000"/>
  </w:font>
  <w:font w:name="仿宋_GB2312">
    <w:altName w:val="仿宋"/>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14648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EF62D1" w:rsidRDefault="00EF62D1" w:rsidP="00F537E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F537E3">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Pr="004C437B" w:rsidRDefault="00EF62D1" w:rsidP="004C437B">
    <w:pPr>
      <w:pStyle w:val="a3"/>
      <w:ind w:right="357"/>
    </w:pPr>
    <w:fldSimple w:instr=" PAGE  \* ROMAN  \* MERGEFORMAT ">
      <w:r w:rsidR="00FC5622" w:rsidRPr="00FC5622">
        <w:rPr>
          <w:noProof/>
          <w:color w:val="4F81BD" w:themeColor="accent1"/>
          <w:lang w:val="zh-CN"/>
        </w:rPr>
        <w:t>II</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4C437B">
    <w:pPr>
      <w:pStyle w:val="a3"/>
      <w:jc w:val="right"/>
    </w:pPr>
    <w:fldSimple w:instr=" = 1 \* ROMAN ">
      <w:r w:rsidR="00FC5622">
        <w:rPr>
          <w:noProof/>
        </w:rPr>
        <w:t>I</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906EC1">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EF62D1" w:rsidRDefault="00EF62D1">
    <w:pPr>
      <w:pStyle w:val="a3"/>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906EC1">
    <w:pPr>
      <w:pStyle w:val="a3"/>
      <w:framePr w:wrap="around" w:vAnchor="text" w:hAnchor="margin" w:xAlign="outside" w:y="1"/>
      <w:rPr>
        <w:rStyle w:val="a4"/>
      </w:rPr>
    </w:pPr>
    <w:r>
      <w:rPr>
        <w:rStyle w:val="a4"/>
        <w:kern w:val="0"/>
        <w:szCs w:val="21"/>
      </w:rPr>
      <w:fldChar w:fldCharType="begin"/>
    </w:r>
    <w:r>
      <w:rPr>
        <w:rStyle w:val="a4"/>
        <w:kern w:val="0"/>
        <w:szCs w:val="21"/>
      </w:rPr>
      <w:instrText xml:space="preserve"> PAGE  \* Arabic </w:instrText>
    </w:r>
    <w:r>
      <w:rPr>
        <w:rStyle w:val="a4"/>
        <w:kern w:val="0"/>
        <w:szCs w:val="21"/>
      </w:rPr>
      <w:fldChar w:fldCharType="separate"/>
    </w:r>
    <w:r>
      <w:rPr>
        <w:rStyle w:val="a4"/>
        <w:noProof/>
        <w:kern w:val="0"/>
        <w:szCs w:val="21"/>
      </w:rPr>
      <w:t>1</w:t>
    </w:r>
    <w:r>
      <w:rPr>
        <w:rStyle w:val="a4"/>
        <w:kern w:val="0"/>
        <w:szCs w:val="21"/>
      </w:rPr>
      <w:fldChar w:fldCharType="end"/>
    </w:r>
  </w:p>
  <w:p w:rsidR="00EF62D1" w:rsidRDefault="00EF62D1" w:rsidP="00906EC1">
    <w:pPr>
      <w:pStyle w:val="a3"/>
      <w:ind w:left="360" w:right="360"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4A747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EF62D1" w:rsidRDefault="00EF62D1" w:rsidP="004A7475">
    <w:pPr>
      <w:pStyle w:val="a3"/>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4A747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6</w:t>
    </w:r>
    <w:r>
      <w:rPr>
        <w:rStyle w:val="a4"/>
      </w:rPr>
      <w:fldChar w:fldCharType="end"/>
    </w:r>
  </w:p>
  <w:p w:rsidR="00EF62D1" w:rsidRDefault="00EF62D1" w:rsidP="004A747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503" w:rsidRDefault="00CB3503">
      <w:r>
        <w:separator/>
      </w:r>
    </w:p>
  </w:footnote>
  <w:footnote w:type="continuationSeparator" w:id="1">
    <w:p w:rsidR="00CB3503" w:rsidRDefault="00CB35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Pr="00B27B45" w:rsidRDefault="00EF62D1" w:rsidP="00B27B45">
    <w:pPr>
      <w:pStyle w:val="a5"/>
      <w:spacing w:before="240" w:after="360"/>
      <w:jc w:val="both"/>
      <w:rPr>
        <w:rFonts w:ascii="宋体"/>
        <w:b/>
        <w:spacing w:val="34"/>
        <w:sz w:val="144"/>
        <w:szCs w:val="144"/>
      </w:rPr>
    </w:pPr>
    <w:r>
      <w:rPr>
        <w:rFonts w:ascii="宋体" w:hint="eastAsia"/>
        <w:b/>
        <w:spacing w:val="34"/>
        <w:sz w:val="52"/>
      </w:rPr>
      <w:t xml:space="preserve">                  </w:t>
    </w:r>
    <w:r>
      <w:rPr>
        <w:b/>
        <w:spacing w:val="40"/>
        <w:sz w:val="144"/>
      </w:rPr>
      <w:t>JJ</w:t>
    </w:r>
    <w:r>
      <w:rPr>
        <w:rFonts w:hint="eastAsia"/>
        <w:b/>
        <w:spacing w:val="40"/>
        <w:sz w:val="144"/>
      </w:rPr>
      <w:t>G</w:t>
    </w:r>
  </w:p>
  <w:p w:rsidR="00EF62D1" w:rsidRPr="00C803FF" w:rsidRDefault="00EF62D1" w:rsidP="004A7475">
    <w:pPr>
      <w:pStyle w:val="a5"/>
      <w:spacing w:before="240" w:after="360"/>
      <w:rPr>
        <w:rFonts w:ascii="宋体"/>
        <w:b/>
        <w:spacing w:val="34"/>
        <w:sz w:val="52"/>
      </w:rPr>
    </w:pPr>
    <w:r w:rsidRPr="00C803FF">
      <w:rPr>
        <w:rFonts w:ascii="宋体" w:hint="eastAsia"/>
        <w:b/>
        <w:spacing w:val="34"/>
        <w:sz w:val="52"/>
      </w:rPr>
      <w:t>中华人民共和国国家计量检定规程</w:t>
    </w:r>
  </w:p>
  <w:p w:rsidR="00EF62D1" w:rsidRPr="00C803FF" w:rsidRDefault="00EF62D1" w:rsidP="004A7475">
    <w:pPr>
      <w:pStyle w:val="a5"/>
      <w:jc w:val="left"/>
      <w:rPr>
        <w:rFonts w:ascii="黑体" w:eastAsia="黑体"/>
        <w:b/>
        <w:spacing w:val="20"/>
        <w:sz w:val="28"/>
        <w:szCs w:val="28"/>
      </w:rPr>
    </w:pPr>
    <w:r w:rsidRPr="00C803FF">
      <w:rPr>
        <w:rFonts w:ascii="黑体" w:eastAsia="黑体"/>
        <w:b/>
        <w:sz w:val="28"/>
      </w:rPr>
      <w:t xml:space="preserve">                                        </w:t>
    </w:r>
    <w:r w:rsidRPr="00C803FF">
      <w:rPr>
        <w:rFonts w:ascii="黑体" w:eastAsia="黑体" w:hint="eastAsia"/>
        <w:b/>
        <w:sz w:val="28"/>
      </w:rPr>
      <w:t xml:space="preserve">      </w:t>
    </w:r>
    <w:r w:rsidRPr="00C803FF">
      <w:rPr>
        <w:rFonts w:eastAsia="黑体"/>
        <w:b/>
        <w:spacing w:val="20"/>
        <w:sz w:val="28"/>
        <w:szCs w:val="28"/>
      </w:rPr>
      <w:t>JJ</w:t>
    </w:r>
    <w:r w:rsidRPr="00C803FF">
      <w:rPr>
        <w:rFonts w:eastAsia="黑体" w:hint="eastAsia"/>
        <w:b/>
        <w:spacing w:val="20"/>
        <w:sz w:val="28"/>
        <w:szCs w:val="28"/>
      </w:rPr>
      <w:t xml:space="preserve">G </w:t>
    </w:r>
    <w:r>
      <w:rPr>
        <w:rFonts w:eastAsia="黑体" w:hint="eastAsia"/>
        <w:b/>
        <w:spacing w:val="20"/>
        <w:sz w:val="28"/>
        <w:szCs w:val="28"/>
      </w:rPr>
      <w:t>762</w:t>
    </w:r>
    <w:r w:rsidRPr="00C803FF">
      <w:rPr>
        <w:rFonts w:ascii="黑体" w:eastAsia="黑体"/>
        <w:b/>
        <w:spacing w:val="20"/>
        <w:sz w:val="28"/>
        <w:szCs w:val="28"/>
      </w:rPr>
      <w:t>-</w:t>
    </w:r>
    <w:r w:rsidRPr="00C803FF">
      <w:rPr>
        <w:rFonts w:ascii="黑体" w:eastAsia="黑体" w:hint="eastAsia"/>
        <w:b/>
        <w:spacing w:val="20"/>
        <w:sz w:val="28"/>
        <w:szCs w:val="28"/>
      </w:rPr>
      <w:t>20</w:t>
    </w:r>
    <w:r>
      <w:rPr>
        <w:rFonts w:ascii="黑体" w:eastAsia="黑体" w:hint="eastAsia"/>
        <w:b/>
        <w:spacing w:val="20"/>
        <w:sz w:val="28"/>
        <w:szCs w:val="28"/>
      </w:rPr>
      <w:t>1</w:t>
    </w:r>
    <w:r w:rsidRPr="00C803FF">
      <w:rPr>
        <w:rFonts w:ascii="黑体" w:eastAsia="黑体" w:hint="eastAsia"/>
        <w:b/>
        <w:spacing w:val="20"/>
        <w:sz w:val="28"/>
        <w:szCs w:val="28"/>
      </w:rPr>
      <w:t>X</w:t>
    </w:r>
  </w:p>
  <w:p w:rsidR="00EF62D1" w:rsidRPr="00C803FF" w:rsidRDefault="00EF62D1" w:rsidP="004A7475">
    <w:pPr>
      <w:pStyle w:val="a5"/>
      <w:jc w:val="left"/>
      <w:rPr>
        <w:b/>
      </w:rPr>
    </w:pPr>
  </w:p>
  <w:p w:rsidR="00EF62D1" w:rsidRDefault="00EF62D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415C66">
    <w:pPr>
      <w:pStyle w:val="a5"/>
    </w:pPr>
    <w:r>
      <w:rPr>
        <w:rFonts w:hint="eastAsia"/>
      </w:rPr>
      <w:t>JJG 762</w:t>
    </w:r>
    <w:r>
      <w:rPr>
        <w:rFonts w:hint="eastAsia"/>
      </w:rPr>
      <w:t>—</w:t>
    </w:r>
    <w:r>
      <w:rPr>
        <w:rFonts w:hint="eastAsia"/>
      </w:rPr>
      <w:t xml:space="preserve"> 201x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rsidP="00B2638A">
    <w:pPr>
      <w:pStyle w:val="a5"/>
      <w:pBdr>
        <w:bottom w:val="single" w:sz="6" w:space="0" w:color="auto"/>
      </w:pBdr>
      <w:spacing w:after="240"/>
      <w:rPr>
        <w:rFonts w:ascii="黑体" w:eastAsia="黑体"/>
      </w:rPr>
    </w:pPr>
    <w:r>
      <w:rPr>
        <w:rFonts w:ascii="黑体" w:eastAsia="黑体" w:hint="eastAsia"/>
        <w:sz w:val="21"/>
      </w:rPr>
      <w:t>JJG 762-201X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D1" w:rsidRDefault="00EF62D1">
    <w:pPr>
      <w:pStyle w:val="a5"/>
    </w:pPr>
    <w:r>
      <w:rPr>
        <w:rFonts w:hint="eastAsia"/>
      </w:rPr>
      <w:t>JJG762-201X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E3E"/>
    <w:multiLevelType w:val="multilevel"/>
    <w:tmpl w:val="C5584FD4"/>
    <w:lvl w:ilvl="0">
      <w:start w:val="4"/>
      <w:numFmt w:val="decimal"/>
      <w:lvlText w:val="%1"/>
      <w:lvlJc w:val="left"/>
      <w:pPr>
        <w:tabs>
          <w:tab w:val="num" w:pos="360"/>
        </w:tabs>
        <w:ind w:left="360" w:hanging="360"/>
      </w:pPr>
      <w:rPr>
        <w:rFonts w:hint="eastAsia"/>
        <w:b/>
      </w:rPr>
    </w:lvl>
    <w:lvl w:ilvl="1">
      <w:start w:val="1"/>
      <w:numFmt w:val="decimal"/>
      <w:lvlText w:val="%1.%2"/>
      <w:lvlJc w:val="left"/>
      <w:pPr>
        <w:tabs>
          <w:tab w:val="num" w:pos="360"/>
        </w:tabs>
        <w:ind w:left="360" w:hanging="360"/>
      </w:pPr>
      <w:rPr>
        <w:rFonts w:hint="eastAsia"/>
        <w:b/>
      </w:rPr>
    </w:lvl>
    <w:lvl w:ilvl="2">
      <w:start w:val="1"/>
      <w:numFmt w:val="decimal"/>
      <w:lvlText w:val="%1.%2.%3"/>
      <w:lvlJc w:val="left"/>
      <w:pPr>
        <w:tabs>
          <w:tab w:val="num" w:pos="720"/>
        </w:tabs>
        <w:ind w:left="720" w:hanging="720"/>
      </w:pPr>
      <w:rPr>
        <w:rFonts w:hint="eastAsia"/>
        <w:b/>
      </w:rPr>
    </w:lvl>
    <w:lvl w:ilvl="3">
      <w:start w:val="1"/>
      <w:numFmt w:val="decimal"/>
      <w:lvlText w:val="%1.%2.%3.%4"/>
      <w:lvlJc w:val="left"/>
      <w:pPr>
        <w:tabs>
          <w:tab w:val="num" w:pos="1080"/>
        </w:tabs>
        <w:ind w:left="1080" w:hanging="1080"/>
      </w:pPr>
      <w:rPr>
        <w:rFonts w:hint="eastAsia"/>
        <w:b/>
      </w:rPr>
    </w:lvl>
    <w:lvl w:ilvl="4">
      <w:start w:val="1"/>
      <w:numFmt w:val="decimal"/>
      <w:lvlText w:val="%1.%2.%3.%4.%5"/>
      <w:lvlJc w:val="left"/>
      <w:pPr>
        <w:tabs>
          <w:tab w:val="num" w:pos="1080"/>
        </w:tabs>
        <w:ind w:left="1080" w:hanging="1080"/>
      </w:pPr>
      <w:rPr>
        <w:rFonts w:hint="eastAsia"/>
        <w:b/>
      </w:rPr>
    </w:lvl>
    <w:lvl w:ilvl="5">
      <w:start w:val="1"/>
      <w:numFmt w:val="decimal"/>
      <w:lvlText w:val="%1.%2.%3.%4.%5.%6"/>
      <w:lvlJc w:val="left"/>
      <w:pPr>
        <w:tabs>
          <w:tab w:val="num" w:pos="1440"/>
        </w:tabs>
        <w:ind w:left="1440" w:hanging="1440"/>
      </w:pPr>
      <w:rPr>
        <w:rFonts w:hint="eastAsia"/>
        <w:b/>
      </w:rPr>
    </w:lvl>
    <w:lvl w:ilvl="6">
      <w:start w:val="1"/>
      <w:numFmt w:val="decimal"/>
      <w:lvlText w:val="%1.%2.%3.%4.%5.%6.%7"/>
      <w:lvlJc w:val="left"/>
      <w:pPr>
        <w:tabs>
          <w:tab w:val="num" w:pos="1440"/>
        </w:tabs>
        <w:ind w:left="1440" w:hanging="1440"/>
      </w:pPr>
      <w:rPr>
        <w:rFonts w:hint="eastAsia"/>
        <w:b/>
      </w:rPr>
    </w:lvl>
    <w:lvl w:ilvl="7">
      <w:start w:val="1"/>
      <w:numFmt w:val="decimal"/>
      <w:lvlText w:val="%1.%2.%3.%4.%5.%6.%7.%8"/>
      <w:lvlJc w:val="left"/>
      <w:pPr>
        <w:tabs>
          <w:tab w:val="num" w:pos="1800"/>
        </w:tabs>
        <w:ind w:left="1800" w:hanging="1800"/>
      </w:pPr>
      <w:rPr>
        <w:rFonts w:hint="eastAsia"/>
        <w:b/>
      </w:rPr>
    </w:lvl>
    <w:lvl w:ilvl="8">
      <w:start w:val="1"/>
      <w:numFmt w:val="decimal"/>
      <w:lvlText w:val="%1.%2.%3.%4.%5.%6.%7.%8.%9"/>
      <w:lvlJc w:val="left"/>
      <w:pPr>
        <w:tabs>
          <w:tab w:val="num" w:pos="2160"/>
        </w:tabs>
        <w:ind w:left="2160" w:hanging="2160"/>
      </w:pPr>
      <w:rPr>
        <w:rFonts w:hint="eastAsia"/>
        <w:b/>
      </w:rPr>
    </w:lvl>
  </w:abstractNum>
  <w:abstractNum w:abstractNumId="1">
    <w:nsid w:val="0B085BA1"/>
    <w:multiLevelType w:val="hybridMultilevel"/>
    <w:tmpl w:val="84866FB6"/>
    <w:lvl w:ilvl="0" w:tplc="DFDC783E">
      <w:start w:val="1"/>
      <w:numFmt w:val="lowerLetter"/>
      <w:lvlText w:val="%1）"/>
      <w:lvlJc w:val="left"/>
      <w:pPr>
        <w:tabs>
          <w:tab w:val="num" w:pos="1785"/>
        </w:tabs>
        <w:ind w:left="1785" w:hanging="1065"/>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2">
    <w:nsid w:val="0FBD7BAB"/>
    <w:multiLevelType w:val="multilevel"/>
    <w:tmpl w:val="301C2B1C"/>
    <w:lvl w:ilvl="0">
      <w:start w:val="12"/>
      <w:numFmt w:val="decimal"/>
      <w:lvlText w:val="%1"/>
      <w:lvlJc w:val="left"/>
      <w:pPr>
        <w:tabs>
          <w:tab w:val="num" w:pos="2160"/>
        </w:tabs>
        <w:ind w:left="2160" w:hanging="2160"/>
      </w:pPr>
      <w:rPr>
        <w:rFonts w:hint="default"/>
        <w:b/>
      </w:rPr>
    </w:lvl>
    <w:lvl w:ilvl="1">
      <w:start w:val="3"/>
      <w:numFmt w:val="decimal"/>
      <w:lvlText w:val="%1.%2"/>
      <w:lvlJc w:val="left"/>
      <w:pPr>
        <w:tabs>
          <w:tab w:val="num" w:pos="2160"/>
        </w:tabs>
        <w:ind w:left="2160" w:hanging="2160"/>
      </w:pPr>
      <w:rPr>
        <w:rFonts w:hint="default"/>
        <w:b/>
      </w:rPr>
    </w:lvl>
    <w:lvl w:ilvl="2">
      <w:start w:val="1"/>
      <w:numFmt w:val="decimal"/>
      <w:lvlText w:val="%1.%2.%3"/>
      <w:lvlJc w:val="left"/>
      <w:pPr>
        <w:tabs>
          <w:tab w:val="num" w:pos="2160"/>
        </w:tabs>
        <w:ind w:left="2160" w:hanging="2160"/>
      </w:pPr>
      <w:rPr>
        <w:rFonts w:hint="default"/>
        <w:b/>
      </w:rPr>
    </w:lvl>
    <w:lvl w:ilvl="3">
      <w:start w:val="1"/>
      <w:numFmt w:val="decimal"/>
      <w:lvlText w:val="%1.%2.%3.%4"/>
      <w:lvlJc w:val="left"/>
      <w:pPr>
        <w:tabs>
          <w:tab w:val="num" w:pos="2160"/>
        </w:tabs>
        <w:ind w:left="2160" w:hanging="2160"/>
      </w:pPr>
      <w:rPr>
        <w:rFonts w:hint="default"/>
        <w:b/>
      </w:rPr>
    </w:lvl>
    <w:lvl w:ilvl="4">
      <w:start w:val="1"/>
      <w:numFmt w:val="decimal"/>
      <w:lvlText w:val="%1.%2.%3.%4.%5"/>
      <w:lvlJc w:val="left"/>
      <w:pPr>
        <w:tabs>
          <w:tab w:val="num" w:pos="2160"/>
        </w:tabs>
        <w:ind w:left="2160" w:hanging="2160"/>
      </w:pPr>
      <w:rPr>
        <w:rFonts w:hint="default"/>
        <w:b/>
      </w:rPr>
    </w:lvl>
    <w:lvl w:ilvl="5">
      <w:start w:val="1"/>
      <w:numFmt w:val="decimal"/>
      <w:lvlText w:val="%1.%2.%3.%4.%5.%6"/>
      <w:lvlJc w:val="left"/>
      <w:pPr>
        <w:tabs>
          <w:tab w:val="num" w:pos="2160"/>
        </w:tabs>
        <w:ind w:left="2160" w:hanging="2160"/>
      </w:pPr>
      <w:rPr>
        <w:rFonts w:hint="default"/>
        <w:b/>
      </w:rPr>
    </w:lvl>
    <w:lvl w:ilvl="6">
      <w:start w:val="1"/>
      <w:numFmt w:val="decimal"/>
      <w:lvlText w:val="%1.%2.%3.%4.%5.%6.%7"/>
      <w:lvlJc w:val="left"/>
      <w:pPr>
        <w:tabs>
          <w:tab w:val="num" w:pos="2160"/>
        </w:tabs>
        <w:ind w:left="2160" w:hanging="216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
    <w:nsid w:val="11E83694"/>
    <w:multiLevelType w:val="hybridMultilevel"/>
    <w:tmpl w:val="EA3C8562"/>
    <w:lvl w:ilvl="0" w:tplc="D4FEB990">
      <w:start w:val="1"/>
      <w:numFmt w:val="lowerLetter"/>
      <w:lvlText w:val="%1)"/>
      <w:lvlJc w:val="left"/>
      <w:pPr>
        <w:tabs>
          <w:tab w:val="num" w:pos="900"/>
        </w:tabs>
        <w:ind w:left="900" w:hanging="540"/>
      </w:pPr>
      <w:rPr>
        <w:rFonts w:hint="default"/>
      </w:rPr>
    </w:lvl>
    <w:lvl w:ilvl="1" w:tplc="89E4832A">
      <w:start w:val="9"/>
      <w:numFmt w:val="decimal"/>
      <w:lvlText w:val="%2"/>
      <w:lvlJc w:val="left"/>
      <w:pPr>
        <w:tabs>
          <w:tab w:val="num" w:pos="1260"/>
        </w:tabs>
        <w:ind w:left="1260" w:hanging="48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
    <w:nsid w:val="131E1B2D"/>
    <w:multiLevelType w:val="hybridMultilevel"/>
    <w:tmpl w:val="A85E8F86"/>
    <w:lvl w:ilvl="0" w:tplc="27C4E14C">
      <w:numFmt w:val="bullet"/>
      <w:lvlText w:val=""/>
      <w:lvlJc w:val="left"/>
      <w:pPr>
        <w:ind w:left="360" w:hanging="360"/>
      </w:pPr>
      <w:rPr>
        <w:rFonts w:ascii="Wingdings" w:eastAsia="仿宋"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0C44D4"/>
    <w:multiLevelType w:val="multilevel"/>
    <w:tmpl w:val="ECD2D22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800"/>
        </w:tabs>
        <w:ind w:left="1800" w:hanging="1800"/>
      </w:pPr>
      <w:rPr>
        <w:rFonts w:hint="eastAsia"/>
        <w:b/>
      </w:rPr>
    </w:lvl>
  </w:abstractNum>
  <w:abstractNum w:abstractNumId="6">
    <w:nsid w:val="1F984B9E"/>
    <w:multiLevelType w:val="multilevel"/>
    <w:tmpl w:val="C55294CE"/>
    <w:lvl w:ilvl="0">
      <w:start w:val="1"/>
      <w:numFmt w:val="decimal"/>
      <w:lvlText w:val="%1"/>
      <w:lvlJc w:val="left"/>
      <w:pPr>
        <w:tabs>
          <w:tab w:val="num" w:pos="420"/>
        </w:tabs>
        <w:ind w:left="420" w:hanging="42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3.%4.%5.%6.%7.%8.%9."/>
      <w:lvlJc w:val="left"/>
      <w:pPr>
        <w:tabs>
          <w:tab w:val="num" w:pos="1800"/>
        </w:tabs>
        <w:ind w:left="1800" w:hanging="1800"/>
      </w:pPr>
      <w:rPr>
        <w:rFonts w:hint="eastAsia"/>
        <w:b/>
      </w:rPr>
    </w:lvl>
  </w:abstractNum>
  <w:abstractNum w:abstractNumId="7">
    <w:nsid w:val="20383160"/>
    <w:multiLevelType w:val="multilevel"/>
    <w:tmpl w:val="46463C2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800"/>
        </w:tabs>
        <w:ind w:left="1800" w:hanging="1800"/>
      </w:pPr>
      <w:rPr>
        <w:rFonts w:hint="eastAsia"/>
        <w:b/>
      </w:rPr>
    </w:lvl>
  </w:abstractNum>
  <w:abstractNum w:abstractNumId="8">
    <w:nsid w:val="20B7477B"/>
    <w:multiLevelType w:val="multilevel"/>
    <w:tmpl w:val="2438D5A2"/>
    <w:lvl w:ilvl="0">
      <w:start w:val="6"/>
      <w:numFmt w:val="decimal"/>
      <w:lvlText w:val="%1"/>
      <w:lvlJc w:val="left"/>
      <w:pPr>
        <w:tabs>
          <w:tab w:val="num" w:pos="540"/>
        </w:tabs>
        <w:ind w:left="540" w:hanging="540"/>
      </w:pPr>
      <w:rPr>
        <w:rFonts w:hint="default"/>
        <w:b/>
      </w:rPr>
    </w:lvl>
    <w:lvl w:ilvl="1">
      <w:start w:val="3"/>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nsid w:val="21F91119"/>
    <w:multiLevelType w:val="hybridMultilevel"/>
    <w:tmpl w:val="5E12715A"/>
    <w:lvl w:ilvl="0" w:tplc="24763486">
      <w:start w:val="5"/>
      <w:numFmt w:val="bullet"/>
      <w:lvlText w:val=""/>
      <w:lvlJc w:val="left"/>
      <w:pPr>
        <w:ind w:left="360" w:hanging="360"/>
      </w:pPr>
      <w:rPr>
        <w:rFonts w:ascii="Wingdings" w:eastAsia="仿宋"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0E77D9"/>
    <w:multiLevelType w:val="multilevel"/>
    <w:tmpl w:val="03540EAC"/>
    <w:lvl w:ilvl="0">
      <w:start w:val="5"/>
      <w:numFmt w:val="decimal"/>
      <w:lvlText w:val="%1"/>
      <w:lvlJc w:val="left"/>
      <w:pPr>
        <w:tabs>
          <w:tab w:val="num" w:pos="720"/>
        </w:tabs>
        <w:ind w:left="720" w:hanging="720"/>
      </w:pPr>
      <w:rPr>
        <w:rFonts w:ascii="Times New Roman" w:hAnsi="Times New Roman" w:hint="default"/>
        <w:b/>
      </w:rPr>
    </w:lvl>
    <w:lvl w:ilvl="1">
      <w:start w:val="4"/>
      <w:numFmt w:val="decimal"/>
      <w:lvlText w:val="%1.%2"/>
      <w:lvlJc w:val="left"/>
      <w:pPr>
        <w:tabs>
          <w:tab w:val="num" w:pos="720"/>
        </w:tabs>
        <w:ind w:left="720" w:hanging="720"/>
      </w:pPr>
      <w:rPr>
        <w:rFonts w:ascii="Times New Roman" w:hAnsi="Times New Roman" w:hint="default"/>
        <w:b/>
      </w:rPr>
    </w:lvl>
    <w:lvl w:ilvl="2">
      <w:start w:val="2"/>
      <w:numFmt w:val="decimal"/>
      <w:lvlText w:val="%1.%2.%3"/>
      <w:lvlJc w:val="left"/>
      <w:pPr>
        <w:tabs>
          <w:tab w:val="num" w:pos="720"/>
        </w:tabs>
        <w:ind w:left="720" w:hanging="720"/>
      </w:pPr>
      <w:rPr>
        <w:rFonts w:ascii="Times New Roman" w:hAnsi="Times New Roman" w:hint="default"/>
        <w:b/>
      </w:rPr>
    </w:lvl>
    <w:lvl w:ilvl="3">
      <w:start w:val="1"/>
      <w:numFmt w:val="decimal"/>
      <w:lvlText w:val="%1.%2.%3.%4"/>
      <w:lvlJc w:val="left"/>
      <w:pPr>
        <w:tabs>
          <w:tab w:val="num" w:pos="720"/>
        </w:tabs>
        <w:ind w:left="720" w:hanging="720"/>
      </w:pPr>
      <w:rPr>
        <w:rFonts w:ascii="Times New Roman" w:hAnsi="Times New Roman" w:hint="default"/>
        <w:b/>
      </w:rPr>
    </w:lvl>
    <w:lvl w:ilvl="4">
      <w:start w:val="1"/>
      <w:numFmt w:val="decimal"/>
      <w:lvlText w:val="%1.%2.%3.%4.%5"/>
      <w:lvlJc w:val="left"/>
      <w:pPr>
        <w:tabs>
          <w:tab w:val="num" w:pos="1080"/>
        </w:tabs>
        <w:ind w:left="1080" w:hanging="1080"/>
      </w:pPr>
      <w:rPr>
        <w:rFonts w:ascii="Times New Roman" w:hAnsi="Times New Roman" w:hint="default"/>
        <w:b/>
      </w:rPr>
    </w:lvl>
    <w:lvl w:ilvl="5">
      <w:start w:val="1"/>
      <w:numFmt w:val="decimal"/>
      <w:lvlText w:val="%1.%2.%3.%4.%5.%6"/>
      <w:lvlJc w:val="left"/>
      <w:pPr>
        <w:tabs>
          <w:tab w:val="num" w:pos="1080"/>
        </w:tabs>
        <w:ind w:left="1080" w:hanging="1080"/>
      </w:pPr>
      <w:rPr>
        <w:rFonts w:ascii="Times New Roman" w:hAnsi="Times New Roman" w:hint="default"/>
        <w:b/>
      </w:rPr>
    </w:lvl>
    <w:lvl w:ilvl="6">
      <w:start w:val="1"/>
      <w:numFmt w:val="decimal"/>
      <w:lvlText w:val="%1.%2.%3.%4.%5.%6.%7"/>
      <w:lvlJc w:val="left"/>
      <w:pPr>
        <w:tabs>
          <w:tab w:val="num" w:pos="1440"/>
        </w:tabs>
        <w:ind w:left="1440" w:hanging="1440"/>
      </w:pPr>
      <w:rPr>
        <w:rFonts w:ascii="Times New Roman" w:hAnsi="Times New Roman" w:hint="default"/>
        <w:b/>
      </w:rPr>
    </w:lvl>
    <w:lvl w:ilvl="7">
      <w:start w:val="1"/>
      <w:numFmt w:val="decimal"/>
      <w:lvlText w:val="%1.%2.%3.%4.%5.%6.%7.%8"/>
      <w:lvlJc w:val="left"/>
      <w:pPr>
        <w:tabs>
          <w:tab w:val="num" w:pos="1440"/>
        </w:tabs>
        <w:ind w:left="1440" w:hanging="1440"/>
      </w:pPr>
      <w:rPr>
        <w:rFonts w:ascii="Times New Roman" w:hAnsi="Times New Roman" w:hint="default"/>
        <w:b/>
      </w:rPr>
    </w:lvl>
    <w:lvl w:ilvl="8">
      <w:start w:val="1"/>
      <w:numFmt w:val="decimal"/>
      <w:lvlText w:val="%1.%2.%3.%4.%5.%6.%7.%8.%9"/>
      <w:lvlJc w:val="left"/>
      <w:pPr>
        <w:tabs>
          <w:tab w:val="num" w:pos="1800"/>
        </w:tabs>
        <w:ind w:left="1800" w:hanging="1800"/>
      </w:pPr>
      <w:rPr>
        <w:rFonts w:ascii="Times New Roman" w:hAnsi="Times New Roman" w:hint="default"/>
        <w:b/>
      </w:rPr>
    </w:lvl>
  </w:abstractNum>
  <w:abstractNum w:abstractNumId="11">
    <w:nsid w:val="25BA7F6D"/>
    <w:multiLevelType w:val="hybridMultilevel"/>
    <w:tmpl w:val="A72254CE"/>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
    <w:nsid w:val="25D76DCF"/>
    <w:multiLevelType w:val="multilevel"/>
    <w:tmpl w:val="442498BE"/>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720"/>
        </w:tabs>
        <w:ind w:left="72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6F07F17"/>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30A274FD"/>
    <w:multiLevelType w:val="multilevel"/>
    <w:tmpl w:val="9AFEB184"/>
    <w:lvl w:ilvl="0">
      <w:start w:val="5"/>
      <w:numFmt w:val="decimal"/>
      <w:lvlText w:val="%1"/>
      <w:lvlJc w:val="left"/>
      <w:pPr>
        <w:tabs>
          <w:tab w:val="num" w:pos="645"/>
        </w:tabs>
        <w:ind w:left="645" w:hanging="645"/>
      </w:pPr>
      <w:rPr>
        <w:rFonts w:hint="eastAsia"/>
        <w:b/>
      </w:rPr>
    </w:lvl>
    <w:lvl w:ilvl="1">
      <w:start w:val="1"/>
      <w:numFmt w:val="decimal"/>
      <w:lvlText w:val="%1.1  引伸计及配套仪器的铭牌上,%2"/>
      <w:lvlJc w:val="left"/>
      <w:pPr>
        <w:tabs>
          <w:tab w:val="num" w:pos="4320"/>
        </w:tabs>
        <w:ind w:left="4320" w:hanging="4320"/>
      </w:pPr>
      <w:rPr>
        <w:rFonts w:hint="eastAsia"/>
        <w:b/>
      </w:rPr>
    </w:lvl>
    <w:lvl w:ilvl="2">
      <w:start w:val="1"/>
      <w:numFmt w:val="decimal"/>
      <w:lvlText w:val="%1.1  引伸计及配套仪器的铭牌上,%2.%3"/>
      <w:lvlJc w:val="left"/>
      <w:pPr>
        <w:tabs>
          <w:tab w:val="num" w:pos="4320"/>
        </w:tabs>
        <w:ind w:left="4320" w:hanging="4320"/>
      </w:pPr>
      <w:rPr>
        <w:rFonts w:hint="eastAsia"/>
        <w:b/>
      </w:rPr>
    </w:lvl>
    <w:lvl w:ilvl="3">
      <w:start w:val="1"/>
      <w:numFmt w:val="decimal"/>
      <w:lvlText w:val="%1.1  引伸计及配套仪器的铭牌上,%2.%3.%4"/>
      <w:lvlJc w:val="left"/>
      <w:pPr>
        <w:tabs>
          <w:tab w:val="num" w:pos="4680"/>
        </w:tabs>
        <w:ind w:left="4680" w:hanging="4680"/>
      </w:pPr>
      <w:rPr>
        <w:rFonts w:hint="eastAsia"/>
        <w:b/>
      </w:rPr>
    </w:lvl>
    <w:lvl w:ilvl="4">
      <w:start w:val="1"/>
      <w:numFmt w:val="decimal"/>
      <w:lvlText w:val="%1.1  引伸计及配套仪器的铭牌上,%2.%3.%4.%5"/>
      <w:lvlJc w:val="left"/>
      <w:pPr>
        <w:tabs>
          <w:tab w:val="num" w:pos="5040"/>
        </w:tabs>
        <w:ind w:left="5040" w:hanging="5040"/>
      </w:pPr>
      <w:rPr>
        <w:rFonts w:hint="eastAsia"/>
        <w:b/>
      </w:rPr>
    </w:lvl>
    <w:lvl w:ilvl="5">
      <w:start w:val="1"/>
      <w:numFmt w:val="decimal"/>
      <w:lvlText w:val="%1.1  引伸计及配套仪器的铭牌上,%2.%3.%4.%5.%6"/>
      <w:lvlJc w:val="left"/>
      <w:pPr>
        <w:tabs>
          <w:tab w:val="num" w:pos="5040"/>
        </w:tabs>
        <w:ind w:left="5040" w:hanging="5040"/>
      </w:pPr>
      <w:rPr>
        <w:rFonts w:hint="eastAsia"/>
        <w:b/>
      </w:rPr>
    </w:lvl>
    <w:lvl w:ilvl="6">
      <w:start w:val="1"/>
      <w:numFmt w:val="decimal"/>
      <w:lvlText w:val="%1.1  引伸计及配套仪器的铭牌上,%2.%3.%4.%5.%6.%7"/>
      <w:lvlJc w:val="left"/>
      <w:pPr>
        <w:tabs>
          <w:tab w:val="num" w:pos="5400"/>
        </w:tabs>
        <w:ind w:left="5400" w:hanging="5400"/>
      </w:pPr>
      <w:rPr>
        <w:rFonts w:hint="eastAsia"/>
        <w:b/>
      </w:rPr>
    </w:lvl>
    <w:lvl w:ilvl="7">
      <w:start w:val="1"/>
      <w:numFmt w:val="decimal"/>
      <w:lvlText w:val="%1.1  引伸计及配套仪器的铭牌上,%2.%3.%4.%5.%6.%7.%8"/>
      <w:lvlJc w:val="left"/>
      <w:pPr>
        <w:tabs>
          <w:tab w:val="num" w:pos="5400"/>
        </w:tabs>
        <w:ind w:left="5400" w:hanging="5400"/>
      </w:pPr>
      <w:rPr>
        <w:rFonts w:hint="eastAsia"/>
        <w:b/>
      </w:rPr>
    </w:lvl>
    <w:lvl w:ilvl="8">
      <w:start w:val="1"/>
      <w:numFmt w:val="decimal"/>
      <w:lvlText w:val="%1.1  引伸计及配套仪器的铭牌上,%2.%3.%4.%5.%6.%7.%8"/>
      <w:lvlJc w:val="left"/>
      <w:pPr>
        <w:tabs>
          <w:tab w:val="num" w:pos="5760"/>
        </w:tabs>
        <w:ind w:left="5760" w:hanging="5760"/>
      </w:pPr>
      <w:rPr>
        <w:rFonts w:hint="eastAsia"/>
        <w:b/>
      </w:rPr>
    </w:lvl>
  </w:abstractNum>
  <w:abstractNum w:abstractNumId="15">
    <w:nsid w:val="36E8119D"/>
    <w:multiLevelType w:val="hybridMultilevel"/>
    <w:tmpl w:val="0A04B0E8"/>
    <w:lvl w:ilvl="0" w:tplc="522862EC">
      <w:start w:val="9"/>
      <w:numFmt w:val="decimal"/>
      <w:lvlText w:val="%1"/>
      <w:lvlJc w:val="left"/>
      <w:pPr>
        <w:tabs>
          <w:tab w:val="num" w:pos="360"/>
        </w:tabs>
        <w:ind w:left="360" w:hanging="360"/>
      </w:pPr>
      <w:rPr>
        <w:rFonts w:hint="default"/>
      </w:rPr>
    </w:lvl>
    <w:lvl w:ilvl="1" w:tplc="8ABCC178">
      <w:numFmt w:val="none"/>
      <w:lvlText w:val=""/>
      <w:lvlJc w:val="left"/>
      <w:pPr>
        <w:tabs>
          <w:tab w:val="num" w:pos="360"/>
        </w:tabs>
      </w:pPr>
    </w:lvl>
    <w:lvl w:ilvl="2" w:tplc="BC4A18E0">
      <w:numFmt w:val="none"/>
      <w:lvlText w:val=""/>
      <w:lvlJc w:val="left"/>
      <w:pPr>
        <w:tabs>
          <w:tab w:val="num" w:pos="360"/>
        </w:tabs>
      </w:pPr>
    </w:lvl>
    <w:lvl w:ilvl="3" w:tplc="90A0D170">
      <w:numFmt w:val="none"/>
      <w:lvlText w:val=""/>
      <w:lvlJc w:val="left"/>
      <w:pPr>
        <w:tabs>
          <w:tab w:val="num" w:pos="360"/>
        </w:tabs>
      </w:pPr>
    </w:lvl>
    <w:lvl w:ilvl="4" w:tplc="70364D52">
      <w:numFmt w:val="none"/>
      <w:lvlText w:val=""/>
      <w:lvlJc w:val="left"/>
      <w:pPr>
        <w:tabs>
          <w:tab w:val="num" w:pos="360"/>
        </w:tabs>
      </w:pPr>
    </w:lvl>
    <w:lvl w:ilvl="5" w:tplc="9B86101C">
      <w:numFmt w:val="none"/>
      <w:lvlText w:val=""/>
      <w:lvlJc w:val="left"/>
      <w:pPr>
        <w:tabs>
          <w:tab w:val="num" w:pos="360"/>
        </w:tabs>
      </w:pPr>
    </w:lvl>
    <w:lvl w:ilvl="6" w:tplc="675A7DF8">
      <w:numFmt w:val="none"/>
      <w:lvlText w:val=""/>
      <w:lvlJc w:val="left"/>
      <w:pPr>
        <w:tabs>
          <w:tab w:val="num" w:pos="360"/>
        </w:tabs>
      </w:pPr>
    </w:lvl>
    <w:lvl w:ilvl="7" w:tplc="30E2B64A">
      <w:numFmt w:val="none"/>
      <w:lvlText w:val=""/>
      <w:lvlJc w:val="left"/>
      <w:pPr>
        <w:tabs>
          <w:tab w:val="num" w:pos="360"/>
        </w:tabs>
      </w:pPr>
    </w:lvl>
    <w:lvl w:ilvl="8" w:tplc="E3E6A424">
      <w:numFmt w:val="none"/>
      <w:lvlText w:val=""/>
      <w:lvlJc w:val="left"/>
      <w:pPr>
        <w:tabs>
          <w:tab w:val="num" w:pos="360"/>
        </w:tabs>
      </w:pPr>
    </w:lvl>
  </w:abstractNum>
  <w:abstractNum w:abstractNumId="16">
    <w:nsid w:val="3D67605B"/>
    <w:multiLevelType w:val="hybridMultilevel"/>
    <w:tmpl w:val="849826D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F1D740F"/>
    <w:multiLevelType w:val="hybridMultilevel"/>
    <w:tmpl w:val="69F8CC8C"/>
    <w:lvl w:ilvl="0" w:tplc="694E47FE">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8">
    <w:nsid w:val="43014008"/>
    <w:multiLevelType w:val="multilevel"/>
    <w:tmpl w:val="081C61D4"/>
    <w:lvl w:ilvl="0">
      <w:start w:val="7"/>
      <w:numFmt w:val="decimal"/>
      <w:lvlText w:val="%1"/>
      <w:lvlJc w:val="left"/>
      <w:pPr>
        <w:tabs>
          <w:tab w:val="num" w:pos="840"/>
        </w:tabs>
        <w:ind w:left="840" w:hanging="840"/>
      </w:pPr>
      <w:rPr>
        <w:rFonts w:hint="default"/>
        <w:b/>
      </w:rPr>
    </w:lvl>
    <w:lvl w:ilvl="1">
      <w:start w:val="2"/>
      <w:numFmt w:val="decimal"/>
      <w:lvlText w:val="%1.%2"/>
      <w:lvlJc w:val="left"/>
      <w:pPr>
        <w:tabs>
          <w:tab w:val="num" w:pos="840"/>
        </w:tabs>
        <w:ind w:left="840" w:hanging="840"/>
      </w:pPr>
      <w:rPr>
        <w:rFonts w:hint="default"/>
        <w:b/>
      </w:rPr>
    </w:lvl>
    <w:lvl w:ilvl="2">
      <w:start w:val="10"/>
      <w:numFmt w:val="decimal"/>
      <w:lvlText w:val="%1.%2.%3"/>
      <w:lvlJc w:val="left"/>
      <w:pPr>
        <w:tabs>
          <w:tab w:val="num" w:pos="840"/>
        </w:tabs>
        <w:ind w:left="840" w:hanging="840"/>
      </w:pPr>
      <w:rPr>
        <w:rFonts w:hint="default"/>
        <w:b/>
      </w:rPr>
    </w:lvl>
    <w:lvl w:ilvl="3">
      <w:start w:val="1"/>
      <w:numFmt w:val="decimal"/>
      <w:lvlText w:val="%1.%2.%3.%4"/>
      <w:lvlJc w:val="left"/>
      <w:pPr>
        <w:tabs>
          <w:tab w:val="num" w:pos="840"/>
        </w:tabs>
        <w:ind w:left="840" w:hanging="84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436953FA"/>
    <w:multiLevelType w:val="multilevel"/>
    <w:tmpl w:val="A56E0C6C"/>
    <w:lvl w:ilvl="0">
      <w:start w:val="5"/>
      <w:numFmt w:val="decimal"/>
      <w:lvlText w:val="%1"/>
      <w:lvlJc w:val="left"/>
      <w:pPr>
        <w:tabs>
          <w:tab w:val="num" w:pos="360"/>
        </w:tabs>
        <w:ind w:left="360" w:hanging="360"/>
      </w:pPr>
      <w:rPr>
        <w:rFonts w:hint="eastAsia"/>
        <w:b/>
      </w:rPr>
    </w:lvl>
    <w:lvl w:ilvl="1">
      <w:start w:val="1"/>
      <w:numFmt w:val="decimal"/>
      <w:lvlText w:val="%1.%2"/>
      <w:lvlJc w:val="left"/>
      <w:pPr>
        <w:tabs>
          <w:tab w:val="num" w:pos="360"/>
        </w:tabs>
        <w:ind w:left="360" w:hanging="360"/>
      </w:pPr>
      <w:rPr>
        <w:rFonts w:hint="eastAsia"/>
        <w:b/>
      </w:rPr>
    </w:lvl>
    <w:lvl w:ilvl="2">
      <w:start w:val="1"/>
      <w:numFmt w:val="decimal"/>
      <w:lvlText w:val="%1.%2.%3"/>
      <w:lvlJc w:val="left"/>
      <w:pPr>
        <w:tabs>
          <w:tab w:val="num" w:pos="720"/>
        </w:tabs>
        <w:ind w:left="720" w:hanging="720"/>
      </w:pPr>
      <w:rPr>
        <w:rFonts w:hint="eastAsia"/>
        <w:b/>
      </w:rPr>
    </w:lvl>
    <w:lvl w:ilvl="3">
      <w:start w:val="1"/>
      <w:numFmt w:val="decimal"/>
      <w:lvlText w:val="%1.%2.%3.%4"/>
      <w:lvlJc w:val="left"/>
      <w:pPr>
        <w:tabs>
          <w:tab w:val="num" w:pos="1080"/>
        </w:tabs>
        <w:ind w:left="1080" w:hanging="1080"/>
      </w:pPr>
      <w:rPr>
        <w:rFonts w:hint="eastAsia"/>
        <w:b/>
      </w:rPr>
    </w:lvl>
    <w:lvl w:ilvl="4">
      <w:start w:val="1"/>
      <w:numFmt w:val="decimal"/>
      <w:lvlText w:val="%1.%2.%3.%4.%5"/>
      <w:lvlJc w:val="left"/>
      <w:pPr>
        <w:tabs>
          <w:tab w:val="num" w:pos="1080"/>
        </w:tabs>
        <w:ind w:left="1080" w:hanging="1080"/>
      </w:pPr>
      <w:rPr>
        <w:rFonts w:hint="eastAsia"/>
        <w:b/>
      </w:rPr>
    </w:lvl>
    <w:lvl w:ilvl="5">
      <w:start w:val="1"/>
      <w:numFmt w:val="decimal"/>
      <w:lvlText w:val="%1.%2.%3.%4.%5.%6"/>
      <w:lvlJc w:val="left"/>
      <w:pPr>
        <w:tabs>
          <w:tab w:val="num" w:pos="1440"/>
        </w:tabs>
        <w:ind w:left="1440" w:hanging="1440"/>
      </w:pPr>
      <w:rPr>
        <w:rFonts w:hint="eastAsia"/>
        <w:b/>
      </w:rPr>
    </w:lvl>
    <w:lvl w:ilvl="6">
      <w:start w:val="1"/>
      <w:numFmt w:val="decimal"/>
      <w:lvlText w:val="%1.%2.%3.%4.%5.%6.%7"/>
      <w:lvlJc w:val="left"/>
      <w:pPr>
        <w:tabs>
          <w:tab w:val="num" w:pos="1440"/>
        </w:tabs>
        <w:ind w:left="1440" w:hanging="1440"/>
      </w:pPr>
      <w:rPr>
        <w:rFonts w:hint="eastAsia"/>
        <w:b/>
      </w:rPr>
    </w:lvl>
    <w:lvl w:ilvl="7">
      <w:start w:val="1"/>
      <w:numFmt w:val="decimal"/>
      <w:lvlText w:val="%1.%2.%3.%4.%5.%6.%7.%8"/>
      <w:lvlJc w:val="left"/>
      <w:pPr>
        <w:tabs>
          <w:tab w:val="num" w:pos="1800"/>
        </w:tabs>
        <w:ind w:left="1800" w:hanging="1800"/>
      </w:pPr>
      <w:rPr>
        <w:rFonts w:hint="eastAsia"/>
        <w:b/>
      </w:rPr>
    </w:lvl>
    <w:lvl w:ilvl="8">
      <w:start w:val="1"/>
      <w:numFmt w:val="decimal"/>
      <w:lvlText w:val="%1.%2.%3.%4.%5.%6.%7.%8.%9"/>
      <w:lvlJc w:val="left"/>
      <w:pPr>
        <w:tabs>
          <w:tab w:val="num" w:pos="2160"/>
        </w:tabs>
        <w:ind w:left="2160" w:hanging="2160"/>
      </w:pPr>
      <w:rPr>
        <w:rFonts w:hint="eastAsia"/>
        <w:b/>
      </w:rPr>
    </w:lvl>
  </w:abstractNum>
  <w:abstractNum w:abstractNumId="20">
    <w:nsid w:val="444D7E9F"/>
    <w:multiLevelType w:val="hybridMultilevel"/>
    <w:tmpl w:val="69E63C2A"/>
    <w:lvl w:ilvl="0" w:tplc="7FE26036">
      <w:start w:val="1"/>
      <w:numFmt w:val="decimal"/>
      <w:lvlText w:val="%1"/>
      <w:lvlJc w:val="left"/>
      <w:pPr>
        <w:tabs>
          <w:tab w:val="num" w:pos="420"/>
        </w:tabs>
        <w:ind w:left="420" w:hanging="420"/>
      </w:pPr>
      <w:rPr>
        <w:rFonts w:hint="eastAsia"/>
      </w:rPr>
    </w:lvl>
    <w:lvl w:ilvl="1" w:tplc="4E9AC64C">
      <w:numFmt w:val="none"/>
      <w:lvlText w:val=""/>
      <w:lvlJc w:val="left"/>
      <w:pPr>
        <w:tabs>
          <w:tab w:val="num" w:pos="360"/>
        </w:tabs>
      </w:pPr>
    </w:lvl>
    <w:lvl w:ilvl="2" w:tplc="FDB24752">
      <w:numFmt w:val="none"/>
      <w:lvlText w:val=""/>
      <w:lvlJc w:val="left"/>
      <w:pPr>
        <w:tabs>
          <w:tab w:val="num" w:pos="360"/>
        </w:tabs>
      </w:pPr>
    </w:lvl>
    <w:lvl w:ilvl="3" w:tplc="9F700C34">
      <w:numFmt w:val="none"/>
      <w:lvlText w:val=""/>
      <w:lvlJc w:val="left"/>
      <w:pPr>
        <w:tabs>
          <w:tab w:val="num" w:pos="360"/>
        </w:tabs>
      </w:pPr>
    </w:lvl>
    <w:lvl w:ilvl="4" w:tplc="6DAE1C64">
      <w:numFmt w:val="none"/>
      <w:lvlText w:val=""/>
      <w:lvlJc w:val="left"/>
      <w:pPr>
        <w:tabs>
          <w:tab w:val="num" w:pos="360"/>
        </w:tabs>
      </w:pPr>
    </w:lvl>
    <w:lvl w:ilvl="5" w:tplc="77C4394E">
      <w:numFmt w:val="none"/>
      <w:lvlText w:val=""/>
      <w:lvlJc w:val="left"/>
      <w:pPr>
        <w:tabs>
          <w:tab w:val="num" w:pos="360"/>
        </w:tabs>
      </w:pPr>
    </w:lvl>
    <w:lvl w:ilvl="6" w:tplc="B622A6C6">
      <w:numFmt w:val="none"/>
      <w:lvlText w:val=""/>
      <w:lvlJc w:val="left"/>
      <w:pPr>
        <w:tabs>
          <w:tab w:val="num" w:pos="360"/>
        </w:tabs>
      </w:pPr>
    </w:lvl>
    <w:lvl w:ilvl="7" w:tplc="6F50AD3A">
      <w:numFmt w:val="none"/>
      <w:lvlText w:val=""/>
      <w:lvlJc w:val="left"/>
      <w:pPr>
        <w:tabs>
          <w:tab w:val="num" w:pos="360"/>
        </w:tabs>
      </w:pPr>
    </w:lvl>
    <w:lvl w:ilvl="8" w:tplc="1A160666">
      <w:numFmt w:val="none"/>
      <w:lvlText w:val=""/>
      <w:lvlJc w:val="left"/>
      <w:pPr>
        <w:tabs>
          <w:tab w:val="num" w:pos="360"/>
        </w:tabs>
      </w:pPr>
    </w:lvl>
  </w:abstractNum>
  <w:abstractNum w:abstractNumId="21">
    <w:nsid w:val="489D635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4AA974CC"/>
    <w:multiLevelType w:val="multilevel"/>
    <w:tmpl w:val="D14846D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800"/>
        </w:tabs>
        <w:ind w:left="1800" w:hanging="1800"/>
      </w:pPr>
      <w:rPr>
        <w:rFonts w:hint="eastAsia"/>
        <w:b/>
      </w:rPr>
    </w:lvl>
  </w:abstractNum>
  <w:abstractNum w:abstractNumId="23">
    <w:nsid w:val="4BFB141D"/>
    <w:multiLevelType w:val="hybridMultilevel"/>
    <w:tmpl w:val="8140FEBE"/>
    <w:lvl w:ilvl="0" w:tplc="7DF0FCC6">
      <w:start w:val="2"/>
      <w:numFmt w:val="lowerLetter"/>
      <w:lvlText w:val="%1）"/>
      <w:lvlJc w:val="left"/>
      <w:pPr>
        <w:tabs>
          <w:tab w:val="num" w:pos="360"/>
        </w:tabs>
        <w:ind w:left="360" w:hanging="360"/>
      </w:pPr>
      <w:rPr>
        <w:rFonts w:hint="default"/>
      </w:rPr>
    </w:lvl>
    <w:lvl w:ilvl="1" w:tplc="684C83E4">
      <w:start w:val="10"/>
      <w:numFmt w:val="decimal"/>
      <w:lvlText w:val="%2"/>
      <w:lvlJc w:val="left"/>
      <w:pPr>
        <w:tabs>
          <w:tab w:val="num" w:pos="900"/>
        </w:tabs>
        <w:ind w:left="900" w:hanging="48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16252AD"/>
    <w:multiLevelType w:val="multilevel"/>
    <w:tmpl w:val="3CBA1CEC"/>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2160"/>
        </w:tabs>
        <w:ind w:left="2160" w:hanging="2160"/>
      </w:pPr>
      <w:rPr>
        <w:rFonts w:hint="eastAsia"/>
        <w:b/>
      </w:rPr>
    </w:lvl>
  </w:abstractNum>
  <w:abstractNum w:abstractNumId="25">
    <w:nsid w:val="52E9761C"/>
    <w:multiLevelType w:val="multilevel"/>
    <w:tmpl w:val="607025C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FB4363"/>
    <w:multiLevelType w:val="multilevel"/>
    <w:tmpl w:val="D86C5146"/>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nsid w:val="5A1A59D0"/>
    <w:multiLevelType w:val="hybridMultilevel"/>
    <w:tmpl w:val="B6FEDB6C"/>
    <w:lvl w:ilvl="0" w:tplc="098CAE2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nsid w:val="65E547B8"/>
    <w:multiLevelType w:val="multilevel"/>
    <w:tmpl w:val="3C04C932"/>
    <w:lvl w:ilvl="0">
      <w:start w:val="4"/>
      <w:numFmt w:val="decimal"/>
      <w:lvlText w:val="%1"/>
      <w:lvlJc w:val="left"/>
      <w:pPr>
        <w:tabs>
          <w:tab w:val="num" w:pos="360"/>
        </w:tabs>
        <w:ind w:left="360" w:hanging="360"/>
      </w:pPr>
      <w:rPr>
        <w:rFonts w:hint="eastAsia"/>
        <w:b/>
      </w:rPr>
    </w:lvl>
    <w:lvl w:ilvl="1">
      <w:start w:val="5"/>
      <w:numFmt w:val="decimal"/>
      <w:lvlText w:val="%1.%2"/>
      <w:lvlJc w:val="left"/>
      <w:pPr>
        <w:tabs>
          <w:tab w:val="num" w:pos="360"/>
        </w:tabs>
        <w:ind w:left="360" w:hanging="360"/>
      </w:pPr>
      <w:rPr>
        <w:rFonts w:hint="eastAsia"/>
        <w:b/>
      </w:rPr>
    </w:lvl>
    <w:lvl w:ilvl="2">
      <w:start w:val="1"/>
      <w:numFmt w:val="decimal"/>
      <w:lvlText w:val="%1.%2.%3"/>
      <w:lvlJc w:val="left"/>
      <w:pPr>
        <w:tabs>
          <w:tab w:val="num" w:pos="720"/>
        </w:tabs>
        <w:ind w:left="720" w:hanging="720"/>
      </w:pPr>
      <w:rPr>
        <w:rFonts w:hint="eastAsia"/>
        <w:b/>
      </w:rPr>
    </w:lvl>
    <w:lvl w:ilvl="3">
      <w:start w:val="1"/>
      <w:numFmt w:val="decimal"/>
      <w:lvlText w:val="%1.%2.%3.%4"/>
      <w:lvlJc w:val="left"/>
      <w:pPr>
        <w:tabs>
          <w:tab w:val="num" w:pos="1080"/>
        </w:tabs>
        <w:ind w:left="1080" w:hanging="1080"/>
      </w:pPr>
      <w:rPr>
        <w:rFonts w:hint="eastAsia"/>
        <w:b/>
      </w:rPr>
    </w:lvl>
    <w:lvl w:ilvl="4">
      <w:start w:val="1"/>
      <w:numFmt w:val="decimal"/>
      <w:lvlText w:val="%1.%2.%3.%4.%5"/>
      <w:lvlJc w:val="left"/>
      <w:pPr>
        <w:tabs>
          <w:tab w:val="num" w:pos="1080"/>
        </w:tabs>
        <w:ind w:left="1080" w:hanging="1080"/>
      </w:pPr>
      <w:rPr>
        <w:rFonts w:hint="eastAsia"/>
        <w:b/>
      </w:rPr>
    </w:lvl>
    <w:lvl w:ilvl="5">
      <w:start w:val="1"/>
      <w:numFmt w:val="decimal"/>
      <w:lvlText w:val="%1.%2.%3.%4.%5.%6"/>
      <w:lvlJc w:val="left"/>
      <w:pPr>
        <w:tabs>
          <w:tab w:val="num" w:pos="1440"/>
        </w:tabs>
        <w:ind w:left="1440" w:hanging="1440"/>
      </w:pPr>
      <w:rPr>
        <w:rFonts w:hint="eastAsia"/>
        <w:b/>
      </w:rPr>
    </w:lvl>
    <w:lvl w:ilvl="6">
      <w:start w:val="1"/>
      <w:numFmt w:val="decimal"/>
      <w:lvlText w:val="%1.%2.%3.%4.%5.%6.%7"/>
      <w:lvlJc w:val="left"/>
      <w:pPr>
        <w:tabs>
          <w:tab w:val="num" w:pos="1440"/>
        </w:tabs>
        <w:ind w:left="1440" w:hanging="1440"/>
      </w:pPr>
      <w:rPr>
        <w:rFonts w:hint="eastAsia"/>
        <w:b/>
      </w:rPr>
    </w:lvl>
    <w:lvl w:ilvl="7">
      <w:start w:val="1"/>
      <w:numFmt w:val="decimal"/>
      <w:lvlText w:val="%1.%2.%3.%4.%5.%6.%7.%8"/>
      <w:lvlJc w:val="left"/>
      <w:pPr>
        <w:tabs>
          <w:tab w:val="num" w:pos="1800"/>
        </w:tabs>
        <w:ind w:left="1800" w:hanging="1800"/>
      </w:pPr>
      <w:rPr>
        <w:rFonts w:hint="eastAsia"/>
        <w:b/>
      </w:rPr>
    </w:lvl>
    <w:lvl w:ilvl="8">
      <w:start w:val="1"/>
      <w:numFmt w:val="decimal"/>
      <w:lvlText w:val="%1.%2.%3.%4.%5.%6.%7.%8.%9"/>
      <w:lvlJc w:val="left"/>
      <w:pPr>
        <w:tabs>
          <w:tab w:val="num" w:pos="2160"/>
        </w:tabs>
        <w:ind w:left="2160" w:hanging="2160"/>
      </w:pPr>
      <w:rPr>
        <w:rFonts w:hint="eastAsia"/>
        <w:b/>
      </w:rPr>
    </w:lvl>
  </w:abstractNum>
  <w:abstractNum w:abstractNumId="29">
    <w:nsid w:val="667C68DC"/>
    <w:multiLevelType w:val="multilevel"/>
    <w:tmpl w:val="E0EC3A6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800"/>
        </w:tabs>
        <w:ind w:left="1800" w:hanging="1800"/>
      </w:pPr>
      <w:rPr>
        <w:rFonts w:hint="eastAsia"/>
        <w:b/>
      </w:rPr>
    </w:lvl>
  </w:abstractNum>
  <w:abstractNum w:abstractNumId="30">
    <w:nsid w:val="6891411F"/>
    <w:multiLevelType w:val="multilevel"/>
    <w:tmpl w:val="7BEC874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800"/>
        </w:tabs>
        <w:ind w:left="1800" w:hanging="1800"/>
      </w:pPr>
      <w:rPr>
        <w:rFonts w:hint="eastAsia"/>
        <w:b/>
      </w:rPr>
    </w:lvl>
  </w:abstractNum>
  <w:abstractNum w:abstractNumId="31">
    <w:nsid w:val="6BBD0A06"/>
    <w:multiLevelType w:val="multilevel"/>
    <w:tmpl w:val="648A8796"/>
    <w:lvl w:ilvl="0">
      <w:start w:val="12"/>
      <w:numFmt w:val="decimal"/>
      <w:lvlText w:val="%1.......ꅄ"/>
      <w:lvlJc w:val="left"/>
      <w:pPr>
        <w:tabs>
          <w:tab w:val="num" w:pos="2160"/>
        </w:tabs>
        <w:ind w:left="2160" w:hanging="2160"/>
      </w:pPr>
      <w:rPr>
        <w:rFonts w:hint="default"/>
        <w:b/>
      </w:rPr>
    </w:lvl>
    <w:lvl w:ilvl="1">
      <w:start w:val="3"/>
      <w:numFmt w:val="decimal"/>
      <w:lvlText w:val="%1.%2......ꅄꄴ"/>
      <w:lvlJc w:val="left"/>
      <w:pPr>
        <w:tabs>
          <w:tab w:val="num" w:pos="2520"/>
        </w:tabs>
        <w:ind w:left="2520" w:hanging="2520"/>
      </w:pPr>
      <w:rPr>
        <w:rFonts w:hint="default"/>
        <w:b/>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800"/>
        </w:tabs>
        <w:ind w:left="1800" w:hanging="1800"/>
      </w:pPr>
      <w:rPr>
        <w:rFonts w:hint="default"/>
        <w:b/>
      </w:rPr>
    </w:lvl>
  </w:abstractNum>
  <w:abstractNum w:abstractNumId="32">
    <w:nsid w:val="6EFD1CEF"/>
    <w:multiLevelType w:val="hybridMultilevel"/>
    <w:tmpl w:val="141244A8"/>
    <w:lvl w:ilvl="0" w:tplc="5E24F568">
      <w:start w:val="8"/>
      <w:numFmt w:val="decimal"/>
      <w:lvlText w:val="%1"/>
      <w:lvlJc w:val="left"/>
      <w:pPr>
        <w:tabs>
          <w:tab w:val="num" w:pos="480"/>
        </w:tabs>
        <w:ind w:left="480" w:hanging="480"/>
      </w:pPr>
      <w:rPr>
        <w:rFonts w:hint="default"/>
      </w:rPr>
    </w:lvl>
    <w:lvl w:ilvl="1" w:tplc="35B611AE">
      <w:numFmt w:val="none"/>
      <w:lvlText w:val=""/>
      <w:lvlJc w:val="left"/>
      <w:pPr>
        <w:tabs>
          <w:tab w:val="num" w:pos="360"/>
        </w:tabs>
      </w:pPr>
    </w:lvl>
    <w:lvl w:ilvl="2" w:tplc="A11E64FA">
      <w:numFmt w:val="none"/>
      <w:lvlText w:val=""/>
      <w:lvlJc w:val="left"/>
      <w:pPr>
        <w:tabs>
          <w:tab w:val="num" w:pos="360"/>
        </w:tabs>
      </w:pPr>
    </w:lvl>
    <w:lvl w:ilvl="3" w:tplc="56489096">
      <w:numFmt w:val="none"/>
      <w:lvlText w:val=""/>
      <w:lvlJc w:val="left"/>
      <w:pPr>
        <w:tabs>
          <w:tab w:val="num" w:pos="360"/>
        </w:tabs>
      </w:pPr>
    </w:lvl>
    <w:lvl w:ilvl="4" w:tplc="334C7B82">
      <w:numFmt w:val="none"/>
      <w:lvlText w:val=""/>
      <w:lvlJc w:val="left"/>
      <w:pPr>
        <w:tabs>
          <w:tab w:val="num" w:pos="360"/>
        </w:tabs>
      </w:pPr>
    </w:lvl>
    <w:lvl w:ilvl="5" w:tplc="98C40CA6">
      <w:numFmt w:val="none"/>
      <w:lvlText w:val=""/>
      <w:lvlJc w:val="left"/>
      <w:pPr>
        <w:tabs>
          <w:tab w:val="num" w:pos="360"/>
        </w:tabs>
      </w:pPr>
    </w:lvl>
    <w:lvl w:ilvl="6" w:tplc="837EDD8C">
      <w:numFmt w:val="none"/>
      <w:lvlText w:val=""/>
      <w:lvlJc w:val="left"/>
      <w:pPr>
        <w:tabs>
          <w:tab w:val="num" w:pos="360"/>
        </w:tabs>
      </w:pPr>
    </w:lvl>
    <w:lvl w:ilvl="7" w:tplc="D4F41526">
      <w:numFmt w:val="none"/>
      <w:lvlText w:val=""/>
      <w:lvlJc w:val="left"/>
      <w:pPr>
        <w:tabs>
          <w:tab w:val="num" w:pos="360"/>
        </w:tabs>
      </w:pPr>
    </w:lvl>
    <w:lvl w:ilvl="8" w:tplc="A75E6E04">
      <w:numFmt w:val="none"/>
      <w:lvlText w:val=""/>
      <w:lvlJc w:val="left"/>
      <w:pPr>
        <w:tabs>
          <w:tab w:val="num" w:pos="360"/>
        </w:tabs>
      </w:pPr>
    </w:lvl>
  </w:abstractNum>
  <w:abstractNum w:abstractNumId="33">
    <w:nsid w:val="71BA4F79"/>
    <w:multiLevelType w:val="hybridMultilevel"/>
    <w:tmpl w:val="5028885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24B7246"/>
    <w:multiLevelType w:val="multilevel"/>
    <w:tmpl w:val="04090023"/>
    <w:lvl w:ilvl="0">
      <w:start w:val="1"/>
      <w:numFmt w:val="upperRoman"/>
      <w:pStyle w:val="1"/>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nsid w:val="72CA7579"/>
    <w:multiLevelType w:val="multilevel"/>
    <w:tmpl w:val="0E7ABEC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357D3F"/>
    <w:multiLevelType w:val="multilevel"/>
    <w:tmpl w:val="47AAC6EC"/>
    <w:lvl w:ilvl="0">
      <w:start w:val="3"/>
      <w:numFmt w:val="decimal"/>
      <w:lvlText w:val="%1"/>
      <w:lvlJc w:val="left"/>
      <w:pPr>
        <w:tabs>
          <w:tab w:val="num" w:pos="360"/>
        </w:tabs>
        <w:ind w:left="360" w:hanging="360"/>
      </w:pPr>
      <w:rPr>
        <w:rFonts w:hint="eastAsia"/>
        <w:b/>
      </w:rPr>
    </w:lvl>
    <w:lvl w:ilvl="1">
      <w:start w:val="2"/>
      <w:numFmt w:val="decimal"/>
      <w:lvlText w:val="%1.%2"/>
      <w:lvlJc w:val="left"/>
      <w:pPr>
        <w:tabs>
          <w:tab w:val="num" w:pos="360"/>
        </w:tabs>
        <w:ind w:left="360" w:hanging="360"/>
      </w:pPr>
      <w:rPr>
        <w:rFonts w:hint="eastAsia"/>
        <w:b/>
      </w:rPr>
    </w:lvl>
    <w:lvl w:ilvl="2">
      <w:start w:val="1"/>
      <w:numFmt w:val="decimal"/>
      <w:lvlText w:val="%1.%2.%3"/>
      <w:lvlJc w:val="left"/>
      <w:pPr>
        <w:tabs>
          <w:tab w:val="num" w:pos="720"/>
        </w:tabs>
        <w:ind w:left="720" w:hanging="720"/>
      </w:pPr>
      <w:rPr>
        <w:rFonts w:hint="eastAsia"/>
        <w:b/>
      </w:rPr>
    </w:lvl>
    <w:lvl w:ilvl="3">
      <w:start w:val="1"/>
      <w:numFmt w:val="decimal"/>
      <w:lvlText w:val="%1.%2.%3.%4"/>
      <w:lvlJc w:val="left"/>
      <w:pPr>
        <w:tabs>
          <w:tab w:val="num" w:pos="1080"/>
        </w:tabs>
        <w:ind w:left="1080" w:hanging="1080"/>
      </w:pPr>
      <w:rPr>
        <w:rFonts w:hint="eastAsia"/>
        <w:b/>
      </w:rPr>
    </w:lvl>
    <w:lvl w:ilvl="4">
      <w:start w:val="1"/>
      <w:numFmt w:val="decimal"/>
      <w:lvlText w:val="%1.%2.%3.%4.%5"/>
      <w:lvlJc w:val="left"/>
      <w:pPr>
        <w:tabs>
          <w:tab w:val="num" w:pos="1080"/>
        </w:tabs>
        <w:ind w:left="1080" w:hanging="1080"/>
      </w:pPr>
      <w:rPr>
        <w:rFonts w:hint="eastAsia"/>
        <w:b/>
      </w:rPr>
    </w:lvl>
    <w:lvl w:ilvl="5">
      <w:start w:val="1"/>
      <w:numFmt w:val="decimal"/>
      <w:lvlText w:val="%1.%2.%3.%4.%5.%6"/>
      <w:lvlJc w:val="left"/>
      <w:pPr>
        <w:tabs>
          <w:tab w:val="num" w:pos="1440"/>
        </w:tabs>
        <w:ind w:left="1440" w:hanging="1440"/>
      </w:pPr>
      <w:rPr>
        <w:rFonts w:hint="eastAsia"/>
        <w:b/>
      </w:rPr>
    </w:lvl>
    <w:lvl w:ilvl="6">
      <w:start w:val="1"/>
      <w:numFmt w:val="decimal"/>
      <w:lvlText w:val="%1.%2.%3.%4.%5.%6.%7"/>
      <w:lvlJc w:val="left"/>
      <w:pPr>
        <w:tabs>
          <w:tab w:val="num" w:pos="1440"/>
        </w:tabs>
        <w:ind w:left="1440" w:hanging="1440"/>
      </w:pPr>
      <w:rPr>
        <w:rFonts w:hint="eastAsia"/>
        <w:b/>
      </w:rPr>
    </w:lvl>
    <w:lvl w:ilvl="7">
      <w:start w:val="1"/>
      <w:numFmt w:val="decimal"/>
      <w:lvlText w:val="%1.%2.%3.%4.%5.%6.%7.%8"/>
      <w:lvlJc w:val="left"/>
      <w:pPr>
        <w:tabs>
          <w:tab w:val="num" w:pos="1800"/>
        </w:tabs>
        <w:ind w:left="1800" w:hanging="1800"/>
      </w:pPr>
      <w:rPr>
        <w:rFonts w:hint="eastAsia"/>
        <w:b/>
      </w:rPr>
    </w:lvl>
    <w:lvl w:ilvl="8">
      <w:start w:val="1"/>
      <w:numFmt w:val="decimal"/>
      <w:lvlText w:val="%1.%2.%3.%4.%5.%6.%7.%8.%9"/>
      <w:lvlJc w:val="left"/>
      <w:pPr>
        <w:tabs>
          <w:tab w:val="num" w:pos="2160"/>
        </w:tabs>
        <w:ind w:left="2160" w:hanging="2160"/>
      </w:pPr>
      <w:rPr>
        <w:rFonts w:hint="eastAsia"/>
        <w:b/>
      </w:rPr>
    </w:lvl>
  </w:abstractNum>
  <w:abstractNum w:abstractNumId="37">
    <w:nsid w:val="73DD3B09"/>
    <w:multiLevelType w:val="multilevel"/>
    <w:tmpl w:val="F9BAE55E"/>
    <w:lvl w:ilvl="0">
      <w:start w:val="4"/>
      <w:numFmt w:val="decimal"/>
      <w:lvlText w:val="%1"/>
      <w:lvlJc w:val="left"/>
      <w:pPr>
        <w:tabs>
          <w:tab w:val="num" w:pos="645"/>
        </w:tabs>
        <w:ind w:left="645" w:hanging="645"/>
      </w:pPr>
      <w:rPr>
        <w:rFonts w:hint="eastAsia"/>
        <w:b/>
      </w:rPr>
    </w:lvl>
    <w:lvl w:ilvl="1">
      <w:start w:val="1"/>
      <w:numFmt w:val="decimal"/>
      <w:lvlText w:val="%1.1  各级别引伸计的标距%2"/>
      <w:lvlJc w:val="left"/>
      <w:pPr>
        <w:tabs>
          <w:tab w:val="num" w:pos="3240"/>
        </w:tabs>
        <w:ind w:left="3240" w:hanging="3240"/>
      </w:pPr>
      <w:rPr>
        <w:rFonts w:hint="eastAsia"/>
        <w:b/>
      </w:rPr>
    </w:lvl>
    <w:lvl w:ilvl="2">
      <w:start w:val="1"/>
      <w:numFmt w:val="decimal"/>
      <w:lvlText w:val="%1.1  各级别引伸计的标距%2.%3"/>
      <w:lvlJc w:val="left"/>
      <w:pPr>
        <w:tabs>
          <w:tab w:val="num" w:pos="3600"/>
        </w:tabs>
        <w:ind w:left="3600" w:hanging="3600"/>
      </w:pPr>
      <w:rPr>
        <w:rFonts w:hint="eastAsia"/>
        <w:b/>
      </w:rPr>
    </w:lvl>
    <w:lvl w:ilvl="3">
      <w:start w:val="1"/>
      <w:numFmt w:val="decimal"/>
      <w:lvlText w:val="%1.1  各级别引伸计的标距%2.%3.%4"/>
      <w:lvlJc w:val="left"/>
      <w:pPr>
        <w:tabs>
          <w:tab w:val="num" w:pos="3600"/>
        </w:tabs>
        <w:ind w:left="3600" w:hanging="3600"/>
      </w:pPr>
      <w:rPr>
        <w:rFonts w:hint="eastAsia"/>
        <w:b/>
      </w:rPr>
    </w:lvl>
    <w:lvl w:ilvl="4">
      <w:start w:val="1"/>
      <w:numFmt w:val="decimal"/>
      <w:lvlText w:val="%1.1  各级别引伸计的标距%2.%3.%4.%5"/>
      <w:lvlJc w:val="left"/>
      <w:pPr>
        <w:tabs>
          <w:tab w:val="num" w:pos="3960"/>
        </w:tabs>
        <w:ind w:left="3960" w:hanging="3960"/>
      </w:pPr>
      <w:rPr>
        <w:rFonts w:hint="eastAsia"/>
        <w:b/>
      </w:rPr>
    </w:lvl>
    <w:lvl w:ilvl="5">
      <w:start w:val="1"/>
      <w:numFmt w:val="decimal"/>
      <w:lvlText w:val="%1.1  各级别引伸计的标距%2.%3.%4.%5.%6"/>
      <w:lvlJc w:val="left"/>
      <w:pPr>
        <w:tabs>
          <w:tab w:val="num" w:pos="4320"/>
        </w:tabs>
        <w:ind w:left="4320" w:hanging="4320"/>
      </w:pPr>
      <w:rPr>
        <w:rFonts w:hint="eastAsia"/>
        <w:b/>
      </w:rPr>
    </w:lvl>
    <w:lvl w:ilvl="6">
      <w:start w:val="1"/>
      <w:numFmt w:val="decimal"/>
      <w:lvlText w:val="%1.1  各级别引伸计的标距%2.%3.%4.%5.%6.%7"/>
      <w:lvlJc w:val="left"/>
      <w:pPr>
        <w:tabs>
          <w:tab w:val="num" w:pos="4320"/>
        </w:tabs>
        <w:ind w:left="4320" w:hanging="4320"/>
      </w:pPr>
      <w:rPr>
        <w:rFonts w:hint="eastAsia"/>
        <w:b/>
      </w:rPr>
    </w:lvl>
    <w:lvl w:ilvl="7">
      <w:start w:val="1"/>
      <w:numFmt w:val="decimal"/>
      <w:lvlText w:val="%1.1  各级别引伸计的标距%2.%3.%4.%5.%6.%7.%8"/>
      <w:lvlJc w:val="left"/>
      <w:pPr>
        <w:tabs>
          <w:tab w:val="num" w:pos="4680"/>
        </w:tabs>
        <w:ind w:left="4680" w:hanging="4680"/>
      </w:pPr>
      <w:rPr>
        <w:rFonts w:hint="eastAsia"/>
        <w:b/>
      </w:rPr>
    </w:lvl>
    <w:lvl w:ilvl="8">
      <w:start w:val="1"/>
      <w:numFmt w:val="decimal"/>
      <w:lvlText w:val="%1.1  各级别引伸计的标距%2.%3.%4.%5.%6.%7.%8.%9"/>
      <w:lvlJc w:val="left"/>
      <w:pPr>
        <w:tabs>
          <w:tab w:val="num" w:pos="4680"/>
        </w:tabs>
        <w:ind w:left="4680" w:hanging="4680"/>
      </w:pPr>
      <w:rPr>
        <w:rFonts w:hint="eastAsia"/>
        <w:b/>
      </w:rPr>
    </w:lvl>
  </w:abstractNum>
  <w:abstractNum w:abstractNumId="38">
    <w:nsid w:val="7C08050B"/>
    <w:multiLevelType w:val="multilevel"/>
    <w:tmpl w:val="0B668E54"/>
    <w:lvl w:ilvl="0">
      <w:start w:val="12"/>
      <w:numFmt w:val="decimal"/>
      <w:lvlText w:val="%1......."/>
      <w:lvlJc w:val="left"/>
      <w:pPr>
        <w:tabs>
          <w:tab w:val="num" w:pos="2160"/>
        </w:tabs>
        <w:ind w:left="2160" w:hanging="2160"/>
      </w:pPr>
      <w:rPr>
        <w:rFonts w:hint="default"/>
        <w:b/>
      </w:rPr>
    </w:lvl>
    <w:lvl w:ilvl="1">
      <w:start w:val="3"/>
      <w:numFmt w:val="decimal"/>
      <w:lvlText w:val="%1.%2......"/>
      <w:lvlJc w:val="left"/>
      <w:pPr>
        <w:tabs>
          <w:tab w:val="num" w:pos="2160"/>
        </w:tabs>
        <w:ind w:left="2160" w:hanging="2160"/>
      </w:pPr>
      <w:rPr>
        <w:rFonts w:hint="default"/>
        <w:b/>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800"/>
        </w:tabs>
        <w:ind w:left="1800" w:hanging="1800"/>
      </w:pPr>
      <w:rPr>
        <w:rFonts w:hint="default"/>
        <w:b/>
      </w:rPr>
    </w:lvl>
  </w:abstractNum>
  <w:abstractNum w:abstractNumId="39">
    <w:nsid w:val="7CA506BC"/>
    <w:multiLevelType w:val="multilevel"/>
    <w:tmpl w:val="C0A87E3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800"/>
        </w:tabs>
        <w:ind w:left="1800" w:hanging="1800"/>
      </w:pPr>
      <w:rPr>
        <w:rFonts w:hint="eastAsia"/>
        <w:b/>
      </w:rPr>
    </w:lvl>
  </w:abstractNum>
  <w:abstractNum w:abstractNumId="40">
    <w:nsid w:val="7DEE5D33"/>
    <w:multiLevelType w:val="multilevel"/>
    <w:tmpl w:val="D79AD0F4"/>
    <w:lvl w:ilvl="0">
      <w:start w:val="5"/>
      <w:numFmt w:val="decimal"/>
      <w:lvlText w:val="%1"/>
      <w:lvlJc w:val="left"/>
      <w:pPr>
        <w:tabs>
          <w:tab w:val="num" w:pos="540"/>
        </w:tabs>
        <w:ind w:left="540" w:hanging="540"/>
      </w:pPr>
      <w:rPr>
        <w:rFonts w:hint="default"/>
        <w:b/>
      </w:rPr>
    </w:lvl>
    <w:lvl w:ilvl="1">
      <w:start w:val="1"/>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22"/>
  </w:num>
  <w:num w:numId="3">
    <w:abstractNumId w:val="36"/>
  </w:num>
  <w:num w:numId="4">
    <w:abstractNumId w:val="37"/>
  </w:num>
  <w:num w:numId="5">
    <w:abstractNumId w:val="29"/>
  </w:num>
  <w:num w:numId="6">
    <w:abstractNumId w:val="30"/>
  </w:num>
  <w:num w:numId="7">
    <w:abstractNumId w:val="28"/>
  </w:num>
  <w:num w:numId="8">
    <w:abstractNumId w:val="14"/>
  </w:num>
  <w:num w:numId="9">
    <w:abstractNumId w:val="19"/>
  </w:num>
  <w:num w:numId="10">
    <w:abstractNumId w:val="5"/>
  </w:num>
  <w:num w:numId="11">
    <w:abstractNumId w:val="24"/>
  </w:num>
  <w:num w:numId="12">
    <w:abstractNumId w:val="7"/>
  </w:num>
  <w:num w:numId="13">
    <w:abstractNumId w:val="0"/>
  </w:num>
  <w:num w:numId="14">
    <w:abstractNumId w:val="39"/>
  </w:num>
  <w:num w:numId="15">
    <w:abstractNumId w:val="16"/>
  </w:num>
  <w:num w:numId="16">
    <w:abstractNumId w:val="1"/>
  </w:num>
  <w:num w:numId="17">
    <w:abstractNumId w:val="23"/>
  </w:num>
  <w:num w:numId="18">
    <w:abstractNumId w:val="40"/>
  </w:num>
  <w:num w:numId="19">
    <w:abstractNumId w:val="12"/>
  </w:num>
  <w:num w:numId="20">
    <w:abstractNumId w:val="3"/>
  </w:num>
  <w:num w:numId="21">
    <w:abstractNumId w:val="6"/>
  </w:num>
  <w:num w:numId="22">
    <w:abstractNumId w:val="32"/>
  </w:num>
  <w:num w:numId="23">
    <w:abstractNumId w:val="15"/>
  </w:num>
  <w:num w:numId="24">
    <w:abstractNumId w:val="26"/>
  </w:num>
  <w:num w:numId="25">
    <w:abstractNumId w:val="8"/>
  </w:num>
  <w:num w:numId="26">
    <w:abstractNumId w:val="17"/>
  </w:num>
  <w:num w:numId="27">
    <w:abstractNumId w:val="27"/>
  </w:num>
  <w:num w:numId="28">
    <w:abstractNumId w:val="38"/>
  </w:num>
  <w:num w:numId="29">
    <w:abstractNumId w:val="31"/>
  </w:num>
  <w:num w:numId="30">
    <w:abstractNumId w:val="2"/>
  </w:num>
  <w:num w:numId="31">
    <w:abstractNumId w:val="25"/>
  </w:num>
  <w:num w:numId="32">
    <w:abstractNumId w:val="18"/>
  </w:num>
  <w:num w:numId="33">
    <w:abstractNumId w:val="10"/>
  </w:num>
  <w:num w:numId="34">
    <w:abstractNumId w:val="35"/>
  </w:num>
  <w:num w:numId="35">
    <w:abstractNumId w:val="11"/>
  </w:num>
  <w:num w:numId="36">
    <w:abstractNumId w:val="33"/>
  </w:num>
  <w:num w:numId="37">
    <w:abstractNumId w:val="13"/>
  </w:num>
  <w:num w:numId="38">
    <w:abstractNumId w:val="21"/>
  </w:num>
  <w:num w:numId="39">
    <w:abstractNumId w:val="34"/>
  </w:num>
  <w:num w:numId="40">
    <w:abstractNumId w:val="4"/>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249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5D93"/>
    <w:rsid w:val="00007C0A"/>
    <w:rsid w:val="00010329"/>
    <w:rsid w:val="000114E9"/>
    <w:rsid w:val="00011EE4"/>
    <w:rsid w:val="000147B4"/>
    <w:rsid w:val="00015ACC"/>
    <w:rsid w:val="00015C6C"/>
    <w:rsid w:val="000163D9"/>
    <w:rsid w:val="00017790"/>
    <w:rsid w:val="00023243"/>
    <w:rsid w:val="00023D18"/>
    <w:rsid w:val="0002527B"/>
    <w:rsid w:val="00025EA7"/>
    <w:rsid w:val="000271A3"/>
    <w:rsid w:val="00027B38"/>
    <w:rsid w:val="00030D00"/>
    <w:rsid w:val="00034FF5"/>
    <w:rsid w:val="0003569A"/>
    <w:rsid w:val="0003648E"/>
    <w:rsid w:val="00036D51"/>
    <w:rsid w:val="00037CCA"/>
    <w:rsid w:val="00041982"/>
    <w:rsid w:val="0004432A"/>
    <w:rsid w:val="0004567F"/>
    <w:rsid w:val="00045CAF"/>
    <w:rsid w:val="00052A87"/>
    <w:rsid w:val="000540E6"/>
    <w:rsid w:val="00054A79"/>
    <w:rsid w:val="00055119"/>
    <w:rsid w:val="00055BDC"/>
    <w:rsid w:val="000601FB"/>
    <w:rsid w:val="000606E5"/>
    <w:rsid w:val="00062C82"/>
    <w:rsid w:val="00063889"/>
    <w:rsid w:val="0006574C"/>
    <w:rsid w:val="00066036"/>
    <w:rsid w:val="00066FCE"/>
    <w:rsid w:val="00067ACE"/>
    <w:rsid w:val="00067BF9"/>
    <w:rsid w:val="00073259"/>
    <w:rsid w:val="000740CF"/>
    <w:rsid w:val="00075702"/>
    <w:rsid w:val="000757E1"/>
    <w:rsid w:val="00075EE9"/>
    <w:rsid w:val="00081BEE"/>
    <w:rsid w:val="00082908"/>
    <w:rsid w:val="00082FB6"/>
    <w:rsid w:val="00084E70"/>
    <w:rsid w:val="000874ED"/>
    <w:rsid w:val="00087531"/>
    <w:rsid w:val="00091349"/>
    <w:rsid w:val="00091745"/>
    <w:rsid w:val="00091924"/>
    <w:rsid w:val="000920A1"/>
    <w:rsid w:val="000925E0"/>
    <w:rsid w:val="00092E6E"/>
    <w:rsid w:val="000931D8"/>
    <w:rsid w:val="00094717"/>
    <w:rsid w:val="00094A0F"/>
    <w:rsid w:val="00095442"/>
    <w:rsid w:val="000A385D"/>
    <w:rsid w:val="000A3CAE"/>
    <w:rsid w:val="000A3CD0"/>
    <w:rsid w:val="000A4027"/>
    <w:rsid w:val="000A45CD"/>
    <w:rsid w:val="000A4ED3"/>
    <w:rsid w:val="000A5744"/>
    <w:rsid w:val="000B0DFF"/>
    <w:rsid w:val="000B4B02"/>
    <w:rsid w:val="000B57C8"/>
    <w:rsid w:val="000B5A82"/>
    <w:rsid w:val="000B5EED"/>
    <w:rsid w:val="000B7ABE"/>
    <w:rsid w:val="000C46AC"/>
    <w:rsid w:val="000C63D2"/>
    <w:rsid w:val="000C6CD7"/>
    <w:rsid w:val="000C7E29"/>
    <w:rsid w:val="000D00BB"/>
    <w:rsid w:val="000D130B"/>
    <w:rsid w:val="000D4610"/>
    <w:rsid w:val="000D54A5"/>
    <w:rsid w:val="000D6845"/>
    <w:rsid w:val="000D6C0C"/>
    <w:rsid w:val="000E0725"/>
    <w:rsid w:val="000E0901"/>
    <w:rsid w:val="000E0938"/>
    <w:rsid w:val="000E13BC"/>
    <w:rsid w:val="000E2894"/>
    <w:rsid w:val="000E30F2"/>
    <w:rsid w:val="000E3A53"/>
    <w:rsid w:val="000E673D"/>
    <w:rsid w:val="000E6CF6"/>
    <w:rsid w:val="000F15C5"/>
    <w:rsid w:val="000F1A03"/>
    <w:rsid w:val="000F2E84"/>
    <w:rsid w:val="000F3E55"/>
    <w:rsid w:val="000F3FC9"/>
    <w:rsid w:val="000F52A5"/>
    <w:rsid w:val="000F6419"/>
    <w:rsid w:val="001020EA"/>
    <w:rsid w:val="001036DE"/>
    <w:rsid w:val="00104993"/>
    <w:rsid w:val="00105371"/>
    <w:rsid w:val="0011111F"/>
    <w:rsid w:val="00111B3E"/>
    <w:rsid w:val="0011206C"/>
    <w:rsid w:val="00113A21"/>
    <w:rsid w:val="001154F6"/>
    <w:rsid w:val="001158C9"/>
    <w:rsid w:val="001159FB"/>
    <w:rsid w:val="00116235"/>
    <w:rsid w:val="00120B1C"/>
    <w:rsid w:val="001237DE"/>
    <w:rsid w:val="00126201"/>
    <w:rsid w:val="00130C73"/>
    <w:rsid w:val="001336AE"/>
    <w:rsid w:val="001349F1"/>
    <w:rsid w:val="00134C5F"/>
    <w:rsid w:val="0013613F"/>
    <w:rsid w:val="00136FD1"/>
    <w:rsid w:val="0013771B"/>
    <w:rsid w:val="00140CC0"/>
    <w:rsid w:val="0014151E"/>
    <w:rsid w:val="001436B4"/>
    <w:rsid w:val="00143D08"/>
    <w:rsid w:val="00144B98"/>
    <w:rsid w:val="001457CB"/>
    <w:rsid w:val="00145A0B"/>
    <w:rsid w:val="0014644E"/>
    <w:rsid w:val="00146484"/>
    <w:rsid w:val="00146762"/>
    <w:rsid w:val="00147826"/>
    <w:rsid w:val="00152B30"/>
    <w:rsid w:val="00153892"/>
    <w:rsid w:val="00153E36"/>
    <w:rsid w:val="0015400E"/>
    <w:rsid w:val="001567B0"/>
    <w:rsid w:val="001569A7"/>
    <w:rsid w:val="00157CA9"/>
    <w:rsid w:val="0016045C"/>
    <w:rsid w:val="001616C0"/>
    <w:rsid w:val="00167B70"/>
    <w:rsid w:val="00167F1B"/>
    <w:rsid w:val="00170E0B"/>
    <w:rsid w:val="001714E4"/>
    <w:rsid w:val="00171509"/>
    <w:rsid w:val="001738A6"/>
    <w:rsid w:val="0017464B"/>
    <w:rsid w:val="00176F4D"/>
    <w:rsid w:val="001779F9"/>
    <w:rsid w:val="001819B5"/>
    <w:rsid w:val="00183396"/>
    <w:rsid w:val="001835D6"/>
    <w:rsid w:val="00183C4C"/>
    <w:rsid w:val="00183FD2"/>
    <w:rsid w:val="00185A58"/>
    <w:rsid w:val="00187831"/>
    <w:rsid w:val="00187CDB"/>
    <w:rsid w:val="0019004B"/>
    <w:rsid w:val="00190901"/>
    <w:rsid w:val="00191EAE"/>
    <w:rsid w:val="0019332E"/>
    <w:rsid w:val="0019455E"/>
    <w:rsid w:val="001A1C92"/>
    <w:rsid w:val="001A686C"/>
    <w:rsid w:val="001A75EF"/>
    <w:rsid w:val="001A7D46"/>
    <w:rsid w:val="001B316A"/>
    <w:rsid w:val="001B412B"/>
    <w:rsid w:val="001C04C4"/>
    <w:rsid w:val="001C0729"/>
    <w:rsid w:val="001C32DE"/>
    <w:rsid w:val="001C52AC"/>
    <w:rsid w:val="001C622C"/>
    <w:rsid w:val="001C71C2"/>
    <w:rsid w:val="001D0BA6"/>
    <w:rsid w:val="001D0D0E"/>
    <w:rsid w:val="001D10E0"/>
    <w:rsid w:val="001D1F5F"/>
    <w:rsid w:val="001D27B0"/>
    <w:rsid w:val="001D4522"/>
    <w:rsid w:val="001D48BD"/>
    <w:rsid w:val="001D4947"/>
    <w:rsid w:val="001D4BBE"/>
    <w:rsid w:val="001D577A"/>
    <w:rsid w:val="001D5DE2"/>
    <w:rsid w:val="001D6349"/>
    <w:rsid w:val="001D6500"/>
    <w:rsid w:val="001E054F"/>
    <w:rsid w:val="001E097E"/>
    <w:rsid w:val="001E2908"/>
    <w:rsid w:val="001E29D8"/>
    <w:rsid w:val="001E2B90"/>
    <w:rsid w:val="001E3C1A"/>
    <w:rsid w:val="001E5383"/>
    <w:rsid w:val="001E551B"/>
    <w:rsid w:val="001E645D"/>
    <w:rsid w:val="001E64A4"/>
    <w:rsid w:val="001E760C"/>
    <w:rsid w:val="001F07C3"/>
    <w:rsid w:val="001F1986"/>
    <w:rsid w:val="001F4664"/>
    <w:rsid w:val="001F4861"/>
    <w:rsid w:val="001F549E"/>
    <w:rsid w:val="001F5788"/>
    <w:rsid w:val="001F5C18"/>
    <w:rsid w:val="001F6090"/>
    <w:rsid w:val="001F680D"/>
    <w:rsid w:val="00200BBD"/>
    <w:rsid w:val="00201ED2"/>
    <w:rsid w:val="002034C0"/>
    <w:rsid w:val="00204634"/>
    <w:rsid w:val="002050BD"/>
    <w:rsid w:val="002053AB"/>
    <w:rsid w:val="00206F52"/>
    <w:rsid w:val="00210E4A"/>
    <w:rsid w:val="00211A83"/>
    <w:rsid w:val="002150C2"/>
    <w:rsid w:val="00215210"/>
    <w:rsid w:val="00215944"/>
    <w:rsid w:val="00215C5C"/>
    <w:rsid w:val="00216CC3"/>
    <w:rsid w:val="00223D91"/>
    <w:rsid w:val="00227B61"/>
    <w:rsid w:val="00230FFD"/>
    <w:rsid w:val="00231704"/>
    <w:rsid w:val="00232D9F"/>
    <w:rsid w:val="00234C40"/>
    <w:rsid w:val="00240EB7"/>
    <w:rsid w:val="002411E8"/>
    <w:rsid w:val="00242885"/>
    <w:rsid w:val="00242BEC"/>
    <w:rsid w:val="00242CA9"/>
    <w:rsid w:val="00245B3B"/>
    <w:rsid w:val="00247847"/>
    <w:rsid w:val="00250329"/>
    <w:rsid w:val="00250761"/>
    <w:rsid w:val="00250CCA"/>
    <w:rsid w:val="00251CB1"/>
    <w:rsid w:val="00253096"/>
    <w:rsid w:val="00253B7C"/>
    <w:rsid w:val="0025437B"/>
    <w:rsid w:val="002549E8"/>
    <w:rsid w:val="00254E26"/>
    <w:rsid w:val="00255CE9"/>
    <w:rsid w:val="0025617E"/>
    <w:rsid w:val="002568E8"/>
    <w:rsid w:val="00256C0D"/>
    <w:rsid w:val="0025747D"/>
    <w:rsid w:val="00257E3B"/>
    <w:rsid w:val="002607D6"/>
    <w:rsid w:val="00261417"/>
    <w:rsid w:val="00262310"/>
    <w:rsid w:val="0026278C"/>
    <w:rsid w:val="002638F9"/>
    <w:rsid w:val="002659A0"/>
    <w:rsid w:val="00267F51"/>
    <w:rsid w:val="00270934"/>
    <w:rsid w:val="00272081"/>
    <w:rsid w:val="00272C5C"/>
    <w:rsid w:val="00274F46"/>
    <w:rsid w:val="002775AD"/>
    <w:rsid w:val="002775E8"/>
    <w:rsid w:val="00277C24"/>
    <w:rsid w:val="00277E1F"/>
    <w:rsid w:val="002803C5"/>
    <w:rsid w:val="00281319"/>
    <w:rsid w:val="00281C5E"/>
    <w:rsid w:val="0028288A"/>
    <w:rsid w:val="0028354B"/>
    <w:rsid w:val="00284629"/>
    <w:rsid w:val="00285D2D"/>
    <w:rsid w:val="002861FF"/>
    <w:rsid w:val="002905D3"/>
    <w:rsid w:val="0029111E"/>
    <w:rsid w:val="0029212C"/>
    <w:rsid w:val="00292920"/>
    <w:rsid w:val="00292D5A"/>
    <w:rsid w:val="002934AB"/>
    <w:rsid w:val="002955D4"/>
    <w:rsid w:val="00295EDA"/>
    <w:rsid w:val="002A21BB"/>
    <w:rsid w:val="002A3668"/>
    <w:rsid w:val="002A396F"/>
    <w:rsid w:val="002A4527"/>
    <w:rsid w:val="002A4535"/>
    <w:rsid w:val="002A4AE9"/>
    <w:rsid w:val="002B0129"/>
    <w:rsid w:val="002B0268"/>
    <w:rsid w:val="002B489E"/>
    <w:rsid w:val="002B66BD"/>
    <w:rsid w:val="002C5DE9"/>
    <w:rsid w:val="002C6C5B"/>
    <w:rsid w:val="002D0003"/>
    <w:rsid w:val="002D0186"/>
    <w:rsid w:val="002D02E0"/>
    <w:rsid w:val="002D20EC"/>
    <w:rsid w:val="002D2D89"/>
    <w:rsid w:val="002D323A"/>
    <w:rsid w:val="002D6453"/>
    <w:rsid w:val="002D6A94"/>
    <w:rsid w:val="002E0D12"/>
    <w:rsid w:val="002E0D5C"/>
    <w:rsid w:val="002E17D9"/>
    <w:rsid w:val="002E18AF"/>
    <w:rsid w:val="002E1B3D"/>
    <w:rsid w:val="002E2804"/>
    <w:rsid w:val="002E2F5C"/>
    <w:rsid w:val="002E31DD"/>
    <w:rsid w:val="002E4545"/>
    <w:rsid w:val="002E4950"/>
    <w:rsid w:val="002E789E"/>
    <w:rsid w:val="002F1956"/>
    <w:rsid w:val="002F5A07"/>
    <w:rsid w:val="002F6B38"/>
    <w:rsid w:val="002F6DE3"/>
    <w:rsid w:val="00300D05"/>
    <w:rsid w:val="00301953"/>
    <w:rsid w:val="003020DD"/>
    <w:rsid w:val="00304048"/>
    <w:rsid w:val="00304916"/>
    <w:rsid w:val="00304B3A"/>
    <w:rsid w:val="00305D17"/>
    <w:rsid w:val="00306509"/>
    <w:rsid w:val="003101F9"/>
    <w:rsid w:val="0031134D"/>
    <w:rsid w:val="0031354B"/>
    <w:rsid w:val="00315C1E"/>
    <w:rsid w:val="003163A4"/>
    <w:rsid w:val="00320B28"/>
    <w:rsid w:val="00323226"/>
    <w:rsid w:val="00324DEE"/>
    <w:rsid w:val="00325AAD"/>
    <w:rsid w:val="00325D8F"/>
    <w:rsid w:val="00325EEF"/>
    <w:rsid w:val="00327294"/>
    <w:rsid w:val="00327FC8"/>
    <w:rsid w:val="003304BB"/>
    <w:rsid w:val="00331A47"/>
    <w:rsid w:val="00332AD8"/>
    <w:rsid w:val="00332F0E"/>
    <w:rsid w:val="00335B4B"/>
    <w:rsid w:val="00340E2E"/>
    <w:rsid w:val="0034230F"/>
    <w:rsid w:val="00343B7E"/>
    <w:rsid w:val="00344468"/>
    <w:rsid w:val="003444C2"/>
    <w:rsid w:val="0034551B"/>
    <w:rsid w:val="00346007"/>
    <w:rsid w:val="00346E3D"/>
    <w:rsid w:val="003507B9"/>
    <w:rsid w:val="003524E9"/>
    <w:rsid w:val="00353586"/>
    <w:rsid w:val="003536B7"/>
    <w:rsid w:val="0035740C"/>
    <w:rsid w:val="00360CA8"/>
    <w:rsid w:val="00362945"/>
    <w:rsid w:val="00365E89"/>
    <w:rsid w:val="0036600A"/>
    <w:rsid w:val="00366664"/>
    <w:rsid w:val="00367860"/>
    <w:rsid w:val="00371DA8"/>
    <w:rsid w:val="00372FDD"/>
    <w:rsid w:val="00376E5E"/>
    <w:rsid w:val="0037721F"/>
    <w:rsid w:val="003821DA"/>
    <w:rsid w:val="00382B90"/>
    <w:rsid w:val="00385E19"/>
    <w:rsid w:val="003875BB"/>
    <w:rsid w:val="00387934"/>
    <w:rsid w:val="00390049"/>
    <w:rsid w:val="003926C3"/>
    <w:rsid w:val="00393DE9"/>
    <w:rsid w:val="00394ADB"/>
    <w:rsid w:val="00394D57"/>
    <w:rsid w:val="00395D7E"/>
    <w:rsid w:val="00397F9B"/>
    <w:rsid w:val="003A0485"/>
    <w:rsid w:val="003A05C1"/>
    <w:rsid w:val="003A0ECF"/>
    <w:rsid w:val="003A1007"/>
    <w:rsid w:val="003A156C"/>
    <w:rsid w:val="003A2663"/>
    <w:rsid w:val="003A33C6"/>
    <w:rsid w:val="003A3FDC"/>
    <w:rsid w:val="003A4375"/>
    <w:rsid w:val="003A742A"/>
    <w:rsid w:val="003B1840"/>
    <w:rsid w:val="003B3832"/>
    <w:rsid w:val="003B3A29"/>
    <w:rsid w:val="003B47E2"/>
    <w:rsid w:val="003B5A0F"/>
    <w:rsid w:val="003B63AF"/>
    <w:rsid w:val="003C01A6"/>
    <w:rsid w:val="003C33A8"/>
    <w:rsid w:val="003C383A"/>
    <w:rsid w:val="003C513E"/>
    <w:rsid w:val="003D0914"/>
    <w:rsid w:val="003D0C71"/>
    <w:rsid w:val="003D1D55"/>
    <w:rsid w:val="003D21E5"/>
    <w:rsid w:val="003D49FF"/>
    <w:rsid w:val="003D4FAB"/>
    <w:rsid w:val="003D5500"/>
    <w:rsid w:val="003D64D8"/>
    <w:rsid w:val="003D6595"/>
    <w:rsid w:val="003D7BAD"/>
    <w:rsid w:val="003E0220"/>
    <w:rsid w:val="003E147A"/>
    <w:rsid w:val="003E1DD2"/>
    <w:rsid w:val="003E3EFC"/>
    <w:rsid w:val="003E4CAE"/>
    <w:rsid w:val="003E50E9"/>
    <w:rsid w:val="003E5599"/>
    <w:rsid w:val="003E5E5F"/>
    <w:rsid w:val="003E6E3D"/>
    <w:rsid w:val="003E7326"/>
    <w:rsid w:val="003F049E"/>
    <w:rsid w:val="003F0771"/>
    <w:rsid w:val="003F42D2"/>
    <w:rsid w:val="003F58F3"/>
    <w:rsid w:val="003F60B6"/>
    <w:rsid w:val="003F74EA"/>
    <w:rsid w:val="003F7707"/>
    <w:rsid w:val="00401E25"/>
    <w:rsid w:val="004020EA"/>
    <w:rsid w:val="0040485E"/>
    <w:rsid w:val="00404E19"/>
    <w:rsid w:val="004051E6"/>
    <w:rsid w:val="0041018F"/>
    <w:rsid w:val="00410E32"/>
    <w:rsid w:val="0041118A"/>
    <w:rsid w:val="00411385"/>
    <w:rsid w:val="00415C66"/>
    <w:rsid w:val="00416CB3"/>
    <w:rsid w:val="004200B2"/>
    <w:rsid w:val="00420198"/>
    <w:rsid w:val="00420284"/>
    <w:rsid w:val="004244A0"/>
    <w:rsid w:val="00424B50"/>
    <w:rsid w:val="00424DC6"/>
    <w:rsid w:val="00427A73"/>
    <w:rsid w:val="00431447"/>
    <w:rsid w:val="00432C89"/>
    <w:rsid w:val="00433DDC"/>
    <w:rsid w:val="00437294"/>
    <w:rsid w:val="00437AC1"/>
    <w:rsid w:val="0044049E"/>
    <w:rsid w:val="00440AB8"/>
    <w:rsid w:val="00444688"/>
    <w:rsid w:val="00445324"/>
    <w:rsid w:val="004458DC"/>
    <w:rsid w:val="00445953"/>
    <w:rsid w:val="004517C5"/>
    <w:rsid w:val="00451D8F"/>
    <w:rsid w:val="004535DD"/>
    <w:rsid w:val="0045564D"/>
    <w:rsid w:val="00457456"/>
    <w:rsid w:val="00457C2A"/>
    <w:rsid w:val="004601F1"/>
    <w:rsid w:val="00462C27"/>
    <w:rsid w:val="00463A73"/>
    <w:rsid w:val="00464BBE"/>
    <w:rsid w:val="00465DF9"/>
    <w:rsid w:val="0046643B"/>
    <w:rsid w:val="00466A0F"/>
    <w:rsid w:val="0046786D"/>
    <w:rsid w:val="0047159B"/>
    <w:rsid w:val="00472EF4"/>
    <w:rsid w:val="00474EC0"/>
    <w:rsid w:val="00477252"/>
    <w:rsid w:val="004772D4"/>
    <w:rsid w:val="00483969"/>
    <w:rsid w:val="004916A3"/>
    <w:rsid w:val="00491859"/>
    <w:rsid w:val="00491C08"/>
    <w:rsid w:val="00492087"/>
    <w:rsid w:val="004955AA"/>
    <w:rsid w:val="0049673B"/>
    <w:rsid w:val="00497C39"/>
    <w:rsid w:val="004A0498"/>
    <w:rsid w:val="004A3482"/>
    <w:rsid w:val="004A38A2"/>
    <w:rsid w:val="004A4825"/>
    <w:rsid w:val="004A49AB"/>
    <w:rsid w:val="004A7475"/>
    <w:rsid w:val="004B062A"/>
    <w:rsid w:val="004B1449"/>
    <w:rsid w:val="004B1CDD"/>
    <w:rsid w:val="004B2C65"/>
    <w:rsid w:val="004B3183"/>
    <w:rsid w:val="004B5321"/>
    <w:rsid w:val="004B55F4"/>
    <w:rsid w:val="004B68EC"/>
    <w:rsid w:val="004B6E6B"/>
    <w:rsid w:val="004B7C20"/>
    <w:rsid w:val="004C06FD"/>
    <w:rsid w:val="004C2405"/>
    <w:rsid w:val="004C33BD"/>
    <w:rsid w:val="004C359F"/>
    <w:rsid w:val="004C437B"/>
    <w:rsid w:val="004C54BE"/>
    <w:rsid w:val="004D221A"/>
    <w:rsid w:val="004D3194"/>
    <w:rsid w:val="004D531A"/>
    <w:rsid w:val="004D5883"/>
    <w:rsid w:val="004D679F"/>
    <w:rsid w:val="004D77A9"/>
    <w:rsid w:val="004E1B3A"/>
    <w:rsid w:val="004E27D0"/>
    <w:rsid w:val="004E4E9B"/>
    <w:rsid w:val="004E56EC"/>
    <w:rsid w:val="004E611B"/>
    <w:rsid w:val="004F0C6D"/>
    <w:rsid w:val="004F0EAE"/>
    <w:rsid w:val="004F10F2"/>
    <w:rsid w:val="004F27BF"/>
    <w:rsid w:val="004F3E6B"/>
    <w:rsid w:val="004F4556"/>
    <w:rsid w:val="004F4C81"/>
    <w:rsid w:val="005007FB"/>
    <w:rsid w:val="00502B50"/>
    <w:rsid w:val="00511753"/>
    <w:rsid w:val="00511A41"/>
    <w:rsid w:val="00515D01"/>
    <w:rsid w:val="005165FC"/>
    <w:rsid w:val="005167D1"/>
    <w:rsid w:val="005201D4"/>
    <w:rsid w:val="00521933"/>
    <w:rsid w:val="00525D93"/>
    <w:rsid w:val="00530F54"/>
    <w:rsid w:val="005314C3"/>
    <w:rsid w:val="005334F7"/>
    <w:rsid w:val="00534910"/>
    <w:rsid w:val="0053506A"/>
    <w:rsid w:val="00536836"/>
    <w:rsid w:val="00537111"/>
    <w:rsid w:val="0054010B"/>
    <w:rsid w:val="00540DF9"/>
    <w:rsid w:val="0054390F"/>
    <w:rsid w:val="00545D14"/>
    <w:rsid w:val="005468F7"/>
    <w:rsid w:val="00546F76"/>
    <w:rsid w:val="005501F1"/>
    <w:rsid w:val="005516B8"/>
    <w:rsid w:val="00552F53"/>
    <w:rsid w:val="00554BA5"/>
    <w:rsid w:val="00554DB8"/>
    <w:rsid w:val="00555D35"/>
    <w:rsid w:val="00555ECF"/>
    <w:rsid w:val="005564E2"/>
    <w:rsid w:val="005616B2"/>
    <w:rsid w:val="00562CA7"/>
    <w:rsid w:val="005641AF"/>
    <w:rsid w:val="0056613A"/>
    <w:rsid w:val="00566C75"/>
    <w:rsid w:val="00566F22"/>
    <w:rsid w:val="005672A5"/>
    <w:rsid w:val="00570122"/>
    <w:rsid w:val="005703DC"/>
    <w:rsid w:val="00570E6E"/>
    <w:rsid w:val="00571DF0"/>
    <w:rsid w:val="005725DA"/>
    <w:rsid w:val="005744D1"/>
    <w:rsid w:val="005751D5"/>
    <w:rsid w:val="0057547C"/>
    <w:rsid w:val="00577A40"/>
    <w:rsid w:val="00577ACF"/>
    <w:rsid w:val="00577FF0"/>
    <w:rsid w:val="0058033F"/>
    <w:rsid w:val="005813F3"/>
    <w:rsid w:val="00581ECE"/>
    <w:rsid w:val="00582639"/>
    <w:rsid w:val="00582E15"/>
    <w:rsid w:val="005850F2"/>
    <w:rsid w:val="00585A08"/>
    <w:rsid w:val="0058708A"/>
    <w:rsid w:val="00587B5F"/>
    <w:rsid w:val="00590848"/>
    <w:rsid w:val="00591BAB"/>
    <w:rsid w:val="00591DEA"/>
    <w:rsid w:val="005952EB"/>
    <w:rsid w:val="005958C6"/>
    <w:rsid w:val="0059752C"/>
    <w:rsid w:val="005A1BBF"/>
    <w:rsid w:val="005A3866"/>
    <w:rsid w:val="005A4571"/>
    <w:rsid w:val="005A4B20"/>
    <w:rsid w:val="005A4E3D"/>
    <w:rsid w:val="005A4F8A"/>
    <w:rsid w:val="005A5DAE"/>
    <w:rsid w:val="005A74D0"/>
    <w:rsid w:val="005B0566"/>
    <w:rsid w:val="005B0F70"/>
    <w:rsid w:val="005B37D3"/>
    <w:rsid w:val="005B452B"/>
    <w:rsid w:val="005B6E41"/>
    <w:rsid w:val="005B7871"/>
    <w:rsid w:val="005C0DC0"/>
    <w:rsid w:val="005C23CC"/>
    <w:rsid w:val="005C4808"/>
    <w:rsid w:val="005C50A2"/>
    <w:rsid w:val="005C5956"/>
    <w:rsid w:val="005C6E3A"/>
    <w:rsid w:val="005C745F"/>
    <w:rsid w:val="005C7747"/>
    <w:rsid w:val="005D3326"/>
    <w:rsid w:val="005D517C"/>
    <w:rsid w:val="005D5270"/>
    <w:rsid w:val="005D6B46"/>
    <w:rsid w:val="005E27E8"/>
    <w:rsid w:val="005E2867"/>
    <w:rsid w:val="005E70F8"/>
    <w:rsid w:val="005F2559"/>
    <w:rsid w:val="005F4587"/>
    <w:rsid w:val="005F5AFD"/>
    <w:rsid w:val="005F606D"/>
    <w:rsid w:val="005F6236"/>
    <w:rsid w:val="005F7C99"/>
    <w:rsid w:val="006039DA"/>
    <w:rsid w:val="00603A53"/>
    <w:rsid w:val="00603EF6"/>
    <w:rsid w:val="006045F3"/>
    <w:rsid w:val="00606E60"/>
    <w:rsid w:val="006073B6"/>
    <w:rsid w:val="00607628"/>
    <w:rsid w:val="00610F2A"/>
    <w:rsid w:val="006114E7"/>
    <w:rsid w:val="00611AF1"/>
    <w:rsid w:val="00612966"/>
    <w:rsid w:val="006137DD"/>
    <w:rsid w:val="00613BED"/>
    <w:rsid w:val="00617DB5"/>
    <w:rsid w:val="006200AC"/>
    <w:rsid w:val="0062042C"/>
    <w:rsid w:val="00620A95"/>
    <w:rsid w:val="006216AF"/>
    <w:rsid w:val="00622937"/>
    <w:rsid w:val="00624ACF"/>
    <w:rsid w:val="00625625"/>
    <w:rsid w:val="00625B46"/>
    <w:rsid w:val="00630939"/>
    <w:rsid w:val="00633C9E"/>
    <w:rsid w:val="006352A2"/>
    <w:rsid w:val="00636E29"/>
    <w:rsid w:val="0064234B"/>
    <w:rsid w:val="006434F1"/>
    <w:rsid w:val="006437A2"/>
    <w:rsid w:val="006441AC"/>
    <w:rsid w:val="00644B01"/>
    <w:rsid w:val="00646EA4"/>
    <w:rsid w:val="00652009"/>
    <w:rsid w:val="006520B8"/>
    <w:rsid w:val="00655161"/>
    <w:rsid w:val="00656487"/>
    <w:rsid w:val="006573A9"/>
    <w:rsid w:val="00657615"/>
    <w:rsid w:val="00660EA5"/>
    <w:rsid w:val="006622E0"/>
    <w:rsid w:val="0066529B"/>
    <w:rsid w:val="0066747D"/>
    <w:rsid w:val="006707EF"/>
    <w:rsid w:val="0067103F"/>
    <w:rsid w:val="0067225B"/>
    <w:rsid w:val="006735CC"/>
    <w:rsid w:val="00674D22"/>
    <w:rsid w:val="00676BF9"/>
    <w:rsid w:val="00677564"/>
    <w:rsid w:val="00677F32"/>
    <w:rsid w:val="00680FE3"/>
    <w:rsid w:val="006838F2"/>
    <w:rsid w:val="0068502D"/>
    <w:rsid w:val="0068581E"/>
    <w:rsid w:val="006863A8"/>
    <w:rsid w:val="00686BE0"/>
    <w:rsid w:val="00686EFA"/>
    <w:rsid w:val="00686F40"/>
    <w:rsid w:val="00690D3E"/>
    <w:rsid w:val="00692F42"/>
    <w:rsid w:val="00693C94"/>
    <w:rsid w:val="0069448C"/>
    <w:rsid w:val="00695075"/>
    <w:rsid w:val="006963F9"/>
    <w:rsid w:val="00697D02"/>
    <w:rsid w:val="006A0339"/>
    <w:rsid w:val="006A0855"/>
    <w:rsid w:val="006A1D61"/>
    <w:rsid w:val="006A284A"/>
    <w:rsid w:val="006A3DCE"/>
    <w:rsid w:val="006A49B1"/>
    <w:rsid w:val="006B11FA"/>
    <w:rsid w:val="006B19FD"/>
    <w:rsid w:val="006B1F0E"/>
    <w:rsid w:val="006B2011"/>
    <w:rsid w:val="006B3063"/>
    <w:rsid w:val="006B345F"/>
    <w:rsid w:val="006B5532"/>
    <w:rsid w:val="006C01AD"/>
    <w:rsid w:val="006C0D78"/>
    <w:rsid w:val="006C1CB2"/>
    <w:rsid w:val="006C2183"/>
    <w:rsid w:val="006C3033"/>
    <w:rsid w:val="006C375B"/>
    <w:rsid w:val="006C49C0"/>
    <w:rsid w:val="006C5D0B"/>
    <w:rsid w:val="006C65D6"/>
    <w:rsid w:val="006D1A4C"/>
    <w:rsid w:val="006D36D2"/>
    <w:rsid w:val="006D72C2"/>
    <w:rsid w:val="006D7A85"/>
    <w:rsid w:val="006E045D"/>
    <w:rsid w:val="006E0FF2"/>
    <w:rsid w:val="006E39FB"/>
    <w:rsid w:val="006E3CC0"/>
    <w:rsid w:val="006E75A3"/>
    <w:rsid w:val="006E7FCF"/>
    <w:rsid w:val="006F0C4C"/>
    <w:rsid w:val="006F297E"/>
    <w:rsid w:val="006F29C5"/>
    <w:rsid w:val="006F3D8A"/>
    <w:rsid w:val="006F432F"/>
    <w:rsid w:val="006F4BF7"/>
    <w:rsid w:val="006F5DCB"/>
    <w:rsid w:val="006F633C"/>
    <w:rsid w:val="006F76FA"/>
    <w:rsid w:val="00700A04"/>
    <w:rsid w:val="00700BB7"/>
    <w:rsid w:val="00702762"/>
    <w:rsid w:val="00710EA7"/>
    <w:rsid w:val="00711026"/>
    <w:rsid w:val="007144DD"/>
    <w:rsid w:val="00716159"/>
    <w:rsid w:val="007204AC"/>
    <w:rsid w:val="00720EBA"/>
    <w:rsid w:val="00721675"/>
    <w:rsid w:val="00724052"/>
    <w:rsid w:val="007250EE"/>
    <w:rsid w:val="007259CB"/>
    <w:rsid w:val="00725A64"/>
    <w:rsid w:val="00726832"/>
    <w:rsid w:val="00726CD9"/>
    <w:rsid w:val="00726D6B"/>
    <w:rsid w:val="0072772C"/>
    <w:rsid w:val="00727F34"/>
    <w:rsid w:val="007323F8"/>
    <w:rsid w:val="00733781"/>
    <w:rsid w:val="00740EF6"/>
    <w:rsid w:val="0074158D"/>
    <w:rsid w:val="00747B48"/>
    <w:rsid w:val="00750F46"/>
    <w:rsid w:val="007514F0"/>
    <w:rsid w:val="0075256A"/>
    <w:rsid w:val="007526F5"/>
    <w:rsid w:val="00752A3C"/>
    <w:rsid w:val="007545CC"/>
    <w:rsid w:val="007570A6"/>
    <w:rsid w:val="00760353"/>
    <w:rsid w:val="0076322E"/>
    <w:rsid w:val="00764393"/>
    <w:rsid w:val="0076470B"/>
    <w:rsid w:val="00766356"/>
    <w:rsid w:val="00766FA9"/>
    <w:rsid w:val="007702D7"/>
    <w:rsid w:val="00772513"/>
    <w:rsid w:val="00772A51"/>
    <w:rsid w:val="00773F02"/>
    <w:rsid w:val="007761F1"/>
    <w:rsid w:val="007813AF"/>
    <w:rsid w:val="00781DB3"/>
    <w:rsid w:val="007853D5"/>
    <w:rsid w:val="00785BA4"/>
    <w:rsid w:val="00787B05"/>
    <w:rsid w:val="00792083"/>
    <w:rsid w:val="0079214B"/>
    <w:rsid w:val="00794316"/>
    <w:rsid w:val="007951B8"/>
    <w:rsid w:val="00795DD0"/>
    <w:rsid w:val="00796C56"/>
    <w:rsid w:val="0079744A"/>
    <w:rsid w:val="007A1AD7"/>
    <w:rsid w:val="007A1E38"/>
    <w:rsid w:val="007A3F68"/>
    <w:rsid w:val="007A4C9D"/>
    <w:rsid w:val="007A77E8"/>
    <w:rsid w:val="007B0D5A"/>
    <w:rsid w:val="007B2199"/>
    <w:rsid w:val="007B2EC1"/>
    <w:rsid w:val="007B2FD8"/>
    <w:rsid w:val="007B3E9D"/>
    <w:rsid w:val="007B522C"/>
    <w:rsid w:val="007B60E6"/>
    <w:rsid w:val="007B611E"/>
    <w:rsid w:val="007C37A0"/>
    <w:rsid w:val="007C4950"/>
    <w:rsid w:val="007C4FB4"/>
    <w:rsid w:val="007C5B67"/>
    <w:rsid w:val="007C7A0B"/>
    <w:rsid w:val="007D1E0A"/>
    <w:rsid w:val="007D26A3"/>
    <w:rsid w:val="007D2B48"/>
    <w:rsid w:val="007D36DB"/>
    <w:rsid w:val="007D3B2F"/>
    <w:rsid w:val="007D404E"/>
    <w:rsid w:val="007D4069"/>
    <w:rsid w:val="007D72C8"/>
    <w:rsid w:val="007E09C8"/>
    <w:rsid w:val="007E0EBE"/>
    <w:rsid w:val="007E2981"/>
    <w:rsid w:val="007E2EFD"/>
    <w:rsid w:val="007E36F1"/>
    <w:rsid w:val="007E40B7"/>
    <w:rsid w:val="007E5B1C"/>
    <w:rsid w:val="007E6612"/>
    <w:rsid w:val="007E6C03"/>
    <w:rsid w:val="007E6E0D"/>
    <w:rsid w:val="007F0E3F"/>
    <w:rsid w:val="007F0F5B"/>
    <w:rsid w:val="007F2764"/>
    <w:rsid w:val="007F2D2A"/>
    <w:rsid w:val="007F3B9A"/>
    <w:rsid w:val="007F4052"/>
    <w:rsid w:val="007F46A8"/>
    <w:rsid w:val="007F5E9D"/>
    <w:rsid w:val="007F7CFF"/>
    <w:rsid w:val="00801FE8"/>
    <w:rsid w:val="00802230"/>
    <w:rsid w:val="008031A0"/>
    <w:rsid w:val="0080356D"/>
    <w:rsid w:val="00803605"/>
    <w:rsid w:val="00805371"/>
    <w:rsid w:val="0080754E"/>
    <w:rsid w:val="00810AF9"/>
    <w:rsid w:val="00811EFB"/>
    <w:rsid w:val="008122E0"/>
    <w:rsid w:val="00812517"/>
    <w:rsid w:val="00814682"/>
    <w:rsid w:val="0081542C"/>
    <w:rsid w:val="008221DD"/>
    <w:rsid w:val="00822EEA"/>
    <w:rsid w:val="00823364"/>
    <w:rsid w:val="008273A8"/>
    <w:rsid w:val="00827DA9"/>
    <w:rsid w:val="00830848"/>
    <w:rsid w:val="0083142B"/>
    <w:rsid w:val="00832EC3"/>
    <w:rsid w:val="0083401E"/>
    <w:rsid w:val="00836EC1"/>
    <w:rsid w:val="00840811"/>
    <w:rsid w:val="00841CF9"/>
    <w:rsid w:val="008429FA"/>
    <w:rsid w:val="008447A8"/>
    <w:rsid w:val="00846C47"/>
    <w:rsid w:val="008477D3"/>
    <w:rsid w:val="0084782A"/>
    <w:rsid w:val="00850C98"/>
    <w:rsid w:val="00851F2E"/>
    <w:rsid w:val="00853CCF"/>
    <w:rsid w:val="00855CB0"/>
    <w:rsid w:val="00862099"/>
    <w:rsid w:val="00863121"/>
    <w:rsid w:val="008665E6"/>
    <w:rsid w:val="00867BCC"/>
    <w:rsid w:val="008700EC"/>
    <w:rsid w:val="008704F9"/>
    <w:rsid w:val="00871535"/>
    <w:rsid w:val="00873A47"/>
    <w:rsid w:val="0087462F"/>
    <w:rsid w:val="008764B1"/>
    <w:rsid w:val="00876A89"/>
    <w:rsid w:val="00876FBE"/>
    <w:rsid w:val="00884BBB"/>
    <w:rsid w:val="00886172"/>
    <w:rsid w:val="00887792"/>
    <w:rsid w:val="0088790A"/>
    <w:rsid w:val="00887DA6"/>
    <w:rsid w:val="008907FC"/>
    <w:rsid w:val="008917B0"/>
    <w:rsid w:val="00894AC7"/>
    <w:rsid w:val="00894FF8"/>
    <w:rsid w:val="008954DC"/>
    <w:rsid w:val="008978C2"/>
    <w:rsid w:val="00897B93"/>
    <w:rsid w:val="008A102E"/>
    <w:rsid w:val="008A177D"/>
    <w:rsid w:val="008A186B"/>
    <w:rsid w:val="008A3848"/>
    <w:rsid w:val="008A3F47"/>
    <w:rsid w:val="008B061D"/>
    <w:rsid w:val="008B0C32"/>
    <w:rsid w:val="008B2718"/>
    <w:rsid w:val="008B4C10"/>
    <w:rsid w:val="008B799B"/>
    <w:rsid w:val="008C1CB0"/>
    <w:rsid w:val="008C269E"/>
    <w:rsid w:val="008C35FB"/>
    <w:rsid w:val="008C6443"/>
    <w:rsid w:val="008C6A52"/>
    <w:rsid w:val="008C7EB9"/>
    <w:rsid w:val="008D06D0"/>
    <w:rsid w:val="008D093A"/>
    <w:rsid w:val="008D0AD0"/>
    <w:rsid w:val="008D1BD7"/>
    <w:rsid w:val="008D2F5B"/>
    <w:rsid w:val="008D2FF7"/>
    <w:rsid w:val="008D61EB"/>
    <w:rsid w:val="008D6BF6"/>
    <w:rsid w:val="008D7711"/>
    <w:rsid w:val="008E0161"/>
    <w:rsid w:val="008E23A0"/>
    <w:rsid w:val="008E269D"/>
    <w:rsid w:val="008E307C"/>
    <w:rsid w:val="008F0E87"/>
    <w:rsid w:val="008F180C"/>
    <w:rsid w:val="008F18CA"/>
    <w:rsid w:val="008F1B2B"/>
    <w:rsid w:val="008F1F02"/>
    <w:rsid w:val="008F241C"/>
    <w:rsid w:val="008F45F8"/>
    <w:rsid w:val="008F4F78"/>
    <w:rsid w:val="008F6629"/>
    <w:rsid w:val="008F728D"/>
    <w:rsid w:val="008F7D45"/>
    <w:rsid w:val="008F7E0D"/>
    <w:rsid w:val="009024D2"/>
    <w:rsid w:val="00902C36"/>
    <w:rsid w:val="00903D34"/>
    <w:rsid w:val="00904214"/>
    <w:rsid w:val="009045E9"/>
    <w:rsid w:val="009048DF"/>
    <w:rsid w:val="00905BB8"/>
    <w:rsid w:val="00906EC1"/>
    <w:rsid w:val="009078E3"/>
    <w:rsid w:val="00911248"/>
    <w:rsid w:val="009177B3"/>
    <w:rsid w:val="009208A9"/>
    <w:rsid w:val="00921206"/>
    <w:rsid w:val="00922AB2"/>
    <w:rsid w:val="00924A05"/>
    <w:rsid w:val="00924BBB"/>
    <w:rsid w:val="00930F56"/>
    <w:rsid w:val="00931265"/>
    <w:rsid w:val="009324CB"/>
    <w:rsid w:val="00932FA0"/>
    <w:rsid w:val="00937186"/>
    <w:rsid w:val="00937A36"/>
    <w:rsid w:val="00941FCA"/>
    <w:rsid w:val="009445C0"/>
    <w:rsid w:val="00945D92"/>
    <w:rsid w:val="00952571"/>
    <w:rsid w:val="009531DE"/>
    <w:rsid w:val="00953C08"/>
    <w:rsid w:val="00954434"/>
    <w:rsid w:val="00962E69"/>
    <w:rsid w:val="00964E77"/>
    <w:rsid w:val="00964F29"/>
    <w:rsid w:val="00966FB8"/>
    <w:rsid w:val="009711C2"/>
    <w:rsid w:val="00973C8E"/>
    <w:rsid w:val="00974F8D"/>
    <w:rsid w:val="00980FFB"/>
    <w:rsid w:val="0098290D"/>
    <w:rsid w:val="009829F5"/>
    <w:rsid w:val="00986784"/>
    <w:rsid w:val="00987502"/>
    <w:rsid w:val="00990822"/>
    <w:rsid w:val="009931A2"/>
    <w:rsid w:val="00994A12"/>
    <w:rsid w:val="00994ACD"/>
    <w:rsid w:val="0099587F"/>
    <w:rsid w:val="00997AC1"/>
    <w:rsid w:val="009A1113"/>
    <w:rsid w:val="009A1289"/>
    <w:rsid w:val="009A174B"/>
    <w:rsid w:val="009A2536"/>
    <w:rsid w:val="009A40FF"/>
    <w:rsid w:val="009A549F"/>
    <w:rsid w:val="009A7AB3"/>
    <w:rsid w:val="009B0649"/>
    <w:rsid w:val="009B1CD7"/>
    <w:rsid w:val="009B35AD"/>
    <w:rsid w:val="009B37AB"/>
    <w:rsid w:val="009B6A0B"/>
    <w:rsid w:val="009B7294"/>
    <w:rsid w:val="009B7E17"/>
    <w:rsid w:val="009C07FE"/>
    <w:rsid w:val="009C14DD"/>
    <w:rsid w:val="009C1D49"/>
    <w:rsid w:val="009C4B9D"/>
    <w:rsid w:val="009C5D70"/>
    <w:rsid w:val="009C78BF"/>
    <w:rsid w:val="009D1D8E"/>
    <w:rsid w:val="009D20D1"/>
    <w:rsid w:val="009D2F98"/>
    <w:rsid w:val="009D3C34"/>
    <w:rsid w:val="009D42B3"/>
    <w:rsid w:val="009D45A2"/>
    <w:rsid w:val="009D4C2E"/>
    <w:rsid w:val="009D4C3D"/>
    <w:rsid w:val="009D50C5"/>
    <w:rsid w:val="009D516B"/>
    <w:rsid w:val="009D527B"/>
    <w:rsid w:val="009D63E8"/>
    <w:rsid w:val="009D67F3"/>
    <w:rsid w:val="009D6A74"/>
    <w:rsid w:val="009E003E"/>
    <w:rsid w:val="009E1AD2"/>
    <w:rsid w:val="009E273B"/>
    <w:rsid w:val="009E6DE2"/>
    <w:rsid w:val="009E742E"/>
    <w:rsid w:val="009F17F7"/>
    <w:rsid w:val="009F4033"/>
    <w:rsid w:val="009F48A1"/>
    <w:rsid w:val="009F4E89"/>
    <w:rsid w:val="009F5DE5"/>
    <w:rsid w:val="009F6C23"/>
    <w:rsid w:val="009F6F49"/>
    <w:rsid w:val="009F7FBC"/>
    <w:rsid w:val="00A02B7D"/>
    <w:rsid w:val="00A02E40"/>
    <w:rsid w:val="00A05278"/>
    <w:rsid w:val="00A10789"/>
    <w:rsid w:val="00A11556"/>
    <w:rsid w:val="00A11B24"/>
    <w:rsid w:val="00A11C68"/>
    <w:rsid w:val="00A1365C"/>
    <w:rsid w:val="00A14826"/>
    <w:rsid w:val="00A15682"/>
    <w:rsid w:val="00A170C2"/>
    <w:rsid w:val="00A20037"/>
    <w:rsid w:val="00A20A8B"/>
    <w:rsid w:val="00A22873"/>
    <w:rsid w:val="00A22EC7"/>
    <w:rsid w:val="00A2355A"/>
    <w:rsid w:val="00A245D3"/>
    <w:rsid w:val="00A26885"/>
    <w:rsid w:val="00A275FC"/>
    <w:rsid w:val="00A4131A"/>
    <w:rsid w:val="00A414B1"/>
    <w:rsid w:val="00A423C5"/>
    <w:rsid w:val="00A44B1B"/>
    <w:rsid w:val="00A44B69"/>
    <w:rsid w:val="00A4730A"/>
    <w:rsid w:val="00A47F93"/>
    <w:rsid w:val="00A548B7"/>
    <w:rsid w:val="00A556F8"/>
    <w:rsid w:val="00A566F1"/>
    <w:rsid w:val="00A577D1"/>
    <w:rsid w:val="00A602A6"/>
    <w:rsid w:val="00A602AA"/>
    <w:rsid w:val="00A61205"/>
    <w:rsid w:val="00A62E49"/>
    <w:rsid w:val="00A631F3"/>
    <w:rsid w:val="00A64654"/>
    <w:rsid w:val="00A67FF7"/>
    <w:rsid w:val="00A714DE"/>
    <w:rsid w:val="00A71CB2"/>
    <w:rsid w:val="00A72653"/>
    <w:rsid w:val="00A7327A"/>
    <w:rsid w:val="00A7689C"/>
    <w:rsid w:val="00A804BA"/>
    <w:rsid w:val="00A8077A"/>
    <w:rsid w:val="00A80810"/>
    <w:rsid w:val="00A808C3"/>
    <w:rsid w:val="00A8163A"/>
    <w:rsid w:val="00A84004"/>
    <w:rsid w:val="00A8403C"/>
    <w:rsid w:val="00A865C5"/>
    <w:rsid w:val="00A86E7D"/>
    <w:rsid w:val="00A94E2B"/>
    <w:rsid w:val="00A9793D"/>
    <w:rsid w:val="00AA58E3"/>
    <w:rsid w:val="00AA6894"/>
    <w:rsid w:val="00AA7115"/>
    <w:rsid w:val="00AA7A12"/>
    <w:rsid w:val="00AB0543"/>
    <w:rsid w:val="00AB2372"/>
    <w:rsid w:val="00AB5947"/>
    <w:rsid w:val="00AB6BCE"/>
    <w:rsid w:val="00AB747F"/>
    <w:rsid w:val="00AB75BA"/>
    <w:rsid w:val="00AC4215"/>
    <w:rsid w:val="00AC43EA"/>
    <w:rsid w:val="00AC7ACA"/>
    <w:rsid w:val="00AD2221"/>
    <w:rsid w:val="00AD352E"/>
    <w:rsid w:val="00AD3CE2"/>
    <w:rsid w:val="00AD4752"/>
    <w:rsid w:val="00AD5339"/>
    <w:rsid w:val="00AD540C"/>
    <w:rsid w:val="00AD5620"/>
    <w:rsid w:val="00AD6ABA"/>
    <w:rsid w:val="00AE0100"/>
    <w:rsid w:val="00AE15F2"/>
    <w:rsid w:val="00AE2704"/>
    <w:rsid w:val="00AE2E02"/>
    <w:rsid w:val="00AE425D"/>
    <w:rsid w:val="00AF135C"/>
    <w:rsid w:val="00AF20B6"/>
    <w:rsid w:val="00AF3EE6"/>
    <w:rsid w:val="00AF4016"/>
    <w:rsid w:val="00AF48C8"/>
    <w:rsid w:val="00AF4F2A"/>
    <w:rsid w:val="00AF55DF"/>
    <w:rsid w:val="00AF6F05"/>
    <w:rsid w:val="00B01697"/>
    <w:rsid w:val="00B02D4D"/>
    <w:rsid w:val="00B037B5"/>
    <w:rsid w:val="00B06850"/>
    <w:rsid w:val="00B069F2"/>
    <w:rsid w:val="00B07890"/>
    <w:rsid w:val="00B07AD6"/>
    <w:rsid w:val="00B07E19"/>
    <w:rsid w:val="00B108E7"/>
    <w:rsid w:val="00B11EAF"/>
    <w:rsid w:val="00B123F1"/>
    <w:rsid w:val="00B135E3"/>
    <w:rsid w:val="00B137F4"/>
    <w:rsid w:val="00B15496"/>
    <w:rsid w:val="00B1582A"/>
    <w:rsid w:val="00B165B0"/>
    <w:rsid w:val="00B16777"/>
    <w:rsid w:val="00B16C55"/>
    <w:rsid w:val="00B238D0"/>
    <w:rsid w:val="00B243D0"/>
    <w:rsid w:val="00B24631"/>
    <w:rsid w:val="00B2465B"/>
    <w:rsid w:val="00B2638A"/>
    <w:rsid w:val="00B264A7"/>
    <w:rsid w:val="00B27B45"/>
    <w:rsid w:val="00B30247"/>
    <w:rsid w:val="00B32026"/>
    <w:rsid w:val="00B330D8"/>
    <w:rsid w:val="00B33E02"/>
    <w:rsid w:val="00B3467C"/>
    <w:rsid w:val="00B37591"/>
    <w:rsid w:val="00B4226F"/>
    <w:rsid w:val="00B43E3A"/>
    <w:rsid w:val="00B45978"/>
    <w:rsid w:val="00B519E8"/>
    <w:rsid w:val="00B5235C"/>
    <w:rsid w:val="00B531DA"/>
    <w:rsid w:val="00B54717"/>
    <w:rsid w:val="00B5501F"/>
    <w:rsid w:val="00B55CC2"/>
    <w:rsid w:val="00B56567"/>
    <w:rsid w:val="00B56C9C"/>
    <w:rsid w:val="00B56EEA"/>
    <w:rsid w:val="00B56FC0"/>
    <w:rsid w:val="00B571E2"/>
    <w:rsid w:val="00B5785B"/>
    <w:rsid w:val="00B57EF7"/>
    <w:rsid w:val="00B624AA"/>
    <w:rsid w:val="00B63B80"/>
    <w:rsid w:val="00B6483E"/>
    <w:rsid w:val="00B64BC2"/>
    <w:rsid w:val="00B64CA9"/>
    <w:rsid w:val="00B66269"/>
    <w:rsid w:val="00B679FD"/>
    <w:rsid w:val="00B70A4C"/>
    <w:rsid w:val="00B71A6E"/>
    <w:rsid w:val="00B730AB"/>
    <w:rsid w:val="00B734FF"/>
    <w:rsid w:val="00B73B9D"/>
    <w:rsid w:val="00B75CC5"/>
    <w:rsid w:val="00B75D9F"/>
    <w:rsid w:val="00B76EAC"/>
    <w:rsid w:val="00B771E6"/>
    <w:rsid w:val="00B807CB"/>
    <w:rsid w:val="00B809BF"/>
    <w:rsid w:val="00B8107E"/>
    <w:rsid w:val="00B811AF"/>
    <w:rsid w:val="00B8241B"/>
    <w:rsid w:val="00B837C5"/>
    <w:rsid w:val="00B83FBC"/>
    <w:rsid w:val="00B84205"/>
    <w:rsid w:val="00B84A48"/>
    <w:rsid w:val="00B85D20"/>
    <w:rsid w:val="00B86AC6"/>
    <w:rsid w:val="00B874CC"/>
    <w:rsid w:val="00B90F1F"/>
    <w:rsid w:val="00B912B2"/>
    <w:rsid w:val="00B93C25"/>
    <w:rsid w:val="00B94A0D"/>
    <w:rsid w:val="00B94B4F"/>
    <w:rsid w:val="00B94D7F"/>
    <w:rsid w:val="00B94E23"/>
    <w:rsid w:val="00B94FA9"/>
    <w:rsid w:val="00B956A1"/>
    <w:rsid w:val="00B961CE"/>
    <w:rsid w:val="00BA0E34"/>
    <w:rsid w:val="00BA17AD"/>
    <w:rsid w:val="00BA1A32"/>
    <w:rsid w:val="00BA6564"/>
    <w:rsid w:val="00BA7D33"/>
    <w:rsid w:val="00BB1DB8"/>
    <w:rsid w:val="00BB2C00"/>
    <w:rsid w:val="00BB2D3A"/>
    <w:rsid w:val="00BB459F"/>
    <w:rsid w:val="00BB477D"/>
    <w:rsid w:val="00BB53E4"/>
    <w:rsid w:val="00BB6C4F"/>
    <w:rsid w:val="00BB7560"/>
    <w:rsid w:val="00BC02DB"/>
    <w:rsid w:val="00BC0FBB"/>
    <w:rsid w:val="00BC3CA3"/>
    <w:rsid w:val="00BC4C4D"/>
    <w:rsid w:val="00BC6755"/>
    <w:rsid w:val="00BD109F"/>
    <w:rsid w:val="00BD36AA"/>
    <w:rsid w:val="00BD36EC"/>
    <w:rsid w:val="00BD38B6"/>
    <w:rsid w:val="00BD48E1"/>
    <w:rsid w:val="00BD5101"/>
    <w:rsid w:val="00BD5C6E"/>
    <w:rsid w:val="00BD6328"/>
    <w:rsid w:val="00BD76B8"/>
    <w:rsid w:val="00BD7CF7"/>
    <w:rsid w:val="00BE1004"/>
    <w:rsid w:val="00BE10A4"/>
    <w:rsid w:val="00BE1B82"/>
    <w:rsid w:val="00BE1DF1"/>
    <w:rsid w:val="00BE2773"/>
    <w:rsid w:val="00BE2EC9"/>
    <w:rsid w:val="00BE38A3"/>
    <w:rsid w:val="00BE4443"/>
    <w:rsid w:val="00BE4BD9"/>
    <w:rsid w:val="00BE6CF0"/>
    <w:rsid w:val="00BF047F"/>
    <w:rsid w:val="00BF0B94"/>
    <w:rsid w:val="00BF26D1"/>
    <w:rsid w:val="00BF4C80"/>
    <w:rsid w:val="00BF50CB"/>
    <w:rsid w:val="00BF5637"/>
    <w:rsid w:val="00BF6878"/>
    <w:rsid w:val="00BF773A"/>
    <w:rsid w:val="00C004DB"/>
    <w:rsid w:val="00C020F2"/>
    <w:rsid w:val="00C02803"/>
    <w:rsid w:val="00C033A7"/>
    <w:rsid w:val="00C044A5"/>
    <w:rsid w:val="00C044D9"/>
    <w:rsid w:val="00C0456E"/>
    <w:rsid w:val="00C04AF5"/>
    <w:rsid w:val="00C04D70"/>
    <w:rsid w:val="00C07DAA"/>
    <w:rsid w:val="00C10C82"/>
    <w:rsid w:val="00C11048"/>
    <w:rsid w:val="00C117E3"/>
    <w:rsid w:val="00C11A93"/>
    <w:rsid w:val="00C14099"/>
    <w:rsid w:val="00C16C22"/>
    <w:rsid w:val="00C201EC"/>
    <w:rsid w:val="00C213D4"/>
    <w:rsid w:val="00C22B5C"/>
    <w:rsid w:val="00C2314B"/>
    <w:rsid w:val="00C23EEB"/>
    <w:rsid w:val="00C249D5"/>
    <w:rsid w:val="00C24F64"/>
    <w:rsid w:val="00C25E77"/>
    <w:rsid w:val="00C30694"/>
    <w:rsid w:val="00C311BE"/>
    <w:rsid w:val="00C32238"/>
    <w:rsid w:val="00C3475A"/>
    <w:rsid w:val="00C35750"/>
    <w:rsid w:val="00C35C82"/>
    <w:rsid w:val="00C35D1D"/>
    <w:rsid w:val="00C4031C"/>
    <w:rsid w:val="00C40965"/>
    <w:rsid w:val="00C40F85"/>
    <w:rsid w:val="00C411EB"/>
    <w:rsid w:val="00C42F93"/>
    <w:rsid w:val="00C451F0"/>
    <w:rsid w:val="00C47CD5"/>
    <w:rsid w:val="00C51FC7"/>
    <w:rsid w:val="00C52300"/>
    <w:rsid w:val="00C53F12"/>
    <w:rsid w:val="00C540F3"/>
    <w:rsid w:val="00C5599E"/>
    <w:rsid w:val="00C56BC5"/>
    <w:rsid w:val="00C572A9"/>
    <w:rsid w:val="00C6039F"/>
    <w:rsid w:val="00C623BC"/>
    <w:rsid w:val="00C65BCB"/>
    <w:rsid w:val="00C66896"/>
    <w:rsid w:val="00C66937"/>
    <w:rsid w:val="00C66E9B"/>
    <w:rsid w:val="00C71863"/>
    <w:rsid w:val="00C7645C"/>
    <w:rsid w:val="00C76AA2"/>
    <w:rsid w:val="00C803FF"/>
    <w:rsid w:val="00C82069"/>
    <w:rsid w:val="00C86D12"/>
    <w:rsid w:val="00C878E6"/>
    <w:rsid w:val="00C8796E"/>
    <w:rsid w:val="00C91261"/>
    <w:rsid w:val="00C94BDB"/>
    <w:rsid w:val="00C961A2"/>
    <w:rsid w:val="00C969E7"/>
    <w:rsid w:val="00C96B8A"/>
    <w:rsid w:val="00C96C55"/>
    <w:rsid w:val="00CA0C14"/>
    <w:rsid w:val="00CA4A14"/>
    <w:rsid w:val="00CA52FD"/>
    <w:rsid w:val="00CA5398"/>
    <w:rsid w:val="00CA6149"/>
    <w:rsid w:val="00CB0802"/>
    <w:rsid w:val="00CB0B34"/>
    <w:rsid w:val="00CB1079"/>
    <w:rsid w:val="00CB14FA"/>
    <w:rsid w:val="00CB1E6C"/>
    <w:rsid w:val="00CB3503"/>
    <w:rsid w:val="00CB402A"/>
    <w:rsid w:val="00CB4A81"/>
    <w:rsid w:val="00CB67B8"/>
    <w:rsid w:val="00CC2514"/>
    <w:rsid w:val="00CC2CA0"/>
    <w:rsid w:val="00CC43E0"/>
    <w:rsid w:val="00CC7EE1"/>
    <w:rsid w:val="00CD1798"/>
    <w:rsid w:val="00CD3A47"/>
    <w:rsid w:val="00CD5561"/>
    <w:rsid w:val="00CD56B5"/>
    <w:rsid w:val="00CD572C"/>
    <w:rsid w:val="00CD589D"/>
    <w:rsid w:val="00CD5C71"/>
    <w:rsid w:val="00CE21D4"/>
    <w:rsid w:val="00CE3E5E"/>
    <w:rsid w:val="00CE53F5"/>
    <w:rsid w:val="00CE58F5"/>
    <w:rsid w:val="00CE66B8"/>
    <w:rsid w:val="00CE7576"/>
    <w:rsid w:val="00CF0011"/>
    <w:rsid w:val="00CF182F"/>
    <w:rsid w:val="00CF29B8"/>
    <w:rsid w:val="00CF6526"/>
    <w:rsid w:val="00CF6928"/>
    <w:rsid w:val="00D00744"/>
    <w:rsid w:val="00D02043"/>
    <w:rsid w:val="00D025D9"/>
    <w:rsid w:val="00D03E39"/>
    <w:rsid w:val="00D10B4C"/>
    <w:rsid w:val="00D1160C"/>
    <w:rsid w:val="00D128BE"/>
    <w:rsid w:val="00D16333"/>
    <w:rsid w:val="00D20AC8"/>
    <w:rsid w:val="00D20C63"/>
    <w:rsid w:val="00D21BFA"/>
    <w:rsid w:val="00D2318F"/>
    <w:rsid w:val="00D253FE"/>
    <w:rsid w:val="00D27017"/>
    <w:rsid w:val="00D2720B"/>
    <w:rsid w:val="00D31FE8"/>
    <w:rsid w:val="00D32AFC"/>
    <w:rsid w:val="00D32BA1"/>
    <w:rsid w:val="00D34290"/>
    <w:rsid w:val="00D35D5D"/>
    <w:rsid w:val="00D36A93"/>
    <w:rsid w:val="00D37A35"/>
    <w:rsid w:val="00D415F4"/>
    <w:rsid w:val="00D4260F"/>
    <w:rsid w:val="00D45219"/>
    <w:rsid w:val="00D45742"/>
    <w:rsid w:val="00D46AC1"/>
    <w:rsid w:val="00D46F7A"/>
    <w:rsid w:val="00D47020"/>
    <w:rsid w:val="00D47E8B"/>
    <w:rsid w:val="00D50860"/>
    <w:rsid w:val="00D512CA"/>
    <w:rsid w:val="00D52E5C"/>
    <w:rsid w:val="00D534A3"/>
    <w:rsid w:val="00D54218"/>
    <w:rsid w:val="00D559F7"/>
    <w:rsid w:val="00D568ED"/>
    <w:rsid w:val="00D571DD"/>
    <w:rsid w:val="00D57221"/>
    <w:rsid w:val="00D57339"/>
    <w:rsid w:val="00D604FE"/>
    <w:rsid w:val="00D61C8F"/>
    <w:rsid w:val="00D61CC5"/>
    <w:rsid w:val="00D65A77"/>
    <w:rsid w:val="00D6642F"/>
    <w:rsid w:val="00D66516"/>
    <w:rsid w:val="00D679D6"/>
    <w:rsid w:val="00D70DAE"/>
    <w:rsid w:val="00D720A2"/>
    <w:rsid w:val="00D72A80"/>
    <w:rsid w:val="00D7509A"/>
    <w:rsid w:val="00D817F1"/>
    <w:rsid w:val="00D8204D"/>
    <w:rsid w:val="00D85C8A"/>
    <w:rsid w:val="00D9234C"/>
    <w:rsid w:val="00D93BD4"/>
    <w:rsid w:val="00D94060"/>
    <w:rsid w:val="00D946A2"/>
    <w:rsid w:val="00D9512E"/>
    <w:rsid w:val="00D9518D"/>
    <w:rsid w:val="00DA0994"/>
    <w:rsid w:val="00DA436D"/>
    <w:rsid w:val="00DA4FA1"/>
    <w:rsid w:val="00DA5B96"/>
    <w:rsid w:val="00DA6A59"/>
    <w:rsid w:val="00DB041B"/>
    <w:rsid w:val="00DB06C8"/>
    <w:rsid w:val="00DB42E8"/>
    <w:rsid w:val="00DB4F12"/>
    <w:rsid w:val="00DB6A37"/>
    <w:rsid w:val="00DB7160"/>
    <w:rsid w:val="00DB7583"/>
    <w:rsid w:val="00DC0825"/>
    <w:rsid w:val="00DC1B8A"/>
    <w:rsid w:val="00DC1D75"/>
    <w:rsid w:val="00DC2B58"/>
    <w:rsid w:val="00DC30B8"/>
    <w:rsid w:val="00DC4518"/>
    <w:rsid w:val="00DC50E4"/>
    <w:rsid w:val="00DC673C"/>
    <w:rsid w:val="00DD2B66"/>
    <w:rsid w:val="00DD3AC4"/>
    <w:rsid w:val="00DD3BAB"/>
    <w:rsid w:val="00DD6027"/>
    <w:rsid w:val="00DD76C6"/>
    <w:rsid w:val="00DE6669"/>
    <w:rsid w:val="00DE6813"/>
    <w:rsid w:val="00DE753B"/>
    <w:rsid w:val="00DE7DD1"/>
    <w:rsid w:val="00DF01D7"/>
    <w:rsid w:val="00DF0D9E"/>
    <w:rsid w:val="00DF2D70"/>
    <w:rsid w:val="00DF3BF5"/>
    <w:rsid w:val="00DF7028"/>
    <w:rsid w:val="00DF7454"/>
    <w:rsid w:val="00E0015E"/>
    <w:rsid w:val="00E0024F"/>
    <w:rsid w:val="00E02352"/>
    <w:rsid w:val="00E02E70"/>
    <w:rsid w:val="00E02EC3"/>
    <w:rsid w:val="00E02EE4"/>
    <w:rsid w:val="00E06C52"/>
    <w:rsid w:val="00E06CD6"/>
    <w:rsid w:val="00E10D08"/>
    <w:rsid w:val="00E12AC6"/>
    <w:rsid w:val="00E134EB"/>
    <w:rsid w:val="00E13793"/>
    <w:rsid w:val="00E151AB"/>
    <w:rsid w:val="00E15BB8"/>
    <w:rsid w:val="00E165AF"/>
    <w:rsid w:val="00E214FE"/>
    <w:rsid w:val="00E23804"/>
    <w:rsid w:val="00E24647"/>
    <w:rsid w:val="00E24F50"/>
    <w:rsid w:val="00E27D35"/>
    <w:rsid w:val="00E30017"/>
    <w:rsid w:val="00E318FE"/>
    <w:rsid w:val="00E33ED6"/>
    <w:rsid w:val="00E34122"/>
    <w:rsid w:val="00E34D45"/>
    <w:rsid w:val="00E35A25"/>
    <w:rsid w:val="00E369CD"/>
    <w:rsid w:val="00E418FC"/>
    <w:rsid w:val="00E41BF7"/>
    <w:rsid w:val="00E42CD3"/>
    <w:rsid w:val="00E4324C"/>
    <w:rsid w:val="00E43458"/>
    <w:rsid w:val="00E442E4"/>
    <w:rsid w:val="00E44957"/>
    <w:rsid w:val="00E451DE"/>
    <w:rsid w:val="00E47220"/>
    <w:rsid w:val="00E473F7"/>
    <w:rsid w:val="00E478CD"/>
    <w:rsid w:val="00E517A0"/>
    <w:rsid w:val="00E54E0E"/>
    <w:rsid w:val="00E559C1"/>
    <w:rsid w:val="00E55C4F"/>
    <w:rsid w:val="00E56C63"/>
    <w:rsid w:val="00E57310"/>
    <w:rsid w:val="00E57352"/>
    <w:rsid w:val="00E57DC4"/>
    <w:rsid w:val="00E60CE0"/>
    <w:rsid w:val="00E61D36"/>
    <w:rsid w:val="00E62E93"/>
    <w:rsid w:val="00E647BA"/>
    <w:rsid w:val="00E65918"/>
    <w:rsid w:val="00E6644B"/>
    <w:rsid w:val="00E708A1"/>
    <w:rsid w:val="00E71630"/>
    <w:rsid w:val="00E71673"/>
    <w:rsid w:val="00E719E3"/>
    <w:rsid w:val="00E71F5C"/>
    <w:rsid w:val="00E7390C"/>
    <w:rsid w:val="00E766CB"/>
    <w:rsid w:val="00E830EF"/>
    <w:rsid w:val="00E835C9"/>
    <w:rsid w:val="00E842DB"/>
    <w:rsid w:val="00E91DD1"/>
    <w:rsid w:val="00E922EF"/>
    <w:rsid w:val="00E926B0"/>
    <w:rsid w:val="00E93E4A"/>
    <w:rsid w:val="00E9412B"/>
    <w:rsid w:val="00E94959"/>
    <w:rsid w:val="00E95601"/>
    <w:rsid w:val="00E965FD"/>
    <w:rsid w:val="00E968E7"/>
    <w:rsid w:val="00E97BEB"/>
    <w:rsid w:val="00E97C8D"/>
    <w:rsid w:val="00EA11E0"/>
    <w:rsid w:val="00EA12E3"/>
    <w:rsid w:val="00EA16DF"/>
    <w:rsid w:val="00EA1A14"/>
    <w:rsid w:val="00EA2358"/>
    <w:rsid w:val="00EA31DE"/>
    <w:rsid w:val="00EA3F81"/>
    <w:rsid w:val="00EA4046"/>
    <w:rsid w:val="00EA47B7"/>
    <w:rsid w:val="00EA494F"/>
    <w:rsid w:val="00EA58C5"/>
    <w:rsid w:val="00EA59B7"/>
    <w:rsid w:val="00EA7351"/>
    <w:rsid w:val="00EB2C46"/>
    <w:rsid w:val="00EB58B1"/>
    <w:rsid w:val="00EB64D5"/>
    <w:rsid w:val="00EB6EF5"/>
    <w:rsid w:val="00EB755C"/>
    <w:rsid w:val="00EB7BB4"/>
    <w:rsid w:val="00EC190B"/>
    <w:rsid w:val="00EC2943"/>
    <w:rsid w:val="00EC30F7"/>
    <w:rsid w:val="00EC330E"/>
    <w:rsid w:val="00EC342E"/>
    <w:rsid w:val="00EC38EF"/>
    <w:rsid w:val="00EC6428"/>
    <w:rsid w:val="00EC7604"/>
    <w:rsid w:val="00EC7E40"/>
    <w:rsid w:val="00ED10C9"/>
    <w:rsid w:val="00ED1DDE"/>
    <w:rsid w:val="00ED2762"/>
    <w:rsid w:val="00ED28B4"/>
    <w:rsid w:val="00ED337C"/>
    <w:rsid w:val="00ED3BC5"/>
    <w:rsid w:val="00ED5CC6"/>
    <w:rsid w:val="00EE2642"/>
    <w:rsid w:val="00EE4605"/>
    <w:rsid w:val="00EE5591"/>
    <w:rsid w:val="00EE55C0"/>
    <w:rsid w:val="00EE5E82"/>
    <w:rsid w:val="00EF0125"/>
    <w:rsid w:val="00EF10F4"/>
    <w:rsid w:val="00EF1BA4"/>
    <w:rsid w:val="00EF2201"/>
    <w:rsid w:val="00EF2376"/>
    <w:rsid w:val="00EF2A8B"/>
    <w:rsid w:val="00EF3273"/>
    <w:rsid w:val="00EF3669"/>
    <w:rsid w:val="00EF3715"/>
    <w:rsid w:val="00EF4DA4"/>
    <w:rsid w:val="00EF55DE"/>
    <w:rsid w:val="00EF62D1"/>
    <w:rsid w:val="00EF761E"/>
    <w:rsid w:val="00F02DE3"/>
    <w:rsid w:val="00F04CBD"/>
    <w:rsid w:val="00F051C4"/>
    <w:rsid w:val="00F055D7"/>
    <w:rsid w:val="00F062C4"/>
    <w:rsid w:val="00F1022C"/>
    <w:rsid w:val="00F10485"/>
    <w:rsid w:val="00F10490"/>
    <w:rsid w:val="00F10D27"/>
    <w:rsid w:val="00F1177B"/>
    <w:rsid w:val="00F11EF9"/>
    <w:rsid w:val="00F12898"/>
    <w:rsid w:val="00F131DB"/>
    <w:rsid w:val="00F13DBC"/>
    <w:rsid w:val="00F143E6"/>
    <w:rsid w:val="00F147CF"/>
    <w:rsid w:val="00F1499C"/>
    <w:rsid w:val="00F15944"/>
    <w:rsid w:val="00F15EE2"/>
    <w:rsid w:val="00F16339"/>
    <w:rsid w:val="00F21BAE"/>
    <w:rsid w:val="00F2472F"/>
    <w:rsid w:val="00F2482C"/>
    <w:rsid w:val="00F30BB3"/>
    <w:rsid w:val="00F33283"/>
    <w:rsid w:val="00F34BA7"/>
    <w:rsid w:val="00F364CF"/>
    <w:rsid w:val="00F37067"/>
    <w:rsid w:val="00F37089"/>
    <w:rsid w:val="00F4157F"/>
    <w:rsid w:val="00F42BD0"/>
    <w:rsid w:val="00F4331B"/>
    <w:rsid w:val="00F44DB3"/>
    <w:rsid w:val="00F45C0F"/>
    <w:rsid w:val="00F47052"/>
    <w:rsid w:val="00F477EF"/>
    <w:rsid w:val="00F47E32"/>
    <w:rsid w:val="00F5006A"/>
    <w:rsid w:val="00F508EF"/>
    <w:rsid w:val="00F515F0"/>
    <w:rsid w:val="00F537E3"/>
    <w:rsid w:val="00F540F9"/>
    <w:rsid w:val="00F5617C"/>
    <w:rsid w:val="00F57DBF"/>
    <w:rsid w:val="00F62867"/>
    <w:rsid w:val="00F634EC"/>
    <w:rsid w:val="00F66692"/>
    <w:rsid w:val="00F67577"/>
    <w:rsid w:val="00F72E20"/>
    <w:rsid w:val="00F72E22"/>
    <w:rsid w:val="00F73481"/>
    <w:rsid w:val="00F7383B"/>
    <w:rsid w:val="00F738A8"/>
    <w:rsid w:val="00F73BA5"/>
    <w:rsid w:val="00F73C4D"/>
    <w:rsid w:val="00F74486"/>
    <w:rsid w:val="00F759FA"/>
    <w:rsid w:val="00F75F50"/>
    <w:rsid w:val="00F76631"/>
    <w:rsid w:val="00F766A7"/>
    <w:rsid w:val="00F80DFB"/>
    <w:rsid w:val="00F84574"/>
    <w:rsid w:val="00F865FE"/>
    <w:rsid w:val="00F868FD"/>
    <w:rsid w:val="00F90D26"/>
    <w:rsid w:val="00F91DD6"/>
    <w:rsid w:val="00F92D29"/>
    <w:rsid w:val="00F9410E"/>
    <w:rsid w:val="00F962C9"/>
    <w:rsid w:val="00F96FF9"/>
    <w:rsid w:val="00F97719"/>
    <w:rsid w:val="00FA175B"/>
    <w:rsid w:val="00FA20A7"/>
    <w:rsid w:val="00FA3829"/>
    <w:rsid w:val="00FA66FD"/>
    <w:rsid w:val="00FA6886"/>
    <w:rsid w:val="00FB07FA"/>
    <w:rsid w:val="00FB0C9D"/>
    <w:rsid w:val="00FB0F0C"/>
    <w:rsid w:val="00FB1873"/>
    <w:rsid w:val="00FB334F"/>
    <w:rsid w:val="00FB3BE2"/>
    <w:rsid w:val="00FB46F4"/>
    <w:rsid w:val="00FB4FAB"/>
    <w:rsid w:val="00FB678D"/>
    <w:rsid w:val="00FB6E79"/>
    <w:rsid w:val="00FB7BA7"/>
    <w:rsid w:val="00FB7C36"/>
    <w:rsid w:val="00FB7EFD"/>
    <w:rsid w:val="00FC2691"/>
    <w:rsid w:val="00FC306B"/>
    <w:rsid w:val="00FC46B3"/>
    <w:rsid w:val="00FC5171"/>
    <w:rsid w:val="00FC5622"/>
    <w:rsid w:val="00FC6875"/>
    <w:rsid w:val="00FC69CA"/>
    <w:rsid w:val="00FD1C15"/>
    <w:rsid w:val="00FD20C7"/>
    <w:rsid w:val="00FD3D43"/>
    <w:rsid w:val="00FD3F92"/>
    <w:rsid w:val="00FD4D69"/>
    <w:rsid w:val="00FD5224"/>
    <w:rsid w:val="00FD55C3"/>
    <w:rsid w:val="00FD729A"/>
    <w:rsid w:val="00FD7DE1"/>
    <w:rsid w:val="00FE04A3"/>
    <w:rsid w:val="00FE1222"/>
    <w:rsid w:val="00FE1D7A"/>
    <w:rsid w:val="00FE6B96"/>
    <w:rsid w:val="00FE74BA"/>
    <w:rsid w:val="00FF0F3F"/>
    <w:rsid w:val="00FF30A5"/>
    <w:rsid w:val="00FF42F7"/>
    <w:rsid w:val="00FF5D1E"/>
    <w:rsid w:val="00FF6ACD"/>
    <w:rsid w:val="00FF6D8F"/>
    <w:rsid w:val="00FF72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4930"/>
    <o:shapelayout v:ext="edit">
      <o:idmap v:ext="edit" data="1"/>
      <o:rules v:ext="edit">
        <o:r id="V:Rule2"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Subtitle" w:qFormat="1"/>
    <w:lsdException w:name="Strong" w:qFormat="1"/>
    <w:lsdException w:name="Emphasis" w:qFormat="1"/>
    <w:lsdException w:name="Plai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D55"/>
    <w:pPr>
      <w:widowControl w:val="0"/>
      <w:jc w:val="both"/>
    </w:pPr>
    <w:rPr>
      <w:kern w:val="2"/>
      <w:sz w:val="21"/>
      <w:szCs w:val="24"/>
    </w:rPr>
  </w:style>
  <w:style w:type="paragraph" w:styleId="1">
    <w:name w:val="heading 1"/>
    <w:basedOn w:val="a"/>
    <w:next w:val="a"/>
    <w:qFormat/>
    <w:rsid w:val="00FF0F3F"/>
    <w:pPr>
      <w:keepNext/>
      <w:numPr>
        <w:numId w:val="39"/>
      </w:numPr>
      <w:spacing w:line="0" w:lineRule="atLeast"/>
      <w:outlineLvl w:val="0"/>
    </w:pPr>
    <w:rPr>
      <w:rFonts w:ascii="Arial" w:hAnsi="Arial" w:cs="Arial"/>
      <w:b/>
      <w:bCs/>
      <w:kern w:val="0"/>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FF0F3F"/>
    <w:pPr>
      <w:tabs>
        <w:tab w:val="center" w:pos="4153"/>
        <w:tab w:val="right" w:pos="8306"/>
      </w:tabs>
      <w:snapToGrid w:val="0"/>
      <w:jc w:val="left"/>
    </w:pPr>
    <w:rPr>
      <w:sz w:val="18"/>
      <w:szCs w:val="18"/>
    </w:rPr>
  </w:style>
  <w:style w:type="character" w:styleId="a4">
    <w:name w:val="page number"/>
    <w:basedOn w:val="a0"/>
    <w:qFormat/>
    <w:rsid w:val="00FF0F3F"/>
  </w:style>
  <w:style w:type="paragraph" w:styleId="a5">
    <w:name w:val="header"/>
    <w:basedOn w:val="a"/>
    <w:rsid w:val="00FF0F3F"/>
    <w:pPr>
      <w:pBdr>
        <w:bottom w:val="single" w:sz="6" w:space="1" w:color="auto"/>
      </w:pBdr>
      <w:tabs>
        <w:tab w:val="center" w:pos="4153"/>
        <w:tab w:val="right" w:pos="8306"/>
      </w:tabs>
      <w:snapToGrid w:val="0"/>
      <w:jc w:val="center"/>
    </w:pPr>
    <w:rPr>
      <w:sz w:val="18"/>
      <w:szCs w:val="18"/>
    </w:rPr>
  </w:style>
  <w:style w:type="paragraph" w:styleId="a6">
    <w:name w:val="Date"/>
    <w:basedOn w:val="a"/>
    <w:next w:val="a"/>
    <w:rsid w:val="00FF0F3F"/>
    <w:rPr>
      <w:szCs w:val="20"/>
    </w:rPr>
  </w:style>
  <w:style w:type="table" w:styleId="a7">
    <w:name w:val="Table Grid"/>
    <w:basedOn w:val="a1"/>
    <w:qFormat/>
    <w:rsid w:val="009D42B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semiHidden/>
    <w:rsid w:val="003B47E2"/>
    <w:rPr>
      <w:sz w:val="21"/>
      <w:szCs w:val="21"/>
    </w:rPr>
  </w:style>
  <w:style w:type="paragraph" w:styleId="a9">
    <w:name w:val="annotation text"/>
    <w:basedOn w:val="a"/>
    <w:semiHidden/>
    <w:rsid w:val="003B47E2"/>
    <w:pPr>
      <w:jc w:val="left"/>
    </w:pPr>
  </w:style>
  <w:style w:type="paragraph" w:styleId="aa">
    <w:name w:val="annotation subject"/>
    <w:basedOn w:val="a9"/>
    <w:next w:val="a9"/>
    <w:semiHidden/>
    <w:rsid w:val="003B47E2"/>
    <w:rPr>
      <w:b/>
      <w:bCs/>
    </w:rPr>
  </w:style>
  <w:style w:type="paragraph" w:styleId="ab">
    <w:name w:val="Balloon Text"/>
    <w:basedOn w:val="a"/>
    <w:semiHidden/>
    <w:rsid w:val="003B47E2"/>
    <w:rPr>
      <w:sz w:val="18"/>
      <w:szCs w:val="18"/>
    </w:rPr>
  </w:style>
  <w:style w:type="paragraph" w:styleId="ac">
    <w:name w:val="Document Map"/>
    <w:basedOn w:val="a"/>
    <w:semiHidden/>
    <w:rsid w:val="00B24631"/>
    <w:pPr>
      <w:shd w:val="clear" w:color="auto" w:fill="000080"/>
    </w:pPr>
  </w:style>
  <w:style w:type="paragraph" w:styleId="ad">
    <w:name w:val="Plain Text"/>
    <w:basedOn w:val="a"/>
    <w:link w:val="Char0"/>
    <w:qFormat/>
    <w:rsid w:val="00794316"/>
    <w:pPr>
      <w:adjustRightInd w:val="0"/>
      <w:spacing w:line="312" w:lineRule="atLeast"/>
      <w:textAlignment w:val="baseline"/>
    </w:pPr>
    <w:rPr>
      <w:rFonts w:ascii="Courier New" w:hAnsi="Courier New"/>
      <w:kern w:val="0"/>
      <w:sz w:val="24"/>
      <w:szCs w:val="20"/>
    </w:rPr>
  </w:style>
  <w:style w:type="character" w:customStyle="1" w:styleId="Char0">
    <w:name w:val="纯文本 Char"/>
    <w:basedOn w:val="a0"/>
    <w:link w:val="ad"/>
    <w:qFormat/>
    <w:rsid w:val="00144B98"/>
    <w:rPr>
      <w:rFonts w:ascii="Courier New" w:hAnsi="Courier New"/>
      <w:sz w:val="24"/>
    </w:rPr>
  </w:style>
  <w:style w:type="character" w:styleId="ae">
    <w:name w:val="Emphasis"/>
    <w:basedOn w:val="a0"/>
    <w:qFormat/>
    <w:rsid w:val="00144B98"/>
    <w:rPr>
      <w:i/>
      <w:iCs/>
    </w:rPr>
  </w:style>
  <w:style w:type="character" w:customStyle="1" w:styleId="Char">
    <w:name w:val="页脚 Char"/>
    <w:basedOn w:val="a0"/>
    <w:link w:val="a3"/>
    <w:qFormat/>
    <w:rsid w:val="008F4F78"/>
    <w:rPr>
      <w:kern w:val="2"/>
      <w:sz w:val="18"/>
      <w:szCs w:val="18"/>
    </w:rPr>
  </w:style>
  <w:style w:type="paragraph" w:styleId="af">
    <w:name w:val="List Paragraph"/>
    <w:basedOn w:val="a"/>
    <w:uiPriority w:val="34"/>
    <w:qFormat/>
    <w:rsid w:val="00585A08"/>
    <w:pPr>
      <w:ind w:firstLineChars="200" w:firstLine="420"/>
    </w:pPr>
  </w:style>
  <w:style w:type="character" w:styleId="af0">
    <w:name w:val="Placeholder Text"/>
    <w:basedOn w:val="a0"/>
    <w:uiPriority w:val="99"/>
    <w:semiHidden/>
    <w:rsid w:val="004517C5"/>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image" Target="media/image19.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footer" Target="footer6.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1.png"/><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footer" Target="footer5.xml"/><Relationship Id="rId58"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image" Target="media/image21.png"/><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header" Target="header3.xml"/><Relationship Id="rId60"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image" Target="media/image20.png"/><Relationship Id="rId8" Type="http://schemas.openxmlformats.org/officeDocument/2006/relationships/header" Target="header1.xml"/><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oleObject" Target="embeddings/Microsoft_Office_Word_97_-_2003___1.doc"/><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A9C2-C49D-40C3-BA7F-6C69912C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17</Pages>
  <Words>1334</Words>
  <Characters>7605</Characters>
  <Application>Microsoft Office Word</Application>
  <DocSecurity>0</DocSecurity>
  <Lines>63</Lines>
  <Paragraphs>17</Paragraphs>
  <ScaleCrop>false</ScaleCrop>
  <Company>fr5</Company>
  <LinksUpToDate>false</LinksUpToDate>
  <CharactersWithSpaces>8922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 762—2006</dc:title>
  <dc:creator>y</dc:creator>
  <cp:lastModifiedBy>USER-</cp:lastModifiedBy>
  <cp:revision>52</cp:revision>
  <cp:lastPrinted>2018-11-20T02:23:00Z</cp:lastPrinted>
  <dcterms:created xsi:type="dcterms:W3CDTF">2018-11-19T09:35:00Z</dcterms:created>
  <dcterms:modified xsi:type="dcterms:W3CDTF">2018-11-20T07:41:00Z</dcterms:modified>
</cp:coreProperties>
</file>