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0E" w:rsidRPr="00A0647F" w:rsidRDefault="00C1580E" w:rsidP="00C1580E">
      <w:pPr>
        <w:autoSpaceDE w:val="0"/>
        <w:autoSpaceDN w:val="0"/>
        <w:adjustRightInd w:val="0"/>
        <w:jc w:val="center"/>
        <w:rPr>
          <w:rFonts w:eastAsia="黑体"/>
          <w:b/>
          <w:kern w:val="0"/>
          <w:sz w:val="28"/>
          <w:szCs w:val="28"/>
        </w:rPr>
      </w:pPr>
      <w:r w:rsidRPr="00A0647F">
        <w:rPr>
          <w:rFonts w:eastAsia="黑体"/>
          <w:kern w:val="0"/>
          <w:sz w:val="28"/>
          <w:szCs w:val="28"/>
          <w:lang w:val="zh-CN"/>
        </w:rPr>
        <w:t>《</w:t>
      </w:r>
      <w:r>
        <w:rPr>
          <w:rFonts w:eastAsia="黑体" w:hint="eastAsia"/>
          <w:kern w:val="0"/>
          <w:sz w:val="28"/>
          <w:szCs w:val="28"/>
          <w:lang w:val="zh-CN"/>
        </w:rPr>
        <w:t>长波辐射表</w:t>
      </w:r>
      <w:r>
        <w:rPr>
          <w:rFonts w:eastAsia="黑体"/>
          <w:kern w:val="0"/>
          <w:sz w:val="28"/>
          <w:szCs w:val="28"/>
          <w:lang w:val="zh-CN"/>
        </w:rPr>
        <w:t>校准规范</w:t>
      </w:r>
      <w:r w:rsidRPr="00A0647F">
        <w:rPr>
          <w:rFonts w:eastAsia="黑体"/>
          <w:kern w:val="0"/>
          <w:sz w:val="28"/>
          <w:szCs w:val="28"/>
          <w:lang w:val="zh-CN"/>
        </w:rPr>
        <w:t>》</w:t>
      </w:r>
      <w:r w:rsidR="006D61C3">
        <w:rPr>
          <w:rFonts w:eastAsia="黑体" w:hint="eastAsia"/>
          <w:kern w:val="0"/>
          <w:sz w:val="28"/>
          <w:szCs w:val="28"/>
          <w:lang w:val="zh-CN"/>
        </w:rPr>
        <w:t>试验报告</w:t>
      </w:r>
    </w:p>
    <w:p w:rsidR="00C1580E" w:rsidRDefault="00C1580E" w:rsidP="00C1580E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长期以来</w:t>
      </w:r>
      <w:r>
        <w:rPr>
          <w:kern w:val="0"/>
          <w:sz w:val="21"/>
          <w:szCs w:val="21"/>
        </w:rPr>
        <w:t>，国家气象计量站一直从事长波辐射表的</w:t>
      </w:r>
      <w:r>
        <w:rPr>
          <w:rFonts w:hint="eastAsia"/>
          <w:kern w:val="0"/>
          <w:sz w:val="21"/>
          <w:szCs w:val="21"/>
        </w:rPr>
        <w:t>校准</w:t>
      </w:r>
      <w:r>
        <w:rPr>
          <w:kern w:val="0"/>
          <w:sz w:val="21"/>
          <w:szCs w:val="21"/>
        </w:rPr>
        <w:t>和测试</w:t>
      </w:r>
      <w:r w:rsidR="006D61C3">
        <w:rPr>
          <w:rFonts w:hint="eastAsia"/>
          <w:kern w:val="0"/>
          <w:sz w:val="21"/>
          <w:szCs w:val="21"/>
        </w:rPr>
        <w:t>研究</w:t>
      </w:r>
      <w:r>
        <w:rPr>
          <w:kern w:val="0"/>
          <w:sz w:val="21"/>
          <w:szCs w:val="21"/>
        </w:rPr>
        <w:t>工作，</w:t>
      </w:r>
      <w:r w:rsidR="006D61C3">
        <w:rPr>
          <w:rFonts w:hint="eastAsia"/>
          <w:kern w:val="0"/>
          <w:sz w:val="21"/>
          <w:szCs w:val="21"/>
        </w:rPr>
        <w:t>开展了</w:t>
      </w:r>
      <w:r w:rsidR="006D61C3">
        <w:rPr>
          <w:kern w:val="0"/>
          <w:sz w:val="21"/>
          <w:szCs w:val="21"/>
        </w:rPr>
        <w:t>大量测试试验，</w:t>
      </w:r>
      <w:r>
        <w:rPr>
          <w:kern w:val="0"/>
          <w:sz w:val="21"/>
          <w:szCs w:val="21"/>
        </w:rPr>
        <w:t>积累了大量的测量数据</w:t>
      </w:r>
      <w:r w:rsidR="006D61C3">
        <w:rPr>
          <w:rFonts w:hint="eastAsia"/>
          <w:kern w:val="0"/>
          <w:sz w:val="21"/>
          <w:szCs w:val="21"/>
        </w:rPr>
        <w:t>。下面</w:t>
      </w:r>
      <w:r w:rsidR="006D61C3">
        <w:rPr>
          <w:kern w:val="0"/>
          <w:sz w:val="21"/>
          <w:szCs w:val="21"/>
        </w:rPr>
        <w:t>，</w:t>
      </w:r>
      <w:r>
        <w:rPr>
          <w:kern w:val="0"/>
          <w:sz w:val="21"/>
          <w:szCs w:val="21"/>
        </w:rPr>
        <w:t>校准</w:t>
      </w:r>
      <w:r>
        <w:rPr>
          <w:rFonts w:hint="eastAsia"/>
          <w:kern w:val="0"/>
          <w:sz w:val="21"/>
          <w:szCs w:val="21"/>
        </w:rPr>
        <w:t>模拟式</w:t>
      </w:r>
      <w:r>
        <w:rPr>
          <w:kern w:val="0"/>
          <w:sz w:val="21"/>
          <w:szCs w:val="21"/>
        </w:rPr>
        <w:t>长波辐射表</w:t>
      </w:r>
      <w:r>
        <w:rPr>
          <w:rFonts w:hint="eastAsia"/>
          <w:kern w:val="0"/>
          <w:sz w:val="21"/>
          <w:szCs w:val="21"/>
        </w:rPr>
        <w:t>以</w:t>
      </w:r>
      <w:r>
        <w:rPr>
          <w:rFonts w:hint="eastAsia"/>
          <w:kern w:val="0"/>
          <w:sz w:val="21"/>
          <w:szCs w:val="21"/>
        </w:rPr>
        <w:t>CGR4</w:t>
      </w:r>
      <w:r>
        <w:rPr>
          <w:rFonts w:hint="eastAsia"/>
          <w:kern w:val="0"/>
          <w:sz w:val="21"/>
          <w:szCs w:val="21"/>
        </w:rPr>
        <w:t>型长波</w:t>
      </w:r>
      <w:r>
        <w:rPr>
          <w:kern w:val="0"/>
          <w:sz w:val="21"/>
          <w:szCs w:val="21"/>
        </w:rPr>
        <w:t>辐射表为例，</w:t>
      </w:r>
      <w:r>
        <w:rPr>
          <w:rFonts w:hint="eastAsia"/>
          <w:kern w:val="0"/>
          <w:sz w:val="21"/>
          <w:szCs w:val="21"/>
        </w:rPr>
        <w:t>校准</w:t>
      </w:r>
      <w:r>
        <w:rPr>
          <w:kern w:val="0"/>
          <w:sz w:val="21"/>
          <w:szCs w:val="21"/>
        </w:rPr>
        <w:t>数字式</w:t>
      </w:r>
      <w:r>
        <w:rPr>
          <w:rFonts w:hint="eastAsia"/>
          <w:kern w:val="0"/>
          <w:sz w:val="21"/>
          <w:szCs w:val="21"/>
        </w:rPr>
        <w:t>长波辐射</w:t>
      </w:r>
      <w:r>
        <w:rPr>
          <w:kern w:val="0"/>
          <w:sz w:val="21"/>
          <w:szCs w:val="21"/>
        </w:rPr>
        <w:t>表以</w:t>
      </w:r>
      <w:r>
        <w:rPr>
          <w:rFonts w:hint="eastAsia"/>
          <w:kern w:val="0"/>
          <w:sz w:val="21"/>
          <w:szCs w:val="21"/>
        </w:rPr>
        <w:t>FS-T1</w:t>
      </w:r>
      <w:r>
        <w:rPr>
          <w:rFonts w:hint="eastAsia"/>
          <w:kern w:val="0"/>
          <w:sz w:val="21"/>
          <w:szCs w:val="21"/>
        </w:rPr>
        <w:t>为例</w:t>
      </w:r>
      <w:r>
        <w:rPr>
          <w:kern w:val="0"/>
          <w:sz w:val="21"/>
          <w:szCs w:val="21"/>
        </w:rPr>
        <w:t>。</w:t>
      </w:r>
    </w:p>
    <w:p w:rsidR="00C1580E" w:rsidRDefault="00AA11EE" w:rsidP="00C1580E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1</w:t>
      </w:r>
      <w:r>
        <w:rPr>
          <w:rFonts w:hint="eastAsia"/>
          <w:kern w:val="0"/>
          <w:sz w:val="21"/>
          <w:szCs w:val="21"/>
        </w:rPr>
        <w:t>、</w:t>
      </w:r>
      <w:r w:rsidR="00C1580E">
        <w:rPr>
          <w:rFonts w:hint="eastAsia"/>
          <w:kern w:val="0"/>
          <w:sz w:val="21"/>
          <w:szCs w:val="21"/>
        </w:rPr>
        <w:t>校准模拟式</w:t>
      </w:r>
      <w:r w:rsidR="00C1580E">
        <w:rPr>
          <w:kern w:val="0"/>
          <w:sz w:val="21"/>
          <w:szCs w:val="21"/>
        </w:rPr>
        <w:t>长波辐射表</w:t>
      </w:r>
    </w:p>
    <w:p w:rsidR="00AA11EE" w:rsidRDefault="00AA11EE" w:rsidP="00C1580E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1.1 </w:t>
      </w:r>
      <w:r>
        <w:rPr>
          <w:rFonts w:hint="eastAsia"/>
          <w:kern w:val="0"/>
          <w:sz w:val="21"/>
          <w:szCs w:val="21"/>
        </w:rPr>
        <w:t>标准器</w:t>
      </w:r>
      <w:r>
        <w:rPr>
          <w:kern w:val="0"/>
          <w:sz w:val="21"/>
          <w:szCs w:val="21"/>
        </w:rPr>
        <w:t>及其配套设备</w:t>
      </w:r>
    </w:p>
    <w:p w:rsidR="00AA11EE" w:rsidRPr="00C23820" w:rsidRDefault="00AA11EE" w:rsidP="00AA11EE">
      <w:pPr>
        <w:ind w:firstLineChars="200" w:firstLine="420"/>
        <w:rPr>
          <w:rFonts w:ascii="宋体"/>
          <w:kern w:val="0"/>
          <w:szCs w:val="21"/>
        </w:rPr>
      </w:pPr>
      <w:bookmarkStart w:id="0" w:name="_Toc360086513"/>
      <w:r w:rsidRPr="00C23820">
        <w:rPr>
          <w:rFonts w:ascii="宋体" w:hint="eastAsia"/>
          <w:kern w:val="0"/>
          <w:szCs w:val="21"/>
        </w:rPr>
        <w:t>标准器及配套设施见表1。</w:t>
      </w:r>
    </w:p>
    <w:p w:rsidR="00AA11EE" w:rsidRPr="00AA11EE" w:rsidRDefault="00AA11EE" w:rsidP="00AA11EE">
      <w:pPr>
        <w:ind w:firstLineChars="200" w:firstLine="420"/>
        <w:jc w:val="center"/>
        <w:rPr>
          <w:rFonts w:ascii="宋体"/>
          <w:kern w:val="0"/>
          <w:szCs w:val="21"/>
        </w:rPr>
      </w:pPr>
      <w:r w:rsidRPr="00AA11EE">
        <w:rPr>
          <w:rFonts w:ascii="宋体" w:hint="eastAsia"/>
          <w:kern w:val="0"/>
          <w:szCs w:val="21"/>
        </w:rPr>
        <w:t>表1 标准器及配套设施</w:t>
      </w: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779"/>
        <w:gridCol w:w="1570"/>
        <w:gridCol w:w="1832"/>
        <w:gridCol w:w="3261"/>
      </w:tblGrid>
      <w:tr w:rsidR="00AA11EE" w:rsidTr="00AA11EE">
        <w:tc>
          <w:tcPr>
            <w:tcW w:w="933" w:type="dxa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分 类</w:t>
            </w:r>
          </w:p>
        </w:tc>
        <w:tc>
          <w:tcPr>
            <w:tcW w:w="1779" w:type="dxa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名   称</w:t>
            </w:r>
          </w:p>
        </w:tc>
        <w:tc>
          <w:tcPr>
            <w:tcW w:w="1570" w:type="dxa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</w:p>
        </w:tc>
        <w:tc>
          <w:tcPr>
            <w:tcW w:w="1832" w:type="dxa"/>
            <w:vAlign w:val="center"/>
          </w:tcPr>
          <w:p w:rsidR="00AA11EE" w:rsidRPr="00DD71B7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3261" w:type="dxa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主要技术指标</w:t>
            </w:r>
          </w:p>
        </w:tc>
      </w:tr>
      <w:tr w:rsidR="00AA11EE" w:rsidTr="00AA11EE">
        <w:tc>
          <w:tcPr>
            <w:tcW w:w="933" w:type="dxa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标准器</w:t>
            </w:r>
          </w:p>
        </w:tc>
        <w:tc>
          <w:tcPr>
            <w:tcW w:w="1779" w:type="dxa"/>
            <w:vAlign w:val="center"/>
          </w:tcPr>
          <w:p w:rsidR="00AA11EE" w:rsidRPr="00DD71B7" w:rsidRDefault="00AA11EE" w:rsidP="006F4DD4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标准长波</w:t>
            </w:r>
            <w:r w:rsidRPr="00DD71B7">
              <w:rPr>
                <w:rFonts w:ascii="宋体" w:hAnsi="宋体"/>
                <w:szCs w:val="21"/>
              </w:rPr>
              <w:t>辐射表</w:t>
            </w:r>
          </w:p>
        </w:tc>
        <w:tc>
          <w:tcPr>
            <w:tcW w:w="1570" w:type="dxa"/>
            <w:vAlign w:val="center"/>
          </w:tcPr>
          <w:p w:rsidR="00AA11EE" w:rsidRPr="00AA11EE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AA11EE">
              <w:rPr>
                <w:rFonts w:ascii="宋体" w:hAnsi="宋体" w:hint="eastAsia"/>
                <w:szCs w:val="21"/>
              </w:rPr>
              <w:t>CG4</w:t>
            </w:r>
          </w:p>
        </w:tc>
        <w:tc>
          <w:tcPr>
            <w:tcW w:w="1832" w:type="dxa"/>
            <w:vAlign w:val="center"/>
          </w:tcPr>
          <w:p w:rsidR="00AA11EE" w:rsidRPr="00AA11EE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030665</w:t>
            </w:r>
          </w:p>
        </w:tc>
        <w:tc>
          <w:tcPr>
            <w:tcW w:w="3261" w:type="dxa"/>
            <w:vAlign w:val="center"/>
          </w:tcPr>
          <w:p w:rsidR="00AA11EE" w:rsidRDefault="00AA11EE" w:rsidP="00AA11EE">
            <w:pPr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/>
                <w:szCs w:val="21"/>
              </w:rPr>
              <w:t>年稳定性</w:t>
            </w:r>
            <w:r w:rsidRPr="00DD71B7">
              <w:rPr>
                <w:rFonts w:ascii="宋体" w:hAnsi="宋体" w:hint="eastAsia"/>
                <w:szCs w:val="21"/>
              </w:rPr>
              <w:t>：</w:t>
            </w:r>
            <w:r w:rsidRPr="00DD71B7">
              <w:rPr>
                <w:rFonts w:ascii="宋体" w:hAnsi="宋体"/>
                <w:szCs w:val="21"/>
              </w:rPr>
              <w:t>±1%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AA11EE" w:rsidRPr="00DD71B7" w:rsidRDefault="00AA11EE" w:rsidP="00AA11EE">
            <w:pPr>
              <w:snapToGrid w:val="0"/>
              <w:spacing w:line="288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3.1</w:t>
            </w:r>
            <w:r>
              <w:rPr>
                <w:rFonts w:ascii="宋体" w:hAnsi="宋体"/>
                <w:szCs w:val="21"/>
              </w:rPr>
              <w:t>%（</w:t>
            </w:r>
            <w:r>
              <w:rPr>
                <w:rFonts w:ascii="宋体" w:hAnsi="宋体" w:hint="eastAsia"/>
                <w:szCs w:val="21"/>
              </w:rPr>
              <w:t>k=2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AA11EE" w:rsidTr="00AA11EE">
        <w:tc>
          <w:tcPr>
            <w:tcW w:w="933" w:type="dxa"/>
            <w:vMerge w:val="restart"/>
            <w:vAlign w:val="center"/>
          </w:tcPr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配套</w:t>
            </w:r>
          </w:p>
          <w:p w:rsidR="00AA11EE" w:rsidRPr="00DD71B7" w:rsidRDefault="00AA11EE" w:rsidP="006F4DD4">
            <w:pPr>
              <w:spacing w:line="288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1779" w:type="dxa"/>
            <w:vAlign w:val="center"/>
          </w:tcPr>
          <w:p w:rsidR="00AA11EE" w:rsidRPr="00DD71B7" w:rsidRDefault="00AA11EE" w:rsidP="00AA11EE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数字多用表</w:t>
            </w:r>
          </w:p>
        </w:tc>
        <w:tc>
          <w:tcPr>
            <w:tcW w:w="1570" w:type="dxa"/>
            <w:vAlign w:val="center"/>
          </w:tcPr>
          <w:p w:rsidR="00AA11EE" w:rsidRPr="00DD71B7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2700</w:t>
            </w:r>
          </w:p>
        </w:tc>
        <w:tc>
          <w:tcPr>
            <w:tcW w:w="1832" w:type="dxa"/>
            <w:vAlign w:val="center"/>
          </w:tcPr>
          <w:p w:rsidR="00AA11EE" w:rsidRPr="00DD71B7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0910195</w:t>
            </w:r>
          </w:p>
        </w:tc>
        <w:tc>
          <w:tcPr>
            <w:tcW w:w="3261" w:type="dxa"/>
            <w:vAlign w:val="center"/>
          </w:tcPr>
          <w:p w:rsidR="00AA11EE" w:rsidRDefault="00AA11EE" w:rsidP="006F4DD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六位半；</w:t>
            </w:r>
          </w:p>
          <w:p w:rsidR="00AA11EE" w:rsidRPr="009F445E" w:rsidRDefault="00AA11EE" w:rsidP="006F4DD4">
            <w:pPr>
              <w:snapToGrid w:val="0"/>
              <w:rPr>
                <w:rFonts w:ascii="宋体" w:hAnsi="宋体"/>
                <w:szCs w:val="21"/>
              </w:rPr>
            </w:pPr>
          </w:p>
        </w:tc>
      </w:tr>
      <w:tr w:rsidR="00AA11EE" w:rsidTr="00AA11EE">
        <w:tc>
          <w:tcPr>
            <w:tcW w:w="933" w:type="dxa"/>
            <w:vMerge/>
            <w:vAlign w:val="center"/>
          </w:tcPr>
          <w:p w:rsidR="00AA11EE" w:rsidRPr="00DD71B7" w:rsidRDefault="00AA11EE" w:rsidP="006F4DD4">
            <w:pPr>
              <w:spacing w:line="288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79" w:type="dxa"/>
            <w:vAlign w:val="center"/>
          </w:tcPr>
          <w:p w:rsidR="00AA11EE" w:rsidRPr="00DD71B7" w:rsidRDefault="00AA11EE" w:rsidP="006F4DD4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通风器</w:t>
            </w:r>
          </w:p>
        </w:tc>
        <w:tc>
          <w:tcPr>
            <w:tcW w:w="1570" w:type="dxa"/>
            <w:vAlign w:val="center"/>
          </w:tcPr>
          <w:p w:rsidR="00AA11EE" w:rsidRPr="00DD71B7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CFV4</w:t>
            </w:r>
          </w:p>
        </w:tc>
        <w:tc>
          <w:tcPr>
            <w:tcW w:w="1832" w:type="dxa"/>
            <w:vAlign w:val="center"/>
          </w:tcPr>
          <w:p w:rsidR="00AA11EE" w:rsidRPr="00DD71B7" w:rsidRDefault="00AA11EE" w:rsidP="00AA11EE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3261" w:type="dxa"/>
            <w:vAlign w:val="center"/>
          </w:tcPr>
          <w:p w:rsidR="00AA11EE" w:rsidRPr="00AA11EE" w:rsidRDefault="00AA11EE" w:rsidP="00AA11EE">
            <w:pPr>
              <w:pStyle w:val="a9"/>
              <w:ind w:left="420" w:hanging="420"/>
              <w:rPr>
                <w:sz w:val="21"/>
                <w:szCs w:val="21"/>
              </w:rPr>
            </w:pPr>
            <w:r w:rsidRPr="00AA11EE">
              <w:rPr>
                <w:rFonts w:hint="eastAsia"/>
                <w:sz w:val="21"/>
                <w:szCs w:val="21"/>
              </w:rPr>
              <w:t>风量</w:t>
            </w:r>
            <w:r w:rsidRPr="00AA11EE">
              <w:rPr>
                <w:sz w:val="21"/>
                <w:szCs w:val="21"/>
              </w:rPr>
              <w:t>：</w:t>
            </w:r>
            <w:r w:rsidRPr="00AA11EE">
              <w:rPr>
                <w:rFonts w:hint="eastAsia"/>
                <w:sz w:val="21"/>
                <w:szCs w:val="21"/>
              </w:rPr>
              <w:t>不小于160 m</w:t>
            </w:r>
            <w:r w:rsidRPr="00AA11EE">
              <w:rPr>
                <w:rFonts w:hint="eastAsia"/>
                <w:sz w:val="21"/>
                <w:szCs w:val="21"/>
                <w:vertAlign w:val="superscript"/>
              </w:rPr>
              <w:t>3</w:t>
            </w:r>
            <w:r w:rsidRPr="00AA11EE">
              <w:rPr>
                <w:rFonts w:hint="eastAsia"/>
                <w:sz w:val="21"/>
                <w:szCs w:val="21"/>
              </w:rPr>
              <w:t>·h</w:t>
            </w:r>
            <w:r w:rsidRPr="00AA11EE">
              <w:rPr>
                <w:sz w:val="21"/>
                <w:szCs w:val="21"/>
                <w:vertAlign w:val="superscript"/>
              </w:rPr>
              <w:t>-1</w:t>
            </w:r>
            <w:r w:rsidRPr="00AA11EE">
              <w:rPr>
                <w:rFonts w:hAnsi="宋体" w:hint="eastAsia"/>
                <w:sz w:val="21"/>
                <w:szCs w:val="21"/>
              </w:rPr>
              <w:t>；</w:t>
            </w:r>
          </w:p>
          <w:p w:rsidR="00AA11EE" w:rsidRPr="00DD71B7" w:rsidRDefault="00AA11EE" w:rsidP="00AA11EE">
            <w:pPr>
              <w:pStyle w:val="a9"/>
              <w:ind w:left="420" w:hanging="420"/>
              <w:rPr>
                <w:rFonts w:asciiTheme="minorEastAsia" w:eastAsiaTheme="minorEastAsia" w:hAnsiTheme="minorEastAsia"/>
                <w:szCs w:val="21"/>
              </w:rPr>
            </w:pPr>
            <w:r w:rsidRPr="00AA11EE">
              <w:rPr>
                <w:rFonts w:asciiTheme="minorEastAsia" w:eastAsiaTheme="minorEastAsia" w:hAnsiTheme="minorEastAsia" w:hint="eastAsia"/>
                <w:sz w:val="21"/>
                <w:szCs w:val="21"/>
              </w:rPr>
              <w:t>风速：不小于2 m·s</w:t>
            </w:r>
            <w:r w:rsidRPr="00AA11EE">
              <w:rPr>
                <w:rFonts w:asciiTheme="minorEastAsia" w:eastAsiaTheme="minorEastAsia" w:hAnsiTheme="minorEastAsia"/>
                <w:sz w:val="21"/>
                <w:szCs w:val="21"/>
                <w:vertAlign w:val="superscript"/>
              </w:rPr>
              <w:t>-1</w:t>
            </w:r>
            <w:r w:rsidRPr="00AA11EE">
              <w:rPr>
                <w:rFonts w:hAnsi="宋体" w:hint="eastAsia"/>
                <w:sz w:val="21"/>
                <w:szCs w:val="21"/>
              </w:rPr>
              <w:t>。</w:t>
            </w:r>
          </w:p>
        </w:tc>
      </w:tr>
    </w:tbl>
    <w:bookmarkEnd w:id="0"/>
    <w:p w:rsidR="00AA11EE" w:rsidRDefault="00AA11EE" w:rsidP="00C1580E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1.2 </w:t>
      </w:r>
      <w:r>
        <w:rPr>
          <w:rFonts w:hint="eastAsia"/>
          <w:kern w:val="0"/>
          <w:sz w:val="21"/>
          <w:szCs w:val="21"/>
        </w:rPr>
        <w:t>校准</w:t>
      </w:r>
      <w:r>
        <w:rPr>
          <w:kern w:val="0"/>
          <w:sz w:val="21"/>
          <w:szCs w:val="21"/>
        </w:rPr>
        <w:t>环境</w:t>
      </w:r>
    </w:p>
    <w:p w:rsidR="00AA11EE" w:rsidRPr="00C23820" w:rsidRDefault="00AA11EE" w:rsidP="00AA11EE">
      <w:pPr>
        <w:ind w:firstLineChars="200" w:firstLine="420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校准</w:t>
      </w:r>
      <w:r>
        <w:rPr>
          <w:rFonts w:ascii="宋体"/>
          <w:kern w:val="0"/>
          <w:szCs w:val="21"/>
        </w:rPr>
        <w:t>在</w:t>
      </w:r>
      <w:r>
        <w:rPr>
          <w:rFonts w:ascii="宋体" w:hint="eastAsia"/>
          <w:kern w:val="0"/>
          <w:szCs w:val="21"/>
        </w:rPr>
        <w:t>2016年3月23日</w:t>
      </w:r>
      <w:r>
        <w:rPr>
          <w:rFonts w:ascii="宋体"/>
          <w:kern w:val="0"/>
          <w:szCs w:val="21"/>
        </w:rPr>
        <w:t>夜间进行，</w:t>
      </w:r>
      <w:r>
        <w:rPr>
          <w:rFonts w:ascii="宋体"/>
          <w:kern w:val="0"/>
          <w:szCs w:val="21"/>
        </w:rPr>
        <w:t>校准</w:t>
      </w:r>
      <w:r>
        <w:rPr>
          <w:rFonts w:ascii="宋体" w:hint="eastAsia"/>
          <w:kern w:val="0"/>
          <w:szCs w:val="21"/>
        </w:rPr>
        <w:t>环境</w:t>
      </w:r>
      <w:r>
        <w:rPr>
          <w:rFonts w:ascii="宋体"/>
          <w:kern w:val="0"/>
          <w:szCs w:val="21"/>
        </w:rPr>
        <w:t>条件</w:t>
      </w:r>
      <w:r>
        <w:rPr>
          <w:rFonts w:ascii="宋体" w:hint="eastAsia"/>
          <w:kern w:val="0"/>
          <w:szCs w:val="21"/>
        </w:rPr>
        <w:t>如下</w:t>
      </w:r>
      <w:r w:rsidRPr="00C23820">
        <w:rPr>
          <w:rFonts w:ascii="宋体"/>
          <w:kern w:val="0"/>
          <w:szCs w:val="21"/>
        </w:rPr>
        <w:t>：</w:t>
      </w:r>
    </w:p>
    <w:p w:rsidR="00AA11EE" w:rsidRPr="00C23820" w:rsidRDefault="00AA11EE" w:rsidP="00AA11EE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四周空旷，</w:t>
      </w:r>
      <w:r w:rsidRPr="00C23820">
        <w:rPr>
          <w:rFonts w:ascii="宋体" w:hint="eastAsia"/>
          <w:kern w:val="0"/>
          <w:sz w:val="21"/>
          <w:szCs w:val="21"/>
        </w:rPr>
        <w:t>距离</w:t>
      </w:r>
      <w:r w:rsidRPr="00C23820">
        <w:rPr>
          <w:rFonts w:ascii="宋体"/>
          <w:kern w:val="0"/>
          <w:sz w:val="21"/>
          <w:szCs w:val="21"/>
        </w:rPr>
        <w:t>仪器</w:t>
      </w:r>
      <w:r w:rsidRPr="00C23820">
        <w:rPr>
          <w:rFonts w:ascii="宋体" w:hint="eastAsia"/>
          <w:kern w:val="0"/>
          <w:sz w:val="21"/>
          <w:szCs w:val="21"/>
        </w:rPr>
        <w:t>感应面没有大于5°的遮挡物</w:t>
      </w:r>
      <w:r>
        <w:rPr>
          <w:rFonts w:ascii="宋体" w:hint="eastAsia"/>
          <w:kern w:val="0"/>
          <w:sz w:val="21"/>
          <w:szCs w:val="21"/>
        </w:rPr>
        <w:t>。</w:t>
      </w:r>
    </w:p>
    <w:p w:rsidR="00AA11EE" w:rsidRDefault="00AA11EE" w:rsidP="00AA11EE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校准</w:t>
      </w:r>
      <w:r>
        <w:rPr>
          <w:rFonts w:ascii="宋体"/>
          <w:kern w:val="0"/>
          <w:sz w:val="21"/>
          <w:szCs w:val="21"/>
        </w:rPr>
        <w:t>时段</w:t>
      </w:r>
      <w:r>
        <w:rPr>
          <w:rFonts w:ascii="宋体" w:hint="eastAsia"/>
          <w:kern w:val="0"/>
          <w:sz w:val="21"/>
          <w:szCs w:val="21"/>
        </w:rPr>
        <w:t>为</w:t>
      </w:r>
      <w:r w:rsidR="001F326F">
        <w:rPr>
          <w:rFonts w:ascii="宋体" w:hint="eastAsia"/>
          <w:kern w:val="0"/>
          <w:sz w:val="21"/>
          <w:szCs w:val="21"/>
        </w:rPr>
        <w:t>夜间22:01</w:t>
      </w:r>
      <w:r w:rsidR="001F326F">
        <w:rPr>
          <w:rFonts w:ascii="宋体"/>
          <w:kern w:val="0"/>
          <w:sz w:val="21"/>
          <w:szCs w:val="21"/>
        </w:rPr>
        <w:t>-02</w:t>
      </w:r>
      <w:r w:rsidR="001F326F">
        <w:rPr>
          <w:rFonts w:ascii="宋体" w:hint="eastAsia"/>
          <w:kern w:val="0"/>
          <w:sz w:val="21"/>
          <w:szCs w:val="21"/>
        </w:rPr>
        <w:t>:00（第二天），</w:t>
      </w:r>
      <w:r w:rsidRPr="00C23820">
        <w:rPr>
          <w:rFonts w:ascii="宋体"/>
          <w:kern w:val="0"/>
          <w:sz w:val="21"/>
          <w:szCs w:val="21"/>
        </w:rPr>
        <w:t>太阳高度角大于</w:t>
      </w:r>
      <w:r w:rsidRPr="00C23820">
        <w:rPr>
          <w:rFonts w:ascii="宋体" w:hint="eastAsia"/>
          <w:kern w:val="0"/>
          <w:sz w:val="21"/>
          <w:szCs w:val="21"/>
        </w:rPr>
        <w:t>95°。</w:t>
      </w:r>
    </w:p>
    <w:p w:rsidR="00AA11EE" w:rsidRPr="006109B3" w:rsidRDefault="00AA11EE" w:rsidP="00AA11EE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天空</w:t>
      </w:r>
      <w:r w:rsidRPr="00C23820">
        <w:rPr>
          <w:rFonts w:ascii="宋体" w:hint="eastAsia"/>
          <w:kern w:val="0"/>
          <w:sz w:val="21"/>
          <w:szCs w:val="21"/>
        </w:rPr>
        <w:t>晴朗</w:t>
      </w:r>
      <w:r>
        <w:rPr>
          <w:rFonts w:ascii="宋体" w:hint="eastAsia"/>
          <w:kern w:val="0"/>
          <w:sz w:val="21"/>
          <w:szCs w:val="21"/>
        </w:rPr>
        <w:t>，标准净长波</w:t>
      </w:r>
      <w:r>
        <w:rPr>
          <w:rFonts w:ascii="宋体"/>
          <w:kern w:val="0"/>
          <w:sz w:val="21"/>
          <w:szCs w:val="21"/>
        </w:rPr>
        <w:t>辐射</w:t>
      </w:r>
      <w:r w:rsidR="001F326F">
        <w:rPr>
          <w:rFonts w:ascii="宋体" w:hint="eastAsia"/>
          <w:kern w:val="0"/>
          <w:sz w:val="21"/>
          <w:szCs w:val="21"/>
        </w:rPr>
        <w:t>小于</w:t>
      </w:r>
      <w:r w:rsidR="001F326F" w:rsidRPr="006109B3">
        <w:rPr>
          <w:rFonts w:ascii="宋体"/>
          <w:kern w:val="0"/>
          <w:sz w:val="21"/>
          <w:szCs w:val="21"/>
        </w:rPr>
        <w:t>-</w:t>
      </w:r>
      <w:r w:rsidR="001F326F">
        <w:rPr>
          <w:rFonts w:ascii="宋体"/>
          <w:kern w:val="0"/>
          <w:sz w:val="21"/>
          <w:szCs w:val="21"/>
        </w:rPr>
        <w:t>10</w:t>
      </w:r>
      <w:r w:rsidR="001F326F" w:rsidRPr="006109B3">
        <w:rPr>
          <w:rFonts w:ascii="宋体"/>
          <w:kern w:val="0"/>
          <w:sz w:val="21"/>
          <w:szCs w:val="21"/>
        </w:rPr>
        <w:t>0</w:t>
      </w:r>
      <w:r w:rsidR="001F326F"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="001F326F"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="001F326F">
        <w:rPr>
          <w:rFonts w:ascii="宋体"/>
          <w:kern w:val="0"/>
          <w:sz w:val="21"/>
          <w:szCs w:val="21"/>
        </w:rPr>
        <w:t>，满足</w:t>
      </w:r>
      <w:r>
        <w:rPr>
          <w:rFonts w:ascii="宋体"/>
          <w:kern w:val="0"/>
          <w:sz w:val="21"/>
          <w:szCs w:val="21"/>
        </w:rPr>
        <w:t>小</w:t>
      </w:r>
      <w:r w:rsidRPr="006109B3">
        <w:rPr>
          <w:rFonts w:ascii="宋体"/>
          <w:kern w:val="0"/>
          <w:sz w:val="21"/>
          <w:szCs w:val="21"/>
        </w:rPr>
        <w:t>于-40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="001F326F">
        <w:rPr>
          <w:rFonts w:ascii="宋体" w:hint="eastAsia"/>
          <w:kern w:val="0"/>
          <w:sz w:val="21"/>
          <w:szCs w:val="21"/>
        </w:rPr>
        <w:t>的</w:t>
      </w:r>
      <w:r w:rsidR="001F326F">
        <w:rPr>
          <w:rFonts w:ascii="宋体"/>
          <w:kern w:val="0"/>
          <w:sz w:val="21"/>
          <w:szCs w:val="21"/>
        </w:rPr>
        <w:t>条件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AA11EE" w:rsidRPr="001F326F" w:rsidRDefault="00AA11EE" w:rsidP="001F326F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 w:hint="eastAsia"/>
          <w:kern w:val="0"/>
          <w:sz w:val="21"/>
          <w:szCs w:val="21"/>
        </w:rPr>
      </w:pPr>
      <w:r w:rsidRPr="006109B3">
        <w:rPr>
          <w:rFonts w:ascii="宋体"/>
          <w:kern w:val="0"/>
          <w:sz w:val="21"/>
          <w:szCs w:val="21"/>
        </w:rPr>
        <w:t>大气条件稳定，</w:t>
      </w:r>
      <w:r w:rsidRPr="006109B3">
        <w:rPr>
          <w:rFonts w:ascii="宋体" w:hint="eastAsia"/>
          <w:kern w:val="0"/>
          <w:sz w:val="21"/>
          <w:szCs w:val="21"/>
        </w:rPr>
        <w:t>长波</w:t>
      </w:r>
      <w:r w:rsidRPr="006109B3">
        <w:rPr>
          <w:rFonts w:ascii="宋体"/>
          <w:kern w:val="0"/>
          <w:sz w:val="21"/>
          <w:szCs w:val="21"/>
        </w:rPr>
        <w:t>辐射标准值</w:t>
      </w:r>
      <w:r w:rsidRPr="006109B3">
        <w:rPr>
          <w:rFonts w:ascii="宋体" w:hint="eastAsia"/>
          <w:kern w:val="0"/>
          <w:sz w:val="21"/>
          <w:szCs w:val="21"/>
        </w:rPr>
        <w:t>的</w:t>
      </w:r>
      <w:r w:rsidRPr="006109B3">
        <w:rPr>
          <w:rFonts w:ascii="宋体"/>
          <w:kern w:val="0"/>
          <w:sz w:val="21"/>
          <w:szCs w:val="21"/>
        </w:rPr>
        <w:t>标准偏差</w:t>
      </w:r>
      <w:r w:rsidRPr="006109B3">
        <w:rPr>
          <w:rFonts w:ascii="宋体" w:hint="eastAsia"/>
          <w:kern w:val="0"/>
          <w:sz w:val="21"/>
          <w:szCs w:val="21"/>
        </w:rPr>
        <w:t>应小于</w:t>
      </w:r>
      <w:r w:rsidRPr="006109B3">
        <w:rPr>
          <w:rFonts w:ascii="宋体"/>
          <w:kern w:val="0"/>
          <w:sz w:val="21"/>
          <w:szCs w:val="21"/>
        </w:rPr>
        <w:t>2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1F326F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1F326F" w:rsidRDefault="001F326F" w:rsidP="00C1580E">
      <w:pPr>
        <w:ind w:firstLineChars="200" w:firstLine="420"/>
        <w:rPr>
          <w:rFonts w:hint="eastAsia"/>
          <w:bCs/>
          <w:szCs w:val="21"/>
        </w:rPr>
      </w:pPr>
      <w:r>
        <w:rPr>
          <w:bCs/>
          <w:szCs w:val="21"/>
        </w:rPr>
        <w:t xml:space="preserve">1.3 </w:t>
      </w:r>
      <w:r>
        <w:rPr>
          <w:rFonts w:hint="eastAsia"/>
          <w:bCs/>
          <w:szCs w:val="21"/>
        </w:rPr>
        <w:t>校准</w:t>
      </w:r>
      <w:r>
        <w:rPr>
          <w:bCs/>
          <w:szCs w:val="21"/>
        </w:rPr>
        <w:t>过程</w:t>
      </w:r>
      <w:r w:rsidR="00415E9A">
        <w:rPr>
          <w:rFonts w:hint="eastAsia"/>
          <w:bCs/>
          <w:szCs w:val="21"/>
        </w:rPr>
        <w:t>及</w:t>
      </w:r>
      <w:r w:rsidR="00415E9A">
        <w:rPr>
          <w:bCs/>
          <w:szCs w:val="21"/>
        </w:rPr>
        <w:t>数据处理</w:t>
      </w:r>
    </w:p>
    <w:p w:rsidR="00C1580E" w:rsidRPr="00E43927" w:rsidRDefault="00C1580E" w:rsidP="00C1580E">
      <w:pPr>
        <w:ind w:firstLineChars="200" w:firstLine="420"/>
        <w:rPr>
          <w:szCs w:val="21"/>
        </w:rPr>
      </w:pP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月</w:t>
      </w:r>
      <w:r>
        <w:rPr>
          <w:rFonts w:hint="eastAsia"/>
          <w:bCs/>
          <w:szCs w:val="21"/>
        </w:rPr>
        <w:t>23</w:t>
      </w:r>
      <w:r>
        <w:rPr>
          <w:rFonts w:hint="eastAsia"/>
          <w:bCs/>
          <w:szCs w:val="21"/>
        </w:rPr>
        <w:t>日</w:t>
      </w:r>
      <w:r>
        <w:rPr>
          <w:bCs/>
          <w:szCs w:val="21"/>
        </w:rPr>
        <w:t>，</w:t>
      </w:r>
      <w:r w:rsidR="00415E9A">
        <w:rPr>
          <w:rFonts w:hint="eastAsia"/>
          <w:bCs/>
          <w:szCs w:val="21"/>
        </w:rPr>
        <w:t>按照长波</w:t>
      </w:r>
      <w:r w:rsidR="00415E9A">
        <w:rPr>
          <w:bCs/>
          <w:szCs w:val="21"/>
        </w:rPr>
        <w:t>辐射表校准规范征求意见稿</w:t>
      </w:r>
      <w:r w:rsidR="00415E9A">
        <w:rPr>
          <w:rFonts w:hint="eastAsia"/>
          <w:bCs/>
          <w:szCs w:val="21"/>
        </w:rPr>
        <w:t>中的</w:t>
      </w:r>
      <w:r w:rsidR="00415E9A">
        <w:rPr>
          <w:bCs/>
          <w:szCs w:val="21"/>
        </w:rPr>
        <w:t>方法，对</w:t>
      </w:r>
      <w:r w:rsidRPr="00E43927">
        <w:rPr>
          <w:bCs/>
          <w:szCs w:val="21"/>
        </w:rPr>
        <w:t>CGR4</w:t>
      </w:r>
      <w:r w:rsidRPr="00E43927">
        <w:rPr>
          <w:bCs/>
          <w:szCs w:val="21"/>
        </w:rPr>
        <w:t>型</w:t>
      </w:r>
      <w:r w:rsidRPr="00E43927">
        <w:rPr>
          <w:rFonts w:hint="eastAsia"/>
          <w:bCs/>
          <w:szCs w:val="21"/>
        </w:rPr>
        <w:t>长波</w:t>
      </w:r>
      <w:r w:rsidRPr="00E43927">
        <w:rPr>
          <w:bCs/>
          <w:szCs w:val="21"/>
        </w:rPr>
        <w:t>辐射表</w:t>
      </w:r>
      <w:r w:rsidR="00415E9A">
        <w:rPr>
          <w:rFonts w:hint="eastAsia"/>
          <w:bCs/>
          <w:szCs w:val="21"/>
        </w:rPr>
        <w:t>进行</w:t>
      </w:r>
      <w:r w:rsidR="00415E9A">
        <w:rPr>
          <w:bCs/>
          <w:szCs w:val="21"/>
        </w:rPr>
        <w:t>校准</w:t>
      </w:r>
      <w:r w:rsidR="00415E9A">
        <w:rPr>
          <w:rFonts w:hint="eastAsia"/>
          <w:bCs/>
          <w:szCs w:val="21"/>
        </w:rPr>
        <w:t>测量。</w:t>
      </w:r>
      <w:r w:rsidRPr="009344D3">
        <w:rPr>
          <w:rFonts w:ascii="宋体" w:hAnsi="宋体" w:hint="eastAsia"/>
          <w:szCs w:val="21"/>
        </w:rPr>
        <w:t>根据</w:t>
      </w:r>
      <w:r w:rsidRPr="009344D3">
        <w:rPr>
          <w:rFonts w:ascii="宋体" w:hAnsi="宋体"/>
          <w:szCs w:val="21"/>
        </w:rPr>
        <w:t>生产厂家资料，</w:t>
      </w:r>
      <w:r w:rsidRPr="009344D3">
        <w:rPr>
          <w:rFonts w:ascii="宋体" w:hAnsi="宋体" w:hint="eastAsia"/>
          <w:szCs w:val="21"/>
        </w:rPr>
        <w:t>该型</w:t>
      </w:r>
      <w:r w:rsidRPr="009344D3">
        <w:rPr>
          <w:rFonts w:ascii="宋体" w:hAnsi="宋体"/>
          <w:szCs w:val="21"/>
        </w:rPr>
        <w:t>长波辐射表</w:t>
      </w:r>
      <w:r w:rsidRPr="009344D3">
        <w:rPr>
          <w:rFonts w:ascii="宋体" w:hAnsi="宋体" w:hint="eastAsia"/>
          <w:szCs w:val="21"/>
        </w:rPr>
        <w:t>只测量</w:t>
      </w:r>
      <w:r w:rsidRPr="009344D3">
        <w:rPr>
          <w:rFonts w:ascii="宋体" w:hAnsi="宋体"/>
          <w:szCs w:val="21"/>
        </w:rPr>
        <w:t>辐射表</w:t>
      </w:r>
      <w:r w:rsidRPr="009344D3">
        <w:rPr>
          <w:rFonts w:ascii="宋体" w:hAnsi="宋体" w:hint="eastAsia"/>
          <w:szCs w:val="21"/>
        </w:rPr>
        <w:t>表体温度</w:t>
      </w:r>
      <w:r w:rsidRPr="00E43927">
        <w:rPr>
          <w:position w:val="-10"/>
          <w:szCs w:val="21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pt;height:18.2pt" o:ole="">
            <v:imagedata r:id="rId7" o:title=""/>
          </v:shape>
          <o:OLEObject Type="Embed" ProgID="Equation.DSMT4" ShapeID="_x0000_i1025" DrawAspect="Content" ObjectID="_1608584046" r:id="rId8"/>
        </w:object>
      </w:r>
      <w:r w:rsidRPr="00E43927">
        <w:rPr>
          <w:rFonts w:hint="eastAsia"/>
          <w:szCs w:val="21"/>
        </w:rPr>
        <w:t>，</w:t>
      </w:r>
      <w:r w:rsidRPr="00E43927">
        <w:rPr>
          <w:szCs w:val="21"/>
        </w:rPr>
        <w:t>不测量</w:t>
      </w:r>
      <w:r w:rsidRPr="009344D3">
        <w:rPr>
          <w:rFonts w:ascii="宋体" w:hAnsi="宋体"/>
          <w:szCs w:val="21"/>
        </w:rPr>
        <w:t>辐射表</w:t>
      </w:r>
      <w:r w:rsidRPr="009344D3">
        <w:rPr>
          <w:rFonts w:ascii="宋体" w:hAnsi="宋体" w:hint="eastAsia"/>
          <w:szCs w:val="21"/>
        </w:rPr>
        <w:t>罩体</w:t>
      </w:r>
      <w:r w:rsidRPr="009344D3">
        <w:rPr>
          <w:rFonts w:ascii="宋体" w:hAnsi="宋体"/>
          <w:szCs w:val="21"/>
        </w:rPr>
        <w:t>温度</w:t>
      </w:r>
      <w:r w:rsidRPr="00E43927">
        <w:rPr>
          <w:position w:val="-10"/>
          <w:szCs w:val="21"/>
        </w:rPr>
        <w:object w:dxaOrig="260" w:dyaOrig="300">
          <v:shape id="_x0000_i1026" type="#_x0000_t75" style="width:16.05pt;height:18.2pt" o:ole="">
            <v:imagedata r:id="rId9" o:title=""/>
          </v:shape>
          <o:OLEObject Type="Embed" ProgID="Equation.DSMT4" ShapeID="_x0000_i1026" DrawAspect="Content" ObjectID="_1608584047" r:id="rId10"/>
        </w:object>
      </w:r>
      <w:r w:rsidRPr="00E43927">
        <w:rPr>
          <w:rFonts w:hint="eastAsia"/>
          <w:szCs w:val="21"/>
        </w:rPr>
        <w:t>，</w:t>
      </w:r>
      <w:r w:rsidRPr="00E43927">
        <w:rPr>
          <w:position w:val="-10"/>
          <w:szCs w:val="21"/>
        </w:rPr>
        <w:object w:dxaOrig="220" w:dyaOrig="300">
          <v:shape id="_x0000_i1027" type="#_x0000_t75" style="width:13.45pt;height:18.2pt" o:ole="">
            <v:imagedata r:id="rId11" o:title=""/>
          </v:shape>
          <o:OLEObject Type="Embed" ProgID="Equation.DSMT4" ShapeID="_x0000_i1027" DrawAspect="Content" ObjectID="_1608584048" r:id="rId12"/>
        </w:object>
      </w:r>
      <w:r w:rsidRPr="00E43927">
        <w:rPr>
          <w:rFonts w:hint="eastAsia"/>
          <w:szCs w:val="21"/>
        </w:rPr>
        <w:t>，</w:t>
      </w:r>
      <w:r w:rsidRPr="00E43927">
        <w:rPr>
          <w:position w:val="-10"/>
          <w:szCs w:val="21"/>
        </w:rPr>
        <w:object w:dxaOrig="220" w:dyaOrig="300">
          <v:shape id="_x0000_i1028" type="#_x0000_t75" style="width:13.45pt;height:18.2pt" o:ole="">
            <v:imagedata r:id="rId13" o:title=""/>
          </v:shape>
          <o:OLEObject Type="Embed" ProgID="Equation.DSMT4" ShapeID="_x0000_i1028" DrawAspect="Content" ObjectID="_1608584049" r:id="rId14"/>
        </w:object>
      </w:r>
      <w:r w:rsidRPr="00E43927">
        <w:rPr>
          <w:rFonts w:hint="eastAsia"/>
          <w:szCs w:val="21"/>
        </w:rPr>
        <w:t>取</w:t>
      </w:r>
      <w:r w:rsidRPr="00E43927">
        <w:rPr>
          <w:rFonts w:hint="eastAsia"/>
          <w:szCs w:val="21"/>
        </w:rPr>
        <w:t>0</w:t>
      </w:r>
      <w:r w:rsidRPr="00E43927">
        <w:rPr>
          <w:rFonts w:hint="eastAsia"/>
          <w:szCs w:val="21"/>
        </w:rPr>
        <w:t>，</w:t>
      </w:r>
      <w:r w:rsidRPr="00E43927">
        <w:rPr>
          <w:position w:val="-10"/>
          <w:szCs w:val="21"/>
        </w:rPr>
        <w:object w:dxaOrig="240" w:dyaOrig="300">
          <v:shape id="_x0000_i1029" type="#_x0000_t75" style="width:14.3pt;height:18.2pt" o:ole="">
            <v:imagedata r:id="rId15" o:title=""/>
          </v:shape>
          <o:OLEObject Type="Embed" ProgID="Equation.DSMT4" ShapeID="_x0000_i1029" DrawAspect="Content" ObjectID="_1608584050" r:id="rId16"/>
        </w:object>
      </w:r>
      <w:r w:rsidRPr="00E43927">
        <w:rPr>
          <w:rFonts w:hint="eastAsia"/>
          <w:szCs w:val="21"/>
        </w:rPr>
        <w:t>取</w:t>
      </w:r>
      <w:r w:rsidRPr="00E43927">
        <w:rPr>
          <w:rFonts w:hint="eastAsia"/>
          <w:szCs w:val="21"/>
        </w:rPr>
        <w:t>1</w:t>
      </w:r>
      <w:r w:rsidRPr="00E43927">
        <w:rPr>
          <w:rFonts w:hint="eastAsia"/>
          <w:szCs w:val="21"/>
        </w:rPr>
        <w:t>，</w:t>
      </w:r>
      <w:r w:rsidRPr="00E43927">
        <w:rPr>
          <w:rFonts w:hint="eastAsia"/>
          <w:bCs/>
          <w:szCs w:val="21"/>
        </w:rPr>
        <w:t>测量</w:t>
      </w:r>
      <w:r w:rsidRPr="00E43927">
        <w:rPr>
          <w:bCs/>
          <w:szCs w:val="21"/>
        </w:rPr>
        <w:t>模型如下：</w:t>
      </w:r>
    </w:p>
    <w:p w:rsidR="00C1580E" w:rsidRPr="00E43927" w:rsidRDefault="00C1580E" w:rsidP="00C1580E">
      <w:pPr>
        <w:jc w:val="right"/>
        <w:rPr>
          <w:szCs w:val="21"/>
        </w:rPr>
      </w:pPr>
      <w:r w:rsidRPr="00E43927">
        <w:rPr>
          <w:position w:val="-26"/>
          <w:szCs w:val="21"/>
        </w:rPr>
        <w:object w:dxaOrig="1200" w:dyaOrig="600">
          <v:shape id="_x0000_i1030" type="#_x0000_t75" style="width:59pt;height:29.95pt" o:ole="">
            <v:imagedata r:id="rId17" o:title=""/>
          </v:shape>
          <o:OLEObject Type="Embed" ProgID="Equation.DSMT4" ShapeID="_x0000_i1030" DrawAspect="Content" ObjectID="_1608584051" r:id="rId18"/>
        </w:object>
      </w:r>
      <w:r w:rsidRPr="00E43927">
        <w:rPr>
          <w:szCs w:val="21"/>
        </w:rPr>
        <w:t xml:space="preserve">                                 </w:t>
      </w:r>
      <w:r w:rsidRPr="00E43927">
        <w:rPr>
          <w:rFonts w:hint="eastAsia"/>
          <w:szCs w:val="21"/>
        </w:rPr>
        <w:t>（</w:t>
      </w:r>
      <w:r w:rsidRPr="00E43927">
        <w:rPr>
          <w:rFonts w:hint="eastAsia"/>
          <w:szCs w:val="21"/>
        </w:rPr>
        <w:t>1</w:t>
      </w:r>
      <w:r w:rsidRPr="00E43927">
        <w:rPr>
          <w:rFonts w:hint="eastAsia"/>
          <w:szCs w:val="21"/>
        </w:rPr>
        <w:t>）</w:t>
      </w:r>
    </w:p>
    <w:p w:rsidR="00C1580E" w:rsidRPr="00E43927" w:rsidRDefault="00C1580E" w:rsidP="00C1580E">
      <w:pPr>
        <w:ind w:firstLineChars="200" w:firstLine="420"/>
        <w:rPr>
          <w:rFonts w:ascii="宋体"/>
          <w:kern w:val="0"/>
          <w:szCs w:val="21"/>
        </w:rPr>
      </w:pPr>
      <w:r w:rsidRPr="00E43927">
        <w:rPr>
          <w:rFonts w:ascii="宋体" w:hint="eastAsia"/>
          <w:kern w:val="0"/>
          <w:szCs w:val="21"/>
        </w:rPr>
        <w:t>其中</w:t>
      </w:r>
      <w:r w:rsidRPr="00E43927">
        <w:rPr>
          <w:rFonts w:ascii="宋体"/>
          <w:kern w:val="0"/>
          <w:szCs w:val="21"/>
        </w:rPr>
        <w:t>：</w:t>
      </w:r>
    </w:p>
    <w:p w:rsidR="00C1580E" w:rsidRPr="00E43927" w:rsidRDefault="00C1580E" w:rsidP="00C1580E">
      <w:pPr>
        <w:ind w:left="425"/>
        <w:rPr>
          <w:szCs w:val="21"/>
        </w:rPr>
      </w:pPr>
      <w:r w:rsidRPr="00E43927">
        <w:rPr>
          <w:position w:val="-4"/>
          <w:szCs w:val="21"/>
        </w:rPr>
        <w:object w:dxaOrig="240" w:dyaOrig="220">
          <v:shape id="_x0000_i1031" type="#_x0000_t75" style="width:12.15pt;height:11.3pt" o:ole="">
            <v:imagedata r:id="rId19" o:title=""/>
          </v:shape>
          <o:OLEObject Type="Embed" ProgID="Equation.DSMT4" ShapeID="_x0000_i1031" DrawAspect="Content" ObjectID="_1608584052" r:id="rId20"/>
        </w:object>
      </w:r>
      <w:r w:rsidRPr="00E43927">
        <w:rPr>
          <w:szCs w:val="21"/>
        </w:rPr>
        <w:t>——</w:t>
      </w:r>
      <w:r w:rsidRPr="00E43927">
        <w:rPr>
          <w:rFonts w:hint="eastAsia"/>
          <w:szCs w:val="21"/>
        </w:rPr>
        <w:t>被校长波辐射表灵敏度</w:t>
      </w:r>
      <w:r w:rsidRPr="009344D3">
        <w:rPr>
          <w:rFonts w:ascii="宋体" w:hAnsi="宋体" w:hint="eastAsia"/>
          <w:szCs w:val="21"/>
        </w:rPr>
        <w:t>，单位为微伏平方米每瓦（</w:t>
      </w:r>
      <w:r w:rsidRPr="009344D3">
        <w:rPr>
          <w:rFonts w:ascii="宋体" w:hAnsi="宋体"/>
          <w:szCs w:val="21"/>
        </w:rPr>
        <w:t>μV·m</w:t>
      </w:r>
      <w:r w:rsidRPr="009344D3">
        <w:rPr>
          <w:rFonts w:ascii="宋体" w:hAnsi="宋体"/>
          <w:szCs w:val="21"/>
          <w:vertAlign w:val="superscript"/>
        </w:rPr>
        <w:t>2</w:t>
      </w:r>
      <w:r w:rsidRPr="009344D3">
        <w:rPr>
          <w:rFonts w:ascii="宋体" w:hAnsi="宋体"/>
          <w:szCs w:val="21"/>
        </w:rPr>
        <w:t>·W</w:t>
      </w:r>
      <w:r w:rsidRPr="009344D3">
        <w:rPr>
          <w:rFonts w:ascii="宋体" w:hAnsi="宋体"/>
          <w:szCs w:val="21"/>
          <w:vertAlign w:val="superscript"/>
        </w:rPr>
        <w:t>-1</w:t>
      </w:r>
      <w:r w:rsidRPr="009344D3">
        <w:rPr>
          <w:rFonts w:ascii="宋体" w:hAnsi="宋体" w:hint="eastAsia"/>
          <w:szCs w:val="21"/>
        </w:rPr>
        <w:t>）</w:t>
      </w:r>
      <w:r w:rsidRPr="00E43927">
        <w:rPr>
          <w:rFonts w:hint="eastAsia"/>
          <w:szCs w:val="21"/>
        </w:rPr>
        <w:t>；</w:t>
      </w:r>
    </w:p>
    <w:p w:rsidR="00C1580E" w:rsidRPr="00E43927" w:rsidRDefault="00C1580E" w:rsidP="00C1580E">
      <w:pPr>
        <w:ind w:left="425"/>
        <w:rPr>
          <w:szCs w:val="21"/>
        </w:rPr>
      </w:pPr>
      <w:r w:rsidRPr="00E43927">
        <w:rPr>
          <w:position w:val="-10"/>
          <w:szCs w:val="21"/>
        </w:rPr>
        <w:object w:dxaOrig="260" w:dyaOrig="300">
          <v:shape id="_x0000_i1032" type="#_x0000_t75" style="width:13.45pt;height:15.6pt" o:ole="">
            <v:imagedata r:id="rId21" o:title=""/>
          </v:shape>
          <o:OLEObject Type="Embed" ProgID="Equation.DSMT4" ShapeID="_x0000_i1032" DrawAspect="Content" ObjectID="_1608584053" r:id="rId22"/>
        </w:object>
      </w:r>
      <w:r w:rsidRPr="00E43927">
        <w:rPr>
          <w:szCs w:val="21"/>
        </w:rPr>
        <w:t>——</w:t>
      </w:r>
      <w:r w:rsidRPr="00E43927">
        <w:rPr>
          <w:rFonts w:hint="eastAsia"/>
          <w:szCs w:val="21"/>
        </w:rPr>
        <w:t>被校长波辐射表输出电压值，单位</w:t>
      </w:r>
      <w:r w:rsidRPr="00E43927">
        <w:rPr>
          <w:szCs w:val="21"/>
        </w:rPr>
        <w:t>为微伏（</w:t>
      </w:r>
      <w:proofErr w:type="spellStart"/>
      <w:r w:rsidRPr="00E43927">
        <w:rPr>
          <w:szCs w:val="21"/>
        </w:rPr>
        <w:t>μV</w:t>
      </w:r>
      <w:proofErr w:type="spellEnd"/>
      <w:r w:rsidRPr="00E43927">
        <w:rPr>
          <w:szCs w:val="21"/>
        </w:rPr>
        <w:t>）</w:t>
      </w:r>
      <w:r w:rsidRPr="00E43927">
        <w:rPr>
          <w:rFonts w:hint="eastAsia"/>
          <w:szCs w:val="21"/>
        </w:rPr>
        <w:t>；</w:t>
      </w:r>
    </w:p>
    <w:p w:rsidR="00C1580E" w:rsidRPr="00E43927" w:rsidRDefault="00C1580E" w:rsidP="00C1580E">
      <w:pPr>
        <w:ind w:left="425"/>
        <w:rPr>
          <w:szCs w:val="21"/>
        </w:rPr>
      </w:pPr>
      <w:r w:rsidRPr="00E43927">
        <w:rPr>
          <w:position w:val="-10"/>
          <w:szCs w:val="21"/>
        </w:rPr>
        <w:object w:dxaOrig="260" w:dyaOrig="300">
          <v:shape id="_x0000_i1033" type="#_x0000_t75" style="width:13.45pt;height:15.6pt" o:ole="">
            <v:imagedata r:id="rId23" o:title=""/>
          </v:shape>
          <o:OLEObject Type="Embed" ProgID="Equation.DSMT4" ShapeID="_x0000_i1033" DrawAspect="Content" ObjectID="_1608584054" r:id="rId24"/>
        </w:object>
      </w:r>
      <w:r w:rsidRPr="00E43927">
        <w:rPr>
          <w:szCs w:val="21"/>
        </w:rPr>
        <w:t>——</w:t>
      </w:r>
      <w:r w:rsidRPr="00E43927">
        <w:rPr>
          <w:szCs w:val="21"/>
        </w:rPr>
        <w:t>长波辐射</w:t>
      </w:r>
      <w:r w:rsidRPr="00E43927">
        <w:rPr>
          <w:rFonts w:hint="eastAsia"/>
          <w:szCs w:val="21"/>
        </w:rPr>
        <w:t>标准</w:t>
      </w:r>
      <w:r w:rsidRPr="00E43927">
        <w:rPr>
          <w:szCs w:val="21"/>
        </w:rPr>
        <w:t>值</w:t>
      </w:r>
      <w:r w:rsidRPr="00E43927">
        <w:rPr>
          <w:rFonts w:hint="eastAsia"/>
          <w:szCs w:val="21"/>
        </w:rPr>
        <w:t>，</w:t>
      </w:r>
      <w:r w:rsidRPr="009344D3">
        <w:rPr>
          <w:rFonts w:ascii="宋体" w:hAnsi="宋体" w:hint="eastAsia"/>
          <w:szCs w:val="21"/>
        </w:rPr>
        <w:t>单位</w:t>
      </w:r>
      <w:proofErr w:type="gramStart"/>
      <w:r w:rsidRPr="009344D3">
        <w:rPr>
          <w:rFonts w:ascii="宋体" w:hAnsi="宋体" w:hint="eastAsia"/>
          <w:szCs w:val="21"/>
        </w:rPr>
        <w:t>为</w:t>
      </w:r>
      <w:r w:rsidRPr="009344D3">
        <w:rPr>
          <w:rFonts w:ascii="宋体" w:hAnsi="宋体" w:hint="eastAsia"/>
          <w:color w:val="000000"/>
          <w:szCs w:val="21"/>
        </w:rPr>
        <w:t>瓦每平方米</w:t>
      </w:r>
      <w:proofErr w:type="gramEnd"/>
      <w:r w:rsidRPr="009344D3">
        <w:rPr>
          <w:rFonts w:ascii="宋体" w:hAnsi="宋体" w:hint="eastAsia"/>
          <w:color w:val="000000"/>
          <w:szCs w:val="21"/>
        </w:rPr>
        <w:t>（</w:t>
      </w:r>
      <w:r w:rsidRPr="009344D3">
        <w:rPr>
          <w:rFonts w:ascii="宋体" w:hAnsi="宋体"/>
          <w:color w:val="000000"/>
          <w:szCs w:val="21"/>
        </w:rPr>
        <w:t>W</w:t>
      </w:r>
      <w:r w:rsidRPr="009344D3">
        <w:rPr>
          <w:rFonts w:ascii="宋体" w:hAnsi="宋体" w:hint="eastAsia"/>
          <w:color w:val="000000"/>
          <w:szCs w:val="21"/>
        </w:rPr>
        <w:t>·</w:t>
      </w:r>
      <w:r w:rsidRPr="009344D3">
        <w:rPr>
          <w:rFonts w:ascii="宋体" w:hAnsi="宋体"/>
          <w:color w:val="000000"/>
          <w:szCs w:val="21"/>
        </w:rPr>
        <w:t>m</w:t>
      </w:r>
      <w:r w:rsidRPr="009344D3">
        <w:rPr>
          <w:rFonts w:ascii="宋体" w:hAnsi="宋体"/>
          <w:color w:val="000000"/>
          <w:szCs w:val="21"/>
          <w:vertAlign w:val="superscript"/>
        </w:rPr>
        <w:t>-2</w:t>
      </w:r>
      <w:r w:rsidRPr="009344D3">
        <w:rPr>
          <w:rFonts w:ascii="宋体" w:hAnsi="宋体" w:hint="eastAsia"/>
          <w:color w:val="000000"/>
          <w:szCs w:val="21"/>
        </w:rPr>
        <w:t>）</w:t>
      </w:r>
      <w:r w:rsidRPr="00E43927">
        <w:rPr>
          <w:rFonts w:hint="eastAsia"/>
          <w:szCs w:val="21"/>
        </w:rPr>
        <w:t>；</w:t>
      </w:r>
    </w:p>
    <w:p w:rsidR="00C1580E" w:rsidRPr="009344D3" w:rsidRDefault="00C1580E" w:rsidP="00C1580E">
      <w:pPr>
        <w:ind w:left="425"/>
        <w:rPr>
          <w:rFonts w:ascii="宋体" w:hAnsi="宋体"/>
          <w:szCs w:val="21"/>
        </w:rPr>
      </w:pPr>
      <w:r w:rsidRPr="00E43927">
        <w:rPr>
          <w:position w:val="-6"/>
          <w:szCs w:val="21"/>
        </w:rPr>
        <w:object w:dxaOrig="220" w:dyaOrig="200">
          <v:shape id="_x0000_i1034" type="#_x0000_t75" style="width:11.3pt;height:10pt" o:ole="">
            <v:imagedata r:id="rId25" o:title=""/>
          </v:shape>
          <o:OLEObject Type="Embed" ProgID="Equation.DSMT4" ShapeID="_x0000_i1034" DrawAspect="Content" ObjectID="_1608584055" r:id="rId26"/>
        </w:object>
      </w:r>
      <w:r w:rsidRPr="00E43927">
        <w:rPr>
          <w:szCs w:val="21"/>
        </w:rPr>
        <w:t>——</w:t>
      </w:r>
      <w:proofErr w:type="gramStart"/>
      <w:r w:rsidRPr="009344D3">
        <w:rPr>
          <w:rFonts w:ascii="宋体" w:hAnsi="宋体"/>
          <w:szCs w:val="21"/>
        </w:rPr>
        <w:t>斯忒藩</w:t>
      </w:r>
      <w:proofErr w:type="gramEnd"/>
      <w:r w:rsidRPr="009344D3">
        <w:rPr>
          <w:rFonts w:ascii="宋体" w:hAnsi="宋体"/>
          <w:szCs w:val="21"/>
        </w:rPr>
        <w:t>-玻尔兹曼常数</w:t>
      </w:r>
      <w:r w:rsidRPr="009344D3">
        <w:rPr>
          <w:rFonts w:ascii="宋体" w:hAnsi="宋体" w:hint="eastAsia"/>
          <w:szCs w:val="21"/>
        </w:rPr>
        <w:t>，</w:t>
      </w:r>
      <w:r w:rsidRPr="009344D3">
        <w:rPr>
          <w:i/>
          <w:szCs w:val="21"/>
        </w:rPr>
        <w:t>σ</w:t>
      </w:r>
      <w:r w:rsidRPr="009344D3">
        <w:rPr>
          <w:rFonts w:ascii="宋体" w:hAnsi="宋体" w:hint="eastAsia"/>
          <w:szCs w:val="21"/>
        </w:rPr>
        <w:t>=5.6704×10</w:t>
      </w:r>
      <w:r w:rsidRPr="009344D3">
        <w:rPr>
          <w:rFonts w:ascii="宋体" w:hAnsi="宋体"/>
          <w:szCs w:val="21"/>
          <w:vertAlign w:val="superscript"/>
        </w:rPr>
        <w:t>-8</w:t>
      </w:r>
      <w:r w:rsidRPr="009344D3">
        <w:rPr>
          <w:rFonts w:ascii="宋体" w:hAnsi="宋体"/>
          <w:szCs w:val="21"/>
        </w:rPr>
        <w:t xml:space="preserve"> W</w:t>
      </w:r>
      <w:r w:rsidRPr="009344D3">
        <w:rPr>
          <w:rFonts w:ascii="宋体" w:hAnsi="宋体"/>
          <w:kern w:val="0"/>
          <w:szCs w:val="21"/>
        </w:rPr>
        <w:t>·</w:t>
      </w:r>
      <w:r w:rsidRPr="009344D3">
        <w:rPr>
          <w:rFonts w:ascii="宋体" w:hAnsi="宋体"/>
          <w:szCs w:val="21"/>
        </w:rPr>
        <w:t>m</w:t>
      </w:r>
      <w:r w:rsidRPr="009344D3">
        <w:rPr>
          <w:rFonts w:ascii="宋体" w:hAnsi="宋体"/>
          <w:szCs w:val="21"/>
          <w:vertAlign w:val="superscript"/>
        </w:rPr>
        <w:t>-2</w:t>
      </w:r>
      <w:r w:rsidRPr="009344D3">
        <w:rPr>
          <w:rFonts w:ascii="宋体" w:hAnsi="宋体"/>
          <w:kern w:val="0"/>
          <w:szCs w:val="21"/>
        </w:rPr>
        <w:t>·</w:t>
      </w:r>
      <w:r w:rsidRPr="009344D3">
        <w:rPr>
          <w:rFonts w:ascii="宋体" w:hAnsi="宋体"/>
          <w:szCs w:val="21"/>
        </w:rPr>
        <w:t>K</w:t>
      </w:r>
      <w:r w:rsidRPr="009344D3">
        <w:rPr>
          <w:rFonts w:ascii="宋体" w:hAnsi="宋体"/>
          <w:szCs w:val="21"/>
          <w:vertAlign w:val="superscript"/>
        </w:rPr>
        <w:t>-4</w:t>
      </w:r>
      <w:r w:rsidRPr="009344D3">
        <w:rPr>
          <w:rFonts w:ascii="宋体" w:hAnsi="宋体" w:hint="eastAsia"/>
          <w:szCs w:val="21"/>
        </w:rPr>
        <w:t>；</w:t>
      </w:r>
    </w:p>
    <w:p w:rsidR="00C1580E" w:rsidRDefault="00C1580E" w:rsidP="00C1580E">
      <w:pPr>
        <w:pStyle w:val="aff2"/>
        <w:spacing w:line="360" w:lineRule="auto"/>
        <w:ind w:left="0" w:right="0"/>
        <w:rPr>
          <w:rFonts w:ascii="宋体" w:hAnsi="宋体"/>
          <w:sz w:val="21"/>
          <w:szCs w:val="21"/>
        </w:rPr>
      </w:pPr>
      <w:r w:rsidRPr="00E43927">
        <w:rPr>
          <w:position w:val="-10"/>
          <w:sz w:val="21"/>
          <w:szCs w:val="21"/>
        </w:rPr>
        <w:object w:dxaOrig="240" w:dyaOrig="300">
          <v:shape id="_x0000_i1035" type="#_x0000_t75" style="width:12.15pt;height:15.6pt" o:ole="">
            <v:imagedata r:id="rId7" o:title=""/>
          </v:shape>
          <o:OLEObject Type="Embed" ProgID="Equation.DSMT4" ShapeID="_x0000_i1035" DrawAspect="Content" ObjectID="_1608584056" r:id="rId27"/>
        </w:object>
      </w:r>
      <w:r w:rsidRPr="00E43927">
        <w:rPr>
          <w:sz w:val="21"/>
          <w:szCs w:val="21"/>
        </w:rPr>
        <w:t>——</w:t>
      </w:r>
      <w:r w:rsidRPr="00E43927">
        <w:rPr>
          <w:rFonts w:hint="eastAsia"/>
          <w:sz w:val="21"/>
          <w:szCs w:val="21"/>
        </w:rPr>
        <w:t>被校</w:t>
      </w:r>
      <w:r w:rsidRPr="009344D3">
        <w:rPr>
          <w:rFonts w:ascii="宋体" w:hAnsi="宋体" w:hint="eastAsia"/>
          <w:sz w:val="21"/>
          <w:szCs w:val="21"/>
        </w:rPr>
        <w:t>长波</w:t>
      </w:r>
      <w:r w:rsidRPr="009344D3">
        <w:rPr>
          <w:rFonts w:ascii="宋体" w:hAnsi="宋体"/>
          <w:sz w:val="21"/>
          <w:szCs w:val="21"/>
        </w:rPr>
        <w:t>辐射表</w:t>
      </w:r>
      <w:r w:rsidRPr="009344D3">
        <w:rPr>
          <w:rFonts w:ascii="宋体" w:hAnsi="宋体" w:hint="eastAsia"/>
          <w:sz w:val="21"/>
          <w:szCs w:val="21"/>
        </w:rPr>
        <w:t>体</w:t>
      </w:r>
      <w:r w:rsidRPr="009344D3">
        <w:rPr>
          <w:rFonts w:ascii="宋体" w:hAnsi="宋体"/>
          <w:sz w:val="21"/>
          <w:szCs w:val="21"/>
        </w:rPr>
        <w:t>温度</w:t>
      </w:r>
      <w:r w:rsidRPr="009344D3">
        <w:rPr>
          <w:rFonts w:ascii="宋体" w:hAnsi="宋体" w:hint="eastAsia"/>
          <w:sz w:val="21"/>
          <w:szCs w:val="21"/>
        </w:rPr>
        <w:t>，单位为开尔文</w:t>
      </w:r>
      <w:r w:rsidRPr="009344D3">
        <w:rPr>
          <w:rFonts w:ascii="宋体" w:hAnsi="宋体"/>
          <w:sz w:val="21"/>
          <w:szCs w:val="21"/>
        </w:rPr>
        <w:t>（</w:t>
      </w:r>
      <w:r w:rsidRPr="009344D3">
        <w:rPr>
          <w:rFonts w:ascii="宋体" w:hAnsi="宋体" w:hint="eastAsia"/>
          <w:sz w:val="21"/>
          <w:szCs w:val="21"/>
        </w:rPr>
        <w:t>K</w:t>
      </w:r>
      <w:r w:rsidRPr="009344D3">
        <w:rPr>
          <w:rFonts w:ascii="宋体" w:hAnsi="宋体"/>
          <w:sz w:val="21"/>
          <w:szCs w:val="21"/>
        </w:rPr>
        <w:t>）</w:t>
      </w:r>
      <w:r w:rsidRPr="009344D3">
        <w:rPr>
          <w:rFonts w:ascii="宋体" w:hAnsi="宋体" w:hint="eastAsia"/>
          <w:sz w:val="21"/>
          <w:szCs w:val="21"/>
        </w:rPr>
        <w:t>。</w:t>
      </w:r>
    </w:p>
    <w:p w:rsidR="00C1580E" w:rsidRDefault="00C1580E" w:rsidP="00C1580E">
      <w:pPr>
        <w:pStyle w:val="aff2"/>
        <w:spacing w:line="360" w:lineRule="auto"/>
        <w:ind w:left="0" w:right="0"/>
        <w:jc w:val="center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表 </w:t>
      </w:r>
      <w:r w:rsidR="003E0BBC">
        <w:rPr>
          <w:rFonts w:ascii="宋体" w:hAnsi="宋体"/>
          <w:sz w:val="21"/>
          <w:szCs w:val="21"/>
        </w:rPr>
        <w:t>2</w:t>
      </w:r>
      <w:r>
        <w:rPr>
          <w:rFonts w:hint="eastAsia"/>
          <w:kern w:val="0"/>
          <w:sz w:val="21"/>
          <w:szCs w:val="21"/>
        </w:rPr>
        <w:t>模拟式</w:t>
      </w:r>
      <w:r>
        <w:rPr>
          <w:kern w:val="0"/>
          <w:sz w:val="21"/>
          <w:szCs w:val="21"/>
        </w:rPr>
        <w:t>长波辐射表</w:t>
      </w:r>
      <w:r>
        <w:rPr>
          <w:rFonts w:hint="eastAsia"/>
          <w:kern w:val="0"/>
          <w:sz w:val="21"/>
          <w:szCs w:val="21"/>
        </w:rPr>
        <w:t>校准数据</w:t>
      </w: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785"/>
        <w:gridCol w:w="1058"/>
        <w:gridCol w:w="1134"/>
        <w:gridCol w:w="992"/>
        <w:gridCol w:w="851"/>
        <w:gridCol w:w="850"/>
        <w:gridCol w:w="1134"/>
        <w:gridCol w:w="851"/>
        <w:gridCol w:w="850"/>
        <w:gridCol w:w="851"/>
        <w:gridCol w:w="709"/>
      </w:tblGrid>
      <w:tr w:rsidR="00C1580E" w:rsidRPr="00B50866" w:rsidTr="001F326F">
        <w:trPr>
          <w:trHeight w:val="28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仪器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标准器（</w:t>
            </w:r>
            <w:r w:rsidRPr="00795B9E">
              <w:rPr>
                <w:color w:val="000000"/>
                <w:kern w:val="0"/>
                <w:sz w:val="16"/>
                <w:szCs w:val="16"/>
              </w:rPr>
              <w:t>TYPE.CGR4 SN.030665)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被校仪器（</w:t>
            </w:r>
            <w:r w:rsidRPr="00795B9E">
              <w:rPr>
                <w:color w:val="000000"/>
                <w:kern w:val="0"/>
                <w:sz w:val="16"/>
                <w:szCs w:val="16"/>
              </w:rPr>
              <w:t>TYPE.CGR4 SN.100279)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时间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电压（</w:t>
            </w:r>
            <w:r w:rsidRPr="00795B9E">
              <w:rPr>
                <w:color w:val="000000"/>
                <w:kern w:val="0"/>
                <w:sz w:val="16"/>
                <w:szCs w:val="16"/>
              </w:rPr>
              <w:t>V</w:t>
            </w:r>
            <w:r w:rsidRPr="00795B9E">
              <w:rPr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标准长波辐射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(W/m</w:t>
            </w:r>
            <w:r w:rsidRPr="00795B9E"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 w:rsidRPr="00795B9E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标准净长波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(W/m</w:t>
            </w:r>
            <w:r w:rsidRPr="00795B9E"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 w:rsidRPr="00795B9E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电阻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(Ω)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温度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(K)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电压（</w:t>
            </w:r>
            <w:r w:rsidRPr="00795B9E">
              <w:rPr>
                <w:color w:val="000000"/>
                <w:kern w:val="0"/>
                <w:sz w:val="16"/>
                <w:szCs w:val="16"/>
              </w:rPr>
              <w:t>V</w:t>
            </w:r>
            <w:r w:rsidRPr="00795B9E">
              <w:rPr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净长波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(W/m</w:t>
            </w:r>
            <w:r w:rsidRPr="00795B9E">
              <w:rPr>
                <w:color w:val="000000"/>
                <w:kern w:val="0"/>
                <w:sz w:val="16"/>
                <w:szCs w:val="16"/>
                <w:vertAlign w:val="superscript"/>
              </w:rPr>
              <w:t>2</w:t>
            </w:r>
            <w:r w:rsidRPr="00795B9E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电阻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(Ω)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温度</w:t>
            </w:r>
            <w:r w:rsidRPr="00795B9E">
              <w:rPr>
                <w:color w:val="000000"/>
                <w:kern w:val="0"/>
                <w:sz w:val="16"/>
                <w:szCs w:val="16"/>
              </w:rPr>
              <w:t>(K)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rFonts w:hint="eastAsia"/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灵敏度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22:01:00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247.33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20561.27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20734.45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20555.71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20734.56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20514.00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20701.03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247.36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-106.87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20497.79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20685.09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20495.19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20685.94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20473.25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20672.36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-107.34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20460.40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20671.75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247.07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-107.43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20448.14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-0.00116923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20666.80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22:09:00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20439.39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-0.00117066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20661.71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20428.63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-0.00116888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20659.36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-107.52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20421.92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-0.00116834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20661.29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20424.27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20674.61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-107.21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20456.26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20710.52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246.97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-107.43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20466.06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20714.71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246.93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-107.62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20440.79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-0.00117255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20685.96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-107.69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20413.71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-0.00117029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20659.16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-107.75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20391.24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20642.77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246.89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-107.92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20394.18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20656.44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10.969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22:19:00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-107.88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20390.07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-0.00117112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-106.60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20652.34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20394.79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-0.00116846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20660.43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20425.63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20689.34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20468.06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20727.72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20515.91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20771.11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247.04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20543.46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20787.79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20563.53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20799.82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246.82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20585.41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20811.78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246.72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20586.79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20809.40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-107.13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20576.91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20802.74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22:29:00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246.77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20587.97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20823.95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20609.98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20848.88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-106.77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20633.62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20869.24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-106.97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20639.68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20871.98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-107.01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20635.89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20874.31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246.58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-106.77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20657.52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20898.31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246.58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20690.57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20929.79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-106.62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20705.24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20944.68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20718.24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20946.79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20741.98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20964.88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22:39:00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20771.69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20989.91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246.36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20788.26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-0.00115775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20996.34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20810.96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21011.64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20801.37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20981.39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20809.52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20977.47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22:44:00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20826.51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20984.35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20831.43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20983.08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246.03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20855.64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21003.88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20858.49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20999.19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20865.31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21005.12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22:49:00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245.66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-106.59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20860.38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21008.69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245.77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20865.79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-0.00116229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21020.23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245.74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20886.96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-0.00115961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21050.87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245.72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20910.99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-0.00115749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21085.78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245.76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20925.49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21105.60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22:54:01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-106.12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20949.38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-0.00115741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21129.89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245.57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-106.01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20984.23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21161.69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-106.03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21003.94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21178.92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-105.97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21032.07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21206.20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245.54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21053.51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-104.94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21222.39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22:59:00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245.46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21072.77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21249.43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245.31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21076.85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-104.99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21257.54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245.33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-105.83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21061.60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-105.02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21247.28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21071.37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-104.77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21263.14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245.51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21085.57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21281.65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21103.41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21305.65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23:05:01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21132.73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21334.79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23:06:01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245.53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-105.17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21147.74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21346.11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21159.58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21357.07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-105.14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21175.62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-0.00114517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21372.74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23:09:00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21194.17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21393.32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21192.23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21393.31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21190.71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-0.00114648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21390.51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-105.09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21212.82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21412.01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21212.04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21413.07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244.87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-105.70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21171.07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-104.86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21364.58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23:15:01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21163.64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-0.00114969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21364.98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21171.14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-0.00114784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21386.84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23:17:01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21185.36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21409.42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23:18:01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244.83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21199.18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21432.57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23:19:01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21201.22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21444.43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-105.11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21233.37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21483.54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-104.91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21264.25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21514.99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-104.73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21292.16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21530.76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21335.45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21574.12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21377.37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21621.35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21424.33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21662.58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21461.11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21688.58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23:27:00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245.07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21487.40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21705.30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245.11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21512.24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23:29:00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244.94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21528.93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21726.48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21541.30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21740.49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244.94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21564.96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21770.13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244.94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21598.50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21800.47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244.68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21627.30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21832.71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244.75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21644.57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21854.00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23:35:01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21665.14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21868.82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244.61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21681.73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21871.23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23:37:01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244.63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21704.99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21890.61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23:38:01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21701.84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-102.29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21877.48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23:39:00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21711.44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21880.45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23:40:01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244.55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21720.12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21888.36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21719.72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21883.65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21875.47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244.53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21726.43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244.56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21735.36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21903.56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21745.23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21911.95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21720.04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21875.48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21661.10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21807.41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244.19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21627.20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21763.53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23:49:00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244.39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21627.00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21766.15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244.43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21622.54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21770.31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21610.62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21751.71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244.07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21610.17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21746.40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21578.62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21699.03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21592.72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21715.44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21608.47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21727.95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21623.55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21741.54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21602.11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21709.09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21602.61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21708.15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23:59:00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21612.90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21715.81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21641.29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21742.12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21661.99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21770.97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21696.07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21811.27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10.966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21726.91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21843.84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244.09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21751.96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21869.70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21767.29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21883.50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21721.91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21822.55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11.024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21659.88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243.93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21628.46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0:09:00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21626.34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21709.65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0:10:00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243.97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21639.07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21726.69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21668.60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21760.08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243.92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21708.09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21805.21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243.83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21749.73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21848.83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243.62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21742.64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21852.29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21745.65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21867.21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21735.49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21870.07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21732.83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21882.29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21740.44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21894.07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0:19:00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243.68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21761.75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21919.26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243.63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21798.58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21958.26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243.41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21794.03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21960.66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243.48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21795.92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21976.04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243.49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21810.96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21992.89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21798.79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21981.09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21809.43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21999.02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21854.83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22045.62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21888.53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22077.56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21928.99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22119.40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0:29:00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21965.66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22160.50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21960.90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22168.77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21974.76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22194.41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21995.30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22213.10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22027.86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-102.07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22249.04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243.08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22066.05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22282.98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242.87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22090.60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-102.02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22315.21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242.70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22086.28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242.91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22077.24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-101.98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22315.01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242.93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22099.42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22335.13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0:39:00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242.87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22140.41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-101.75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22371.28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242.56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22154.36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-101.97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22389.38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242.68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22152.08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22157.27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22397.34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242.56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22167.08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22411.33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242.57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22172.53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-101.79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22424.76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242.56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22172.58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22422.44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22176.23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-101.89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22423.80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242.43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22156.39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22403.17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22137.87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22381.11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0:49:00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22118.23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22374.69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242.41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22124.43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-0.00112408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22373.32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22149.66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-102.19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22397.47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22152.21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11.024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0:53:00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22137.38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-0.00112651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22383.68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22153.67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22403.37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22143.79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-0.00112773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-102.41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22394.50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22134.54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22103.73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22351.67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242.08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22094.64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22340.46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0:59:00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241.95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22107.99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22356.53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22119.70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22372.25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22107.36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22356.28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11.024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241.84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22105.12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22343.75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22129.74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22369.92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22143.88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-0.00113269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22381.74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22144.45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-103.05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22381.03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241.66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22143.76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22381.66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22133.43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22368.43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11.025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241.57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22124.59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22356.69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1:09:00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241.56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22129.99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-103.11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22360.16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22350.64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22106.39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22327.25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22088.02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22309.96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22082.77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22313.73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22083.96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22321.90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22095.67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22331.35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241.35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22112.07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22345.14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241.37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22112.54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22341.08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22127.66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22357.30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1:19:00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22138.37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22372.73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241.31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22139.65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22377.43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22150.12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22391.45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22159.09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22398.94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22155.83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22380.82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241.03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22160.56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22386.73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22137.74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22356.65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10.996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22139.20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22360.43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22171.26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22387.71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240.95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22199.29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22410.27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1:29:00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240.89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22212.97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-104.18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22231.26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22432.67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22228.93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22427.55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22215.71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22413.94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240.67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22203.86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22405.82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240.61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-104.76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22183.85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-103.94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240.78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22184.36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22387.22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lastRenderedPageBreak/>
              <w:t>1:36:00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22208.43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22413.93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240.70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22219.50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22425.78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240.62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22233.42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22442.66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1:39:00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-104.73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22235.41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22450.98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240.61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22244.92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22465.39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22275.51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22499.91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1:42:01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240.52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22304.82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22532.37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-104.29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22324.13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22547.48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22313.77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22536.22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11.002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240.41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22302.91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22534.18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22314.81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22546.19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22305.04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22303.48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22520.93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1:49:00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240.21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-104.53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22311.53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22522.93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240.26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-104.46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22314.27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22536.73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10.975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1:51:00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22337.41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22572.76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1:52:00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22367.49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-103.32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22607.54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10.983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1:53:00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-104.00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22412.34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-102.94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22664.18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10.987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1:54:00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240.34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-103.74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22445.43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-102.71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22692.42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1:55:00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240.07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22471.38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22712.80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1:56:00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239.96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-103.82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22506.24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-0.00113139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-102.85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22740.80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1:57:00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240.01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22545.43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22770.09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11.001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1:58:00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239.85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-103.54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22587.31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-102.65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22808.02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11.004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1:59:00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239.78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22630.71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-102.51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22850.01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10.978</w:t>
            </w:r>
          </w:p>
        </w:tc>
      </w:tr>
      <w:tr w:rsidR="00C1580E" w:rsidRPr="00B50866" w:rsidTr="001F326F">
        <w:trPr>
          <w:trHeight w:val="288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2:00:00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-0.00109907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239.77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-103.24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22665.99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-0.00112501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 xml:space="preserve">-102.36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22884.30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278.70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10.991</w:t>
            </w:r>
          </w:p>
        </w:tc>
      </w:tr>
      <w:tr w:rsidR="00C1580E" w:rsidRPr="00B50866" w:rsidTr="001F326F">
        <w:trPr>
          <w:trHeight w:val="288"/>
        </w:trPr>
        <w:tc>
          <w:tcPr>
            <w:tcW w:w="567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kern w:val="0"/>
                <w:sz w:val="16"/>
                <w:szCs w:val="16"/>
              </w:rPr>
            </w:pPr>
            <w:r w:rsidRPr="00795B9E">
              <w:rPr>
                <w:kern w:val="0"/>
                <w:sz w:val="16"/>
                <w:szCs w:val="16"/>
              </w:rPr>
              <w:t>均值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-0.001141591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均值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10.99</w:t>
            </w:r>
          </w:p>
        </w:tc>
      </w:tr>
      <w:tr w:rsidR="00C1580E" w:rsidRPr="00B50866" w:rsidTr="001F326F">
        <w:trPr>
          <w:trHeight w:val="288"/>
        </w:trPr>
        <w:tc>
          <w:tcPr>
            <w:tcW w:w="567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kern w:val="0"/>
                <w:sz w:val="16"/>
                <w:szCs w:val="16"/>
              </w:rPr>
            </w:pPr>
            <w:r w:rsidRPr="00795B9E">
              <w:rPr>
                <w:kern w:val="0"/>
                <w:sz w:val="16"/>
                <w:szCs w:val="16"/>
              </w:rPr>
              <w:t>标准偏差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1.4271E-05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标准偏差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0.0112</w:t>
            </w:r>
          </w:p>
        </w:tc>
      </w:tr>
      <w:tr w:rsidR="00C1580E" w:rsidRPr="00B50866" w:rsidTr="001F326F">
        <w:trPr>
          <w:trHeight w:val="288"/>
        </w:trPr>
        <w:tc>
          <w:tcPr>
            <w:tcW w:w="5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kern w:val="0"/>
                <w:sz w:val="16"/>
                <w:szCs w:val="16"/>
              </w:rPr>
            </w:pPr>
            <w:r w:rsidRPr="00795B9E">
              <w:rPr>
                <w:kern w:val="0"/>
                <w:sz w:val="16"/>
                <w:szCs w:val="16"/>
              </w:rPr>
              <w:t>相对标准偏差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-1.3%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92D05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相对标准偏差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right"/>
              <w:rPr>
                <w:color w:val="000000"/>
                <w:kern w:val="0"/>
                <w:sz w:val="16"/>
                <w:szCs w:val="16"/>
              </w:rPr>
            </w:pPr>
            <w:r w:rsidRPr="00795B9E">
              <w:rPr>
                <w:color w:val="000000"/>
                <w:kern w:val="0"/>
                <w:sz w:val="16"/>
                <w:szCs w:val="16"/>
              </w:rPr>
              <w:t>0.1%</w:t>
            </w:r>
          </w:p>
        </w:tc>
      </w:tr>
    </w:tbl>
    <w:p w:rsidR="00C1580E" w:rsidRDefault="00415E9A" w:rsidP="00C1580E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2</w:t>
      </w:r>
      <w:r>
        <w:rPr>
          <w:rFonts w:hint="eastAsia"/>
          <w:kern w:val="0"/>
          <w:sz w:val="21"/>
          <w:szCs w:val="21"/>
        </w:rPr>
        <w:t>、</w:t>
      </w:r>
      <w:r w:rsidR="00C1580E">
        <w:rPr>
          <w:rFonts w:hint="eastAsia"/>
          <w:kern w:val="0"/>
          <w:sz w:val="21"/>
          <w:szCs w:val="21"/>
        </w:rPr>
        <w:t>校准数字式</w:t>
      </w:r>
      <w:r w:rsidR="00C1580E">
        <w:rPr>
          <w:kern w:val="0"/>
          <w:sz w:val="21"/>
          <w:szCs w:val="21"/>
        </w:rPr>
        <w:t>长波辐射表</w:t>
      </w:r>
    </w:p>
    <w:p w:rsidR="001517A9" w:rsidRDefault="001517A9" w:rsidP="001517A9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2</w:t>
      </w:r>
      <w:r>
        <w:rPr>
          <w:rFonts w:hint="eastAsia"/>
          <w:kern w:val="0"/>
          <w:sz w:val="21"/>
          <w:szCs w:val="21"/>
        </w:rPr>
        <w:t xml:space="preserve">.1 </w:t>
      </w:r>
      <w:r>
        <w:rPr>
          <w:rFonts w:hint="eastAsia"/>
          <w:kern w:val="0"/>
          <w:sz w:val="21"/>
          <w:szCs w:val="21"/>
        </w:rPr>
        <w:t>标准器</w:t>
      </w:r>
      <w:r>
        <w:rPr>
          <w:kern w:val="0"/>
          <w:sz w:val="21"/>
          <w:szCs w:val="21"/>
        </w:rPr>
        <w:t>及其配套设备</w:t>
      </w:r>
    </w:p>
    <w:p w:rsidR="001517A9" w:rsidRPr="00C23820" w:rsidRDefault="001517A9" w:rsidP="001517A9">
      <w:pPr>
        <w:ind w:firstLineChars="200" w:firstLine="420"/>
        <w:rPr>
          <w:rFonts w:ascii="宋体"/>
          <w:kern w:val="0"/>
          <w:szCs w:val="21"/>
        </w:rPr>
      </w:pPr>
      <w:r w:rsidRPr="00C23820">
        <w:rPr>
          <w:rFonts w:ascii="宋体" w:hint="eastAsia"/>
          <w:kern w:val="0"/>
          <w:szCs w:val="21"/>
        </w:rPr>
        <w:t>标准器及配套设施见表</w:t>
      </w:r>
      <w:r w:rsidR="003E0BBC">
        <w:rPr>
          <w:rFonts w:ascii="宋体"/>
          <w:kern w:val="0"/>
          <w:szCs w:val="21"/>
        </w:rPr>
        <w:t>3</w:t>
      </w:r>
      <w:r w:rsidRPr="00C23820">
        <w:rPr>
          <w:rFonts w:ascii="宋体" w:hint="eastAsia"/>
          <w:kern w:val="0"/>
          <w:szCs w:val="21"/>
        </w:rPr>
        <w:t>。</w:t>
      </w:r>
    </w:p>
    <w:p w:rsidR="001517A9" w:rsidRPr="00AA11EE" w:rsidRDefault="001517A9" w:rsidP="001517A9">
      <w:pPr>
        <w:ind w:firstLineChars="200" w:firstLine="420"/>
        <w:jc w:val="center"/>
        <w:rPr>
          <w:rFonts w:ascii="宋体"/>
          <w:kern w:val="0"/>
          <w:szCs w:val="21"/>
        </w:rPr>
      </w:pPr>
      <w:r w:rsidRPr="00AA11EE">
        <w:rPr>
          <w:rFonts w:ascii="宋体" w:hint="eastAsia"/>
          <w:kern w:val="0"/>
          <w:szCs w:val="21"/>
        </w:rPr>
        <w:t>表</w:t>
      </w:r>
      <w:r w:rsidR="003E0BBC">
        <w:rPr>
          <w:rFonts w:ascii="宋体"/>
          <w:kern w:val="0"/>
          <w:szCs w:val="21"/>
        </w:rPr>
        <w:t>3</w:t>
      </w:r>
      <w:r w:rsidRPr="00AA11EE">
        <w:rPr>
          <w:rFonts w:ascii="宋体" w:hint="eastAsia"/>
          <w:kern w:val="0"/>
          <w:szCs w:val="21"/>
        </w:rPr>
        <w:t xml:space="preserve"> 标准器及配套设施</w:t>
      </w: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779"/>
        <w:gridCol w:w="1570"/>
        <w:gridCol w:w="1832"/>
        <w:gridCol w:w="3261"/>
      </w:tblGrid>
      <w:tr w:rsidR="001517A9" w:rsidTr="006F4DD4">
        <w:tc>
          <w:tcPr>
            <w:tcW w:w="933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分 类</w:t>
            </w:r>
          </w:p>
        </w:tc>
        <w:tc>
          <w:tcPr>
            <w:tcW w:w="1779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名   称</w:t>
            </w:r>
          </w:p>
        </w:tc>
        <w:tc>
          <w:tcPr>
            <w:tcW w:w="1570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</w:p>
        </w:tc>
        <w:tc>
          <w:tcPr>
            <w:tcW w:w="1832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3261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主要技术指标</w:t>
            </w:r>
          </w:p>
        </w:tc>
      </w:tr>
      <w:tr w:rsidR="001517A9" w:rsidTr="006F4DD4">
        <w:tc>
          <w:tcPr>
            <w:tcW w:w="933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标准器</w:t>
            </w:r>
          </w:p>
        </w:tc>
        <w:tc>
          <w:tcPr>
            <w:tcW w:w="1779" w:type="dxa"/>
            <w:vAlign w:val="center"/>
          </w:tcPr>
          <w:p w:rsidR="001517A9" w:rsidRPr="00DD71B7" w:rsidRDefault="001517A9" w:rsidP="006F4DD4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标准长波</w:t>
            </w:r>
            <w:r w:rsidRPr="00DD71B7">
              <w:rPr>
                <w:rFonts w:ascii="宋体" w:hAnsi="宋体"/>
                <w:szCs w:val="21"/>
              </w:rPr>
              <w:t>辐射表</w:t>
            </w:r>
          </w:p>
        </w:tc>
        <w:tc>
          <w:tcPr>
            <w:tcW w:w="1570" w:type="dxa"/>
            <w:vAlign w:val="center"/>
          </w:tcPr>
          <w:p w:rsidR="001517A9" w:rsidRPr="00AA11EE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AA11EE">
              <w:rPr>
                <w:rFonts w:ascii="宋体" w:hAnsi="宋体" w:hint="eastAsia"/>
                <w:szCs w:val="21"/>
              </w:rPr>
              <w:t>CG4</w:t>
            </w:r>
          </w:p>
        </w:tc>
        <w:tc>
          <w:tcPr>
            <w:tcW w:w="1832" w:type="dxa"/>
            <w:vAlign w:val="center"/>
          </w:tcPr>
          <w:p w:rsidR="001517A9" w:rsidRPr="00AA11EE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030665</w:t>
            </w:r>
          </w:p>
        </w:tc>
        <w:tc>
          <w:tcPr>
            <w:tcW w:w="3261" w:type="dxa"/>
            <w:vAlign w:val="center"/>
          </w:tcPr>
          <w:p w:rsidR="001517A9" w:rsidRDefault="001517A9" w:rsidP="006F4DD4">
            <w:pPr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/>
                <w:szCs w:val="21"/>
              </w:rPr>
              <w:t>年稳定性</w:t>
            </w:r>
            <w:r w:rsidRPr="00DD71B7">
              <w:rPr>
                <w:rFonts w:ascii="宋体" w:hAnsi="宋体" w:hint="eastAsia"/>
                <w:szCs w:val="21"/>
              </w:rPr>
              <w:t>：</w:t>
            </w:r>
            <w:r w:rsidRPr="00DD71B7">
              <w:rPr>
                <w:rFonts w:ascii="宋体" w:hAnsi="宋体"/>
                <w:szCs w:val="21"/>
              </w:rPr>
              <w:t>±1%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1517A9" w:rsidRPr="00DD71B7" w:rsidRDefault="001517A9" w:rsidP="006F4DD4">
            <w:pPr>
              <w:snapToGrid w:val="0"/>
              <w:spacing w:line="288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3.1</w:t>
            </w:r>
            <w:r>
              <w:rPr>
                <w:rFonts w:ascii="宋体" w:hAnsi="宋体"/>
                <w:szCs w:val="21"/>
              </w:rPr>
              <w:t>%（</w:t>
            </w:r>
            <w:r>
              <w:rPr>
                <w:rFonts w:ascii="宋体" w:hAnsi="宋体" w:hint="eastAsia"/>
                <w:szCs w:val="21"/>
              </w:rPr>
              <w:t>k=2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1517A9" w:rsidTr="006F4DD4">
        <w:tc>
          <w:tcPr>
            <w:tcW w:w="933" w:type="dxa"/>
            <w:vMerge w:val="restart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配套</w:t>
            </w:r>
          </w:p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设备</w:t>
            </w:r>
          </w:p>
        </w:tc>
        <w:tc>
          <w:tcPr>
            <w:tcW w:w="1779" w:type="dxa"/>
            <w:vAlign w:val="center"/>
          </w:tcPr>
          <w:p w:rsidR="001517A9" w:rsidRPr="00DD71B7" w:rsidRDefault="001517A9" w:rsidP="006F4DD4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数字多用表</w:t>
            </w:r>
          </w:p>
        </w:tc>
        <w:tc>
          <w:tcPr>
            <w:tcW w:w="1570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2700</w:t>
            </w:r>
          </w:p>
        </w:tc>
        <w:tc>
          <w:tcPr>
            <w:tcW w:w="1832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0910195</w:t>
            </w:r>
          </w:p>
        </w:tc>
        <w:tc>
          <w:tcPr>
            <w:tcW w:w="3261" w:type="dxa"/>
            <w:vAlign w:val="center"/>
          </w:tcPr>
          <w:p w:rsidR="001517A9" w:rsidRDefault="001517A9" w:rsidP="006F4DD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六位半；</w:t>
            </w:r>
          </w:p>
          <w:p w:rsidR="001517A9" w:rsidRPr="009F445E" w:rsidRDefault="001517A9" w:rsidP="006F4DD4">
            <w:pPr>
              <w:snapToGrid w:val="0"/>
              <w:rPr>
                <w:rFonts w:ascii="宋体" w:hAnsi="宋体"/>
                <w:szCs w:val="21"/>
              </w:rPr>
            </w:pPr>
          </w:p>
        </w:tc>
      </w:tr>
      <w:tr w:rsidR="001517A9" w:rsidTr="006F4DD4">
        <w:tc>
          <w:tcPr>
            <w:tcW w:w="933" w:type="dxa"/>
            <w:vMerge/>
            <w:vAlign w:val="center"/>
          </w:tcPr>
          <w:p w:rsidR="001517A9" w:rsidRPr="00DD71B7" w:rsidRDefault="001517A9" w:rsidP="006F4DD4">
            <w:pPr>
              <w:spacing w:line="288" w:lineRule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79" w:type="dxa"/>
            <w:vAlign w:val="center"/>
          </w:tcPr>
          <w:p w:rsidR="001517A9" w:rsidRPr="00DD71B7" w:rsidRDefault="001517A9" w:rsidP="006F4DD4">
            <w:pPr>
              <w:spacing w:line="288" w:lineRule="auto"/>
              <w:rPr>
                <w:rFonts w:ascii="宋体" w:hAnsi="宋体"/>
                <w:szCs w:val="21"/>
              </w:rPr>
            </w:pPr>
            <w:r w:rsidRPr="00DD71B7">
              <w:rPr>
                <w:rFonts w:ascii="宋体" w:hAnsi="宋体" w:hint="eastAsia"/>
                <w:szCs w:val="21"/>
              </w:rPr>
              <w:t>通风器</w:t>
            </w:r>
          </w:p>
        </w:tc>
        <w:tc>
          <w:tcPr>
            <w:tcW w:w="1570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CFV4</w:t>
            </w:r>
          </w:p>
        </w:tc>
        <w:tc>
          <w:tcPr>
            <w:tcW w:w="1832" w:type="dxa"/>
            <w:vAlign w:val="center"/>
          </w:tcPr>
          <w:p w:rsidR="001517A9" w:rsidRPr="00DD71B7" w:rsidRDefault="001517A9" w:rsidP="006F4DD4"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3261" w:type="dxa"/>
            <w:vAlign w:val="center"/>
          </w:tcPr>
          <w:p w:rsidR="001517A9" w:rsidRPr="00AA11EE" w:rsidRDefault="001517A9" w:rsidP="006F4DD4">
            <w:pPr>
              <w:pStyle w:val="a9"/>
              <w:ind w:left="420" w:hanging="420"/>
              <w:rPr>
                <w:sz w:val="21"/>
                <w:szCs w:val="21"/>
              </w:rPr>
            </w:pPr>
            <w:r w:rsidRPr="00AA11EE">
              <w:rPr>
                <w:rFonts w:hint="eastAsia"/>
                <w:sz w:val="21"/>
                <w:szCs w:val="21"/>
              </w:rPr>
              <w:t>风量</w:t>
            </w:r>
            <w:r w:rsidRPr="00AA11EE">
              <w:rPr>
                <w:sz w:val="21"/>
                <w:szCs w:val="21"/>
              </w:rPr>
              <w:t>：</w:t>
            </w:r>
            <w:r w:rsidRPr="00AA11EE">
              <w:rPr>
                <w:rFonts w:hint="eastAsia"/>
                <w:sz w:val="21"/>
                <w:szCs w:val="21"/>
              </w:rPr>
              <w:t>不小于160 m</w:t>
            </w:r>
            <w:r w:rsidRPr="00AA11EE">
              <w:rPr>
                <w:rFonts w:hint="eastAsia"/>
                <w:sz w:val="21"/>
                <w:szCs w:val="21"/>
                <w:vertAlign w:val="superscript"/>
              </w:rPr>
              <w:t>3</w:t>
            </w:r>
            <w:r w:rsidRPr="00AA11EE">
              <w:rPr>
                <w:rFonts w:hint="eastAsia"/>
                <w:sz w:val="21"/>
                <w:szCs w:val="21"/>
              </w:rPr>
              <w:t>·h</w:t>
            </w:r>
            <w:r w:rsidRPr="00AA11EE">
              <w:rPr>
                <w:sz w:val="21"/>
                <w:szCs w:val="21"/>
                <w:vertAlign w:val="superscript"/>
              </w:rPr>
              <w:t>-1</w:t>
            </w:r>
            <w:r w:rsidRPr="00AA11EE">
              <w:rPr>
                <w:rFonts w:hAnsi="宋体" w:hint="eastAsia"/>
                <w:sz w:val="21"/>
                <w:szCs w:val="21"/>
              </w:rPr>
              <w:t>；</w:t>
            </w:r>
          </w:p>
          <w:p w:rsidR="001517A9" w:rsidRPr="00DD71B7" w:rsidRDefault="001517A9" w:rsidP="006F4DD4">
            <w:pPr>
              <w:pStyle w:val="a9"/>
              <w:ind w:left="420" w:hanging="420"/>
              <w:rPr>
                <w:rFonts w:asciiTheme="minorEastAsia" w:eastAsiaTheme="minorEastAsia" w:hAnsiTheme="minorEastAsia"/>
                <w:szCs w:val="21"/>
              </w:rPr>
            </w:pPr>
            <w:r w:rsidRPr="00AA11EE">
              <w:rPr>
                <w:rFonts w:asciiTheme="minorEastAsia" w:eastAsiaTheme="minorEastAsia" w:hAnsiTheme="minorEastAsia" w:hint="eastAsia"/>
                <w:sz w:val="21"/>
                <w:szCs w:val="21"/>
              </w:rPr>
              <w:t>风速：不小于2 m·s</w:t>
            </w:r>
            <w:r w:rsidRPr="00AA11EE">
              <w:rPr>
                <w:rFonts w:asciiTheme="minorEastAsia" w:eastAsiaTheme="minorEastAsia" w:hAnsiTheme="minorEastAsia"/>
                <w:sz w:val="21"/>
                <w:szCs w:val="21"/>
                <w:vertAlign w:val="superscript"/>
              </w:rPr>
              <w:t>-1</w:t>
            </w:r>
            <w:r w:rsidRPr="00AA11EE">
              <w:rPr>
                <w:rFonts w:hAnsi="宋体" w:hint="eastAsia"/>
                <w:sz w:val="21"/>
                <w:szCs w:val="21"/>
              </w:rPr>
              <w:t>。</w:t>
            </w:r>
          </w:p>
        </w:tc>
      </w:tr>
    </w:tbl>
    <w:p w:rsidR="001517A9" w:rsidRDefault="001517A9" w:rsidP="001517A9">
      <w:pPr>
        <w:pStyle w:val="aff2"/>
        <w:spacing w:line="360" w:lineRule="auto"/>
        <w:ind w:left="0" w:right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2</w:t>
      </w:r>
      <w:r>
        <w:rPr>
          <w:rFonts w:hint="eastAsia"/>
          <w:kern w:val="0"/>
          <w:sz w:val="21"/>
          <w:szCs w:val="21"/>
        </w:rPr>
        <w:t xml:space="preserve">.2 </w:t>
      </w:r>
      <w:r>
        <w:rPr>
          <w:rFonts w:hint="eastAsia"/>
          <w:kern w:val="0"/>
          <w:sz w:val="21"/>
          <w:szCs w:val="21"/>
        </w:rPr>
        <w:t>校准</w:t>
      </w:r>
      <w:r>
        <w:rPr>
          <w:kern w:val="0"/>
          <w:sz w:val="21"/>
          <w:szCs w:val="21"/>
        </w:rPr>
        <w:t>环境</w:t>
      </w:r>
    </w:p>
    <w:p w:rsidR="001517A9" w:rsidRPr="00C23820" w:rsidRDefault="001517A9" w:rsidP="001517A9">
      <w:pPr>
        <w:ind w:firstLineChars="200" w:firstLine="420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校准</w:t>
      </w:r>
      <w:r>
        <w:rPr>
          <w:rFonts w:ascii="宋体"/>
          <w:kern w:val="0"/>
          <w:szCs w:val="21"/>
        </w:rPr>
        <w:t>在</w:t>
      </w:r>
      <w:r>
        <w:rPr>
          <w:rFonts w:ascii="宋体" w:hint="eastAsia"/>
          <w:kern w:val="0"/>
          <w:szCs w:val="21"/>
        </w:rPr>
        <w:t>201</w:t>
      </w:r>
      <w:r w:rsidR="003E0BBC">
        <w:rPr>
          <w:rFonts w:ascii="宋体"/>
          <w:kern w:val="0"/>
          <w:szCs w:val="21"/>
        </w:rPr>
        <w:t>8</w:t>
      </w:r>
      <w:r>
        <w:rPr>
          <w:rFonts w:ascii="宋体" w:hint="eastAsia"/>
          <w:kern w:val="0"/>
          <w:szCs w:val="21"/>
        </w:rPr>
        <w:t>年3月</w:t>
      </w:r>
      <w:r w:rsidR="003E0BBC">
        <w:rPr>
          <w:rFonts w:ascii="宋体"/>
          <w:kern w:val="0"/>
          <w:szCs w:val="21"/>
        </w:rPr>
        <w:t>8</w:t>
      </w:r>
      <w:r>
        <w:rPr>
          <w:rFonts w:ascii="宋体" w:hint="eastAsia"/>
          <w:kern w:val="0"/>
          <w:szCs w:val="21"/>
        </w:rPr>
        <w:t>日</w:t>
      </w:r>
      <w:r>
        <w:rPr>
          <w:rFonts w:ascii="宋体"/>
          <w:kern w:val="0"/>
          <w:szCs w:val="21"/>
        </w:rPr>
        <w:t>夜间进行，校准</w:t>
      </w:r>
      <w:r>
        <w:rPr>
          <w:rFonts w:ascii="宋体" w:hint="eastAsia"/>
          <w:kern w:val="0"/>
          <w:szCs w:val="21"/>
        </w:rPr>
        <w:t>环境</w:t>
      </w:r>
      <w:r>
        <w:rPr>
          <w:rFonts w:ascii="宋体"/>
          <w:kern w:val="0"/>
          <w:szCs w:val="21"/>
        </w:rPr>
        <w:t>条件</w:t>
      </w:r>
      <w:r>
        <w:rPr>
          <w:rFonts w:ascii="宋体" w:hint="eastAsia"/>
          <w:kern w:val="0"/>
          <w:szCs w:val="21"/>
        </w:rPr>
        <w:t>如下</w:t>
      </w:r>
      <w:r w:rsidRPr="00C23820">
        <w:rPr>
          <w:rFonts w:ascii="宋体"/>
          <w:kern w:val="0"/>
          <w:szCs w:val="21"/>
        </w:rPr>
        <w:t>：</w:t>
      </w:r>
    </w:p>
    <w:p w:rsidR="001517A9" w:rsidRPr="00C23820" w:rsidRDefault="001517A9" w:rsidP="001517A9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 w:rsidRPr="00C23820">
        <w:rPr>
          <w:rFonts w:ascii="宋体"/>
          <w:kern w:val="0"/>
          <w:sz w:val="21"/>
          <w:szCs w:val="21"/>
        </w:rPr>
        <w:t>四周空旷，</w:t>
      </w:r>
      <w:r w:rsidRPr="00C23820">
        <w:rPr>
          <w:rFonts w:ascii="宋体" w:hint="eastAsia"/>
          <w:kern w:val="0"/>
          <w:sz w:val="21"/>
          <w:szCs w:val="21"/>
        </w:rPr>
        <w:t>距离</w:t>
      </w:r>
      <w:r w:rsidRPr="00C23820">
        <w:rPr>
          <w:rFonts w:ascii="宋体"/>
          <w:kern w:val="0"/>
          <w:sz w:val="21"/>
          <w:szCs w:val="21"/>
        </w:rPr>
        <w:t>仪器</w:t>
      </w:r>
      <w:r w:rsidRPr="00C23820">
        <w:rPr>
          <w:rFonts w:ascii="宋体" w:hint="eastAsia"/>
          <w:kern w:val="0"/>
          <w:sz w:val="21"/>
          <w:szCs w:val="21"/>
        </w:rPr>
        <w:t>感应面没有大于5°的遮挡物</w:t>
      </w:r>
      <w:r>
        <w:rPr>
          <w:rFonts w:ascii="宋体" w:hint="eastAsia"/>
          <w:kern w:val="0"/>
          <w:sz w:val="21"/>
          <w:szCs w:val="21"/>
        </w:rPr>
        <w:t>。</w:t>
      </w:r>
    </w:p>
    <w:p w:rsidR="001517A9" w:rsidRDefault="001517A9" w:rsidP="001517A9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lastRenderedPageBreak/>
        <w:t>校准</w:t>
      </w:r>
      <w:r>
        <w:rPr>
          <w:rFonts w:ascii="宋体"/>
          <w:kern w:val="0"/>
          <w:sz w:val="21"/>
          <w:szCs w:val="21"/>
        </w:rPr>
        <w:t>时段</w:t>
      </w:r>
      <w:r>
        <w:rPr>
          <w:rFonts w:ascii="宋体" w:hint="eastAsia"/>
          <w:kern w:val="0"/>
          <w:sz w:val="21"/>
          <w:szCs w:val="21"/>
        </w:rPr>
        <w:t>为夜间22:01</w:t>
      </w:r>
      <w:r>
        <w:rPr>
          <w:rFonts w:ascii="宋体"/>
          <w:kern w:val="0"/>
          <w:sz w:val="21"/>
          <w:szCs w:val="21"/>
        </w:rPr>
        <w:t>-02</w:t>
      </w:r>
      <w:r>
        <w:rPr>
          <w:rFonts w:ascii="宋体" w:hint="eastAsia"/>
          <w:kern w:val="0"/>
          <w:sz w:val="21"/>
          <w:szCs w:val="21"/>
        </w:rPr>
        <w:t>:00（第二天），</w:t>
      </w:r>
      <w:r w:rsidRPr="00C23820">
        <w:rPr>
          <w:rFonts w:ascii="宋体"/>
          <w:kern w:val="0"/>
          <w:sz w:val="21"/>
          <w:szCs w:val="21"/>
        </w:rPr>
        <w:t>太阳高度角大于</w:t>
      </w:r>
      <w:r w:rsidRPr="00C23820">
        <w:rPr>
          <w:rFonts w:ascii="宋体" w:hint="eastAsia"/>
          <w:kern w:val="0"/>
          <w:sz w:val="21"/>
          <w:szCs w:val="21"/>
        </w:rPr>
        <w:t>95°。</w:t>
      </w:r>
    </w:p>
    <w:p w:rsidR="001517A9" w:rsidRPr="006109B3" w:rsidRDefault="001517A9" w:rsidP="001517A9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/>
          <w:kern w:val="0"/>
          <w:sz w:val="21"/>
          <w:szCs w:val="21"/>
        </w:rPr>
      </w:pPr>
      <w:r>
        <w:rPr>
          <w:rFonts w:ascii="宋体" w:hint="eastAsia"/>
          <w:kern w:val="0"/>
          <w:sz w:val="21"/>
          <w:szCs w:val="21"/>
        </w:rPr>
        <w:t>天空</w:t>
      </w:r>
      <w:r w:rsidRPr="00C23820">
        <w:rPr>
          <w:rFonts w:ascii="宋体" w:hint="eastAsia"/>
          <w:kern w:val="0"/>
          <w:sz w:val="21"/>
          <w:szCs w:val="21"/>
        </w:rPr>
        <w:t>晴朗</w:t>
      </w:r>
      <w:r>
        <w:rPr>
          <w:rFonts w:ascii="宋体" w:hint="eastAsia"/>
          <w:kern w:val="0"/>
          <w:sz w:val="21"/>
          <w:szCs w:val="21"/>
        </w:rPr>
        <w:t>，标准净长波</w:t>
      </w:r>
      <w:r>
        <w:rPr>
          <w:rFonts w:ascii="宋体"/>
          <w:kern w:val="0"/>
          <w:sz w:val="21"/>
          <w:szCs w:val="21"/>
        </w:rPr>
        <w:t>辐射</w:t>
      </w:r>
      <w:r>
        <w:rPr>
          <w:rFonts w:ascii="宋体" w:hint="eastAsia"/>
          <w:kern w:val="0"/>
          <w:sz w:val="21"/>
          <w:szCs w:val="21"/>
        </w:rPr>
        <w:t>小于</w:t>
      </w:r>
      <w:r w:rsidRPr="006109B3">
        <w:rPr>
          <w:rFonts w:ascii="宋体"/>
          <w:kern w:val="0"/>
          <w:sz w:val="21"/>
          <w:szCs w:val="21"/>
        </w:rPr>
        <w:t>-</w:t>
      </w:r>
      <w:r>
        <w:rPr>
          <w:rFonts w:ascii="宋体"/>
          <w:kern w:val="0"/>
          <w:sz w:val="21"/>
          <w:szCs w:val="21"/>
        </w:rPr>
        <w:t>10</w:t>
      </w:r>
      <w:r w:rsidRPr="006109B3">
        <w:rPr>
          <w:rFonts w:ascii="宋体"/>
          <w:kern w:val="0"/>
          <w:sz w:val="21"/>
          <w:szCs w:val="21"/>
        </w:rPr>
        <w:t>0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/>
          <w:kern w:val="0"/>
          <w:sz w:val="21"/>
          <w:szCs w:val="21"/>
        </w:rPr>
        <w:t>，满足小</w:t>
      </w:r>
      <w:r w:rsidRPr="006109B3">
        <w:rPr>
          <w:rFonts w:ascii="宋体"/>
          <w:kern w:val="0"/>
          <w:sz w:val="21"/>
          <w:szCs w:val="21"/>
        </w:rPr>
        <w:t>于-40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6109B3">
        <w:rPr>
          <w:rFonts w:ascii="宋体" w:hint="eastAsia"/>
          <w:kern w:val="0"/>
          <w:sz w:val="21"/>
          <w:szCs w:val="21"/>
          <w:vertAlign w:val="superscript"/>
        </w:rPr>
        <w:t>-2</w:t>
      </w:r>
      <w:r>
        <w:rPr>
          <w:rFonts w:ascii="宋体" w:hint="eastAsia"/>
          <w:kern w:val="0"/>
          <w:sz w:val="21"/>
          <w:szCs w:val="21"/>
        </w:rPr>
        <w:t>的</w:t>
      </w:r>
      <w:r>
        <w:rPr>
          <w:rFonts w:ascii="宋体"/>
          <w:kern w:val="0"/>
          <w:sz w:val="21"/>
          <w:szCs w:val="21"/>
        </w:rPr>
        <w:t>条件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1517A9" w:rsidRPr="001F326F" w:rsidRDefault="001517A9" w:rsidP="001517A9">
      <w:pPr>
        <w:pStyle w:val="aff2"/>
        <w:numPr>
          <w:ilvl w:val="1"/>
          <w:numId w:val="24"/>
        </w:numPr>
        <w:spacing w:line="240" w:lineRule="auto"/>
        <w:ind w:right="0" w:firstLineChars="0"/>
        <w:rPr>
          <w:rFonts w:ascii="宋体" w:hint="eastAsia"/>
          <w:kern w:val="0"/>
          <w:sz w:val="21"/>
          <w:szCs w:val="21"/>
        </w:rPr>
      </w:pPr>
      <w:r w:rsidRPr="006109B3">
        <w:rPr>
          <w:rFonts w:ascii="宋体"/>
          <w:kern w:val="0"/>
          <w:sz w:val="21"/>
          <w:szCs w:val="21"/>
        </w:rPr>
        <w:t>大气条件稳定，</w:t>
      </w:r>
      <w:r w:rsidRPr="006109B3">
        <w:rPr>
          <w:rFonts w:ascii="宋体" w:hint="eastAsia"/>
          <w:kern w:val="0"/>
          <w:sz w:val="21"/>
          <w:szCs w:val="21"/>
        </w:rPr>
        <w:t>长波</w:t>
      </w:r>
      <w:r w:rsidRPr="006109B3">
        <w:rPr>
          <w:rFonts w:ascii="宋体"/>
          <w:kern w:val="0"/>
          <w:sz w:val="21"/>
          <w:szCs w:val="21"/>
        </w:rPr>
        <w:t>辐射标准值</w:t>
      </w:r>
      <w:r w:rsidRPr="006109B3">
        <w:rPr>
          <w:rFonts w:ascii="宋体" w:hint="eastAsia"/>
          <w:kern w:val="0"/>
          <w:sz w:val="21"/>
          <w:szCs w:val="21"/>
        </w:rPr>
        <w:t>的</w:t>
      </w:r>
      <w:r w:rsidRPr="006109B3">
        <w:rPr>
          <w:rFonts w:ascii="宋体"/>
          <w:kern w:val="0"/>
          <w:sz w:val="21"/>
          <w:szCs w:val="21"/>
        </w:rPr>
        <w:t>标准偏差</w:t>
      </w:r>
      <w:r w:rsidRPr="006109B3">
        <w:rPr>
          <w:rFonts w:ascii="宋体" w:hint="eastAsia"/>
          <w:kern w:val="0"/>
          <w:sz w:val="21"/>
          <w:szCs w:val="21"/>
        </w:rPr>
        <w:t>应小于</w:t>
      </w:r>
      <w:r w:rsidRPr="006109B3">
        <w:rPr>
          <w:rFonts w:ascii="宋体"/>
          <w:kern w:val="0"/>
          <w:sz w:val="21"/>
          <w:szCs w:val="21"/>
        </w:rPr>
        <w:t>2</w:t>
      </w:r>
      <w:r w:rsidRPr="006109B3">
        <w:rPr>
          <w:rFonts w:ascii="宋体" w:hint="eastAsia"/>
          <w:kern w:val="0"/>
          <w:sz w:val="21"/>
          <w:szCs w:val="21"/>
        </w:rPr>
        <w:t xml:space="preserve"> W·m</w:t>
      </w:r>
      <w:r w:rsidRPr="001F326F">
        <w:rPr>
          <w:rFonts w:ascii="宋体" w:hint="eastAsia"/>
          <w:kern w:val="0"/>
          <w:sz w:val="21"/>
          <w:szCs w:val="21"/>
          <w:vertAlign w:val="superscript"/>
        </w:rPr>
        <w:t>-2</w:t>
      </w:r>
      <w:r w:rsidRPr="006109B3">
        <w:rPr>
          <w:rFonts w:ascii="宋体" w:hint="eastAsia"/>
          <w:kern w:val="0"/>
          <w:sz w:val="21"/>
          <w:szCs w:val="21"/>
        </w:rPr>
        <w:t>。</w:t>
      </w:r>
    </w:p>
    <w:p w:rsidR="001517A9" w:rsidRDefault="003E0BBC" w:rsidP="001517A9">
      <w:pPr>
        <w:ind w:firstLineChars="200" w:firstLine="420"/>
        <w:rPr>
          <w:rFonts w:hint="eastAsia"/>
          <w:bCs/>
          <w:szCs w:val="21"/>
        </w:rPr>
      </w:pPr>
      <w:r>
        <w:rPr>
          <w:bCs/>
          <w:szCs w:val="21"/>
        </w:rPr>
        <w:t>2</w:t>
      </w:r>
      <w:r w:rsidR="001517A9">
        <w:rPr>
          <w:bCs/>
          <w:szCs w:val="21"/>
        </w:rPr>
        <w:t xml:space="preserve">.3 </w:t>
      </w:r>
      <w:r w:rsidR="001517A9">
        <w:rPr>
          <w:rFonts w:hint="eastAsia"/>
          <w:bCs/>
          <w:szCs w:val="21"/>
        </w:rPr>
        <w:t>校准</w:t>
      </w:r>
      <w:r w:rsidR="001517A9">
        <w:rPr>
          <w:bCs/>
          <w:szCs w:val="21"/>
        </w:rPr>
        <w:t>过程</w:t>
      </w:r>
      <w:r w:rsidR="001517A9">
        <w:rPr>
          <w:rFonts w:hint="eastAsia"/>
          <w:bCs/>
          <w:szCs w:val="21"/>
        </w:rPr>
        <w:t>及</w:t>
      </w:r>
      <w:r w:rsidR="001517A9">
        <w:rPr>
          <w:bCs/>
          <w:szCs w:val="21"/>
        </w:rPr>
        <w:t>数据处理</w:t>
      </w:r>
    </w:p>
    <w:p w:rsidR="00C1580E" w:rsidRPr="00E43927" w:rsidRDefault="00C1580E" w:rsidP="001517A9">
      <w:pPr>
        <w:ind w:firstLineChars="200" w:firstLine="420"/>
        <w:rPr>
          <w:szCs w:val="21"/>
        </w:rPr>
      </w:pPr>
      <w:r>
        <w:rPr>
          <w:rFonts w:hint="eastAsia"/>
          <w:bCs/>
          <w:szCs w:val="21"/>
        </w:rPr>
        <w:t>2017</w:t>
      </w:r>
      <w:r>
        <w:rPr>
          <w:rFonts w:hint="eastAsia"/>
          <w:bCs/>
          <w:szCs w:val="21"/>
        </w:rPr>
        <w:t>年中国</w:t>
      </w:r>
      <w:r>
        <w:rPr>
          <w:bCs/>
          <w:szCs w:val="21"/>
        </w:rPr>
        <w:t>气象局针对</w:t>
      </w:r>
      <w:r w:rsidRPr="00BE3EC9">
        <w:rPr>
          <w:rFonts w:hint="eastAsia"/>
          <w:spacing w:val="5"/>
          <w:szCs w:val="21"/>
        </w:rPr>
        <w:t>FS-T1</w:t>
      </w:r>
      <w:r>
        <w:rPr>
          <w:rFonts w:hint="eastAsia"/>
          <w:spacing w:val="5"/>
          <w:szCs w:val="21"/>
        </w:rPr>
        <w:t>、</w:t>
      </w:r>
      <w:r w:rsidRPr="00BE3EC9">
        <w:rPr>
          <w:rFonts w:hint="eastAsia"/>
          <w:spacing w:val="5"/>
          <w:szCs w:val="21"/>
        </w:rPr>
        <w:t>SGR3-C</w:t>
      </w:r>
      <w:r>
        <w:rPr>
          <w:rFonts w:hint="eastAsia"/>
          <w:spacing w:val="5"/>
          <w:szCs w:val="21"/>
        </w:rPr>
        <w:t>、</w:t>
      </w:r>
      <w:r w:rsidRPr="00BE3EC9">
        <w:rPr>
          <w:rFonts w:hint="eastAsia"/>
          <w:spacing w:val="5"/>
          <w:szCs w:val="21"/>
        </w:rPr>
        <w:t>HYSGR3</w:t>
      </w:r>
      <w:r>
        <w:rPr>
          <w:rFonts w:hint="eastAsia"/>
          <w:spacing w:val="5"/>
          <w:szCs w:val="21"/>
        </w:rPr>
        <w:t>、</w:t>
      </w:r>
      <w:r w:rsidRPr="00BE3EC9">
        <w:rPr>
          <w:rFonts w:hint="eastAsia"/>
          <w:spacing w:val="5"/>
          <w:szCs w:val="21"/>
        </w:rPr>
        <w:t>HTL-2-UMB</w:t>
      </w:r>
      <w:r>
        <w:rPr>
          <w:rFonts w:hint="eastAsia"/>
          <w:spacing w:val="5"/>
          <w:szCs w:val="21"/>
        </w:rPr>
        <w:t>型</w:t>
      </w:r>
      <w:r>
        <w:rPr>
          <w:spacing w:val="5"/>
          <w:szCs w:val="21"/>
        </w:rPr>
        <w:t>数字式长波辐射</w:t>
      </w:r>
      <w:proofErr w:type="gramStart"/>
      <w:r>
        <w:rPr>
          <w:spacing w:val="5"/>
          <w:szCs w:val="21"/>
        </w:rPr>
        <w:t>表</w:t>
      </w:r>
      <w:r>
        <w:rPr>
          <w:rFonts w:hint="eastAsia"/>
          <w:spacing w:val="5"/>
          <w:szCs w:val="21"/>
        </w:rPr>
        <w:t>开展</w:t>
      </w:r>
      <w:proofErr w:type="gramEnd"/>
      <w:r>
        <w:rPr>
          <w:spacing w:val="5"/>
          <w:szCs w:val="21"/>
        </w:rPr>
        <w:t>了为期</w:t>
      </w:r>
      <w:r>
        <w:rPr>
          <w:rFonts w:hint="eastAsia"/>
          <w:spacing w:val="5"/>
          <w:szCs w:val="21"/>
        </w:rPr>
        <w:t>1</w:t>
      </w:r>
      <w:r>
        <w:rPr>
          <w:rFonts w:hint="eastAsia"/>
          <w:spacing w:val="5"/>
          <w:szCs w:val="21"/>
        </w:rPr>
        <w:t>年</w:t>
      </w:r>
      <w:r>
        <w:rPr>
          <w:spacing w:val="5"/>
          <w:szCs w:val="21"/>
        </w:rPr>
        <w:t>的测试，</w:t>
      </w:r>
      <w:r>
        <w:rPr>
          <w:rFonts w:hint="eastAsia"/>
          <w:spacing w:val="5"/>
          <w:szCs w:val="21"/>
        </w:rPr>
        <w:t>对</w:t>
      </w:r>
      <w:r>
        <w:rPr>
          <w:spacing w:val="5"/>
          <w:szCs w:val="21"/>
        </w:rPr>
        <w:t>各项性能进行了野外测试考核，</w:t>
      </w:r>
      <w:r>
        <w:rPr>
          <w:rFonts w:hint="eastAsia"/>
          <w:spacing w:val="5"/>
          <w:szCs w:val="21"/>
        </w:rPr>
        <w:t>编写组</w:t>
      </w:r>
      <w:r>
        <w:rPr>
          <w:spacing w:val="5"/>
          <w:szCs w:val="21"/>
        </w:rPr>
        <w:t>随机抽取</w:t>
      </w:r>
      <w:r>
        <w:rPr>
          <w:bCs/>
          <w:szCs w:val="21"/>
        </w:rPr>
        <w:t>2018</w:t>
      </w:r>
      <w:r>
        <w:rPr>
          <w:rFonts w:hint="eastAsia"/>
          <w:bCs/>
          <w:szCs w:val="21"/>
        </w:rPr>
        <w:t>年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月</w:t>
      </w:r>
      <w:r>
        <w:rPr>
          <w:bCs/>
          <w:szCs w:val="21"/>
        </w:rPr>
        <w:t>8</w:t>
      </w:r>
      <w:r>
        <w:rPr>
          <w:rFonts w:hint="eastAsia"/>
          <w:bCs/>
          <w:szCs w:val="21"/>
        </w:rPr>
        <w:t>日</w:t>
      </w:r>
      <w:r>
        <w:rPr>
          <w:bCs/>
          <w:szCs w:val="21"/>
        </w:rPr>
        <w:t>校准</w:t>
      </w:r>
      <w:r w:rsidRPr="00BE3EC9">
        <w:rPr>
          <w:rFonts w:hint="eastAsia"/>
          <w:spacing w:val="5"/>
          <w:szCs w:val="21"/>
        </w:rPr>
        <w:t>FS-T1</w:t>
      </w:r>
      <w:r w:rsidRPr="00E43927">
        <w:rPr>
          <w:bCs/>
          <w:szCs w:val="21"/>
        </w:rPr>
        <w:t>型</w:t>
      </w:r>
      <w:r w:rsidRPr="00E43927">
        <w:rPr>
          <w:rFonts w:hint="eastAsia"/>
          <w:bCs/>
          <w:szCs w:val="21"/>
        </w:rPr>
        <w:t>长波</w:t>
      </w:r>
      <w:r w:rsidRPr="00E43927">
        <w:rPr>
          <w:bCs/>
          <w:szCs w:val="21"/>
        </w:rPr>
        <w:t>辐射表</w:t>
      </w:r>
      <w:r>
        <w:rPr>
          <w:rFonts w:hint="eastAsia"/>
          <w:bCs/>
          <w:szCs w:val="21"/>
        </w:rPr>
        <w:t>数据</w:t>
      </w:r>
      <w:r w:rsidRPr="00E43927">
        <w:rPr>
          <w:rFonts w:hint="eastAsia"/>
          <w:bCs/>
          <w:szCs w:val="21"/>
        </w:rPr>
        <w:t>，</w:t>
      </w:r>
      <w:r w:rsidRPr="00984445">
        <w:rPr>
          <w:rFonts w:ascii="宋体" w:hAnsi="宋体" w:hint="eastAsia"/>
          <w:szCs w:val="21"/>
        </w:rPr>
        <w:t>该型号</w:t>
      </w:r>
      <w:r w:rsidRPr="00984445">
        <w:rPr>
          <w:rFonts w:ascii="宋体" w:hAnsi="宋体"/>
          <w:szCs w:val="21"/>
        </w:rPr>
        <w:t>长波辐射</w:t>
      </w:r>
      <w:proofErr w:type="gramStart"/>
      <w:r w:rsidRPr="00984445">
        <w:rPr>
          <w:rFonts w:ascii="宋体" w:hAnsi="宋体"/>
          <w:szCs w:val="21"/>
        </w:rPr>
        <w:t>表直接</w:t>
      </w:r>
      <w:proofErr w:type="gramEnd"/>
      <w:r w:rsidRPr="00984445">
        <w:rPr>
          <w:rFonts w:ascii="宋体" w:hAnsi="宋体"/>
          <w:szCs w:val="21"/>
        </w:rPr>
        <w:t>输出长波辐照度，校准系数的</w:t>
      </w:r>
      <w:r w:rsidRPr="00E43927">
        <w:rPr>
          <w:rFonts w:hint="eastAsia"/>
          <w:bCs/>
          <w:szCs w:val="21"/>
        </w:rPr>
        <w:t>测量</w:t>
      </w:r>
      <w:r w:rsidRPr="00E43927">
        <w:rPr>
          <w:bCs/>
          <w:szCs w:val="21"/>
        </w:rPr>
        <w:t>模型如下：</w:t>
      </w:r>
    </w:p>
    <w:p w:rsidR="00C1580E" w:rsidRDefault="00C1580E" w:rsidP="00C1580E">
      <w:pPr>
        <w:wordWrap w:val="0"/>
        <w:ind w:firstLineChars="200" w:firstLine="420"/>
        <w:jc w:val="right"/>
        <w:rPr>
          <w:rFonts w:ascii="宋体"/>
          <w:kern w:val="0"/>
          <w:szCs w:val="21"/>
        </w:rPr>
      </w:pPr>
      <w:r w:rsidRPr="00D33AB6">
        <w:rPr>
          <w:position w:val="-26"/>
          <w:szCs w:val="21"/>
        </w:rPr>
        <w:object w:dxaOrig="639" w:dyaOrig="600">
          <v:shape id="_x0000_i1036" type="#_x0000_t75" style="width:32.75pt;height:29.9pt" o:ole="">
            <v:imagedata r:id="rId28" o:title=""/>
          </v:shape>
          <o:OLEObject Type="Embed" ProgID="Equation.DSMT4" ShapeID="_x0000_i1036" DrawAspect="Content" ObjectID="_1608584057" r:id="rId29"/>
        </w:object>
      </w:r>
      <w:r>
        <w:rPr>
          <w:szCs w:val="21"/>
        </w:rPr>
        <w:t xml:space="preserve">                                     </w:t>
      </w:r>
      <w:r>
        <w:rPr>
          <w:rFonts w:hint="eastAsia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szCs w:val="21"/>
        </w:rPr>
        <w:t>）</w:t>
      </w:r>
    </w:p>
    <w:p w:rsidR="00C1580E" w:rsidRDefault="00C1580E" w:rsidP="00C1580E">
      <w:pPr>
        <w:ind w:firstLineChars="200" w:firstLine="420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其中</w:t>
      </w:r>
      <w:r>
        <w:rPr>
          <w:rFonts w:ascii="宋体"/>
          <w:kern w:val="0"/>
          <w:szCs w:val="21"/>
        </w:rPr>
        <w:t>：</w:t>
      </w:r>
    </w:p>
    <w:p w:rsidR="00C1580E" w:rsidRDefault="00C1580E" w:rsidP="00C1580E">
      <w:pPr>
        <w:ind w:left="425"/>
        <w:rPr>
          <w:szCs w:val="21"/>
        </w:rPr>
      </w:pPr>
      <w:r w:rsidRPr="00775B45">
        <w:rPr>
          <w:position w:val="-6"/>
        </w:rPr>
        <w:object w:dxaOrig="220" w:dyaOrig="240">
          <v:shape id="_x0000_i1037" type="#_x0000_t75" style="width:11.2pt;height:12.15pt" o:ole="">
            <v:imagedata r:id="rId30" o:title=""/>
          </v:shape>
          <o:OLEObject Type="Embed" ProgID="Equation.DSMT4" ShapeID="_x0000_i1037" DrawAspect="Content" ObjectID="_1608584058" r:id="rId31"/>
        </w:object>
      </w:r>
      <w:r w:rsidRPr="00F008F5">
        <w:rPr>
          <w:szCs w:val="21"/>
        </w:rPr>
        <w:t>——</w:t>
      </w:r>
      <w:r>
        <w:rPr>
          <w:rFonts w:hint="eastAsia"/>
          <w:szCs w:val="21"/>
        </w:rPr>
        <w:t>被校</w:t>
      </w:r>
      <w:r w:rsidRPr="00F008F5">
        <w:rPr>
          <w:rFonts w:hint="eastAsia"/>
          <w:szCs w:val="21"/>
        </w:rPr>
        <w:t>长波辐射表</w:t>
      </w:r>
      <w:r>
        <w:rPr>
          <w:rFonts w:hint="eastAsia"/>
          <w:szCs w:val="21"/>
        </w:rPr>
        <w:t>校准</w:t>
      </w:r>
      <w:r>
        <w:rPr>
          <w:szCs w:val="21"/>
        </w:rPr>
        <w:t>系数</w:t>
      </w:r>
      <w:r w:rsidRPr="00984445">
        <w:rPr>
          <w:rFonts w:ascii="宋体" w:hAnsi="宋体" w:hint="eastAsia"/>
          <w:szCs w:val="21"/>
        </w:rPr>
        <w:t>，无量纲</w:t>
      </w:r>
      <w:r>
        <w:rPr>
          <w:rFonts w:hint="eastAsia"/>
          <w:szCs w:val="21"/>
        </w:rPr>
        <w:t>；</w:t>
      </w:r>
    </w:p>
    <w:p w:rsidR="00C1580E" w:rsidRPr="00F008F5" w:rsidRDefault="00C1580E" w:rsidP="00C1580E">
      <w:pPr>
        <w:ind w:left="425"/>
        <w:rPr>
          <w:szCs w:val="21"/>
        </w:rPr>
      </w:pPr>
      <w:r w:rsidRPr="00775B45">
        <w:rPr>
          <w:position w:val="-10"/>
          <w:szCs w:val="21"/>
        </w:rPr>
        <w:object w:dxaOrig="260" w:dyaOrig="300">
          <v:shape id="_x0000_i1038" type="#_x0000_t75" style="width:13.1pt;height:15.45pt" o:ole="">
            <v:imagedata r:id="rId32" o:title=""/>
          </v:shape>
          <o:OLEObject Type="Embed" ProgID="Equation.DSMT4" ShapeID="_x0000_i1038" DrawAspect="Content" ObjectID="_1608584059" r:id="rId33"/>
        </w:object>
      </w:r>
      <w:r w:rsidRPr="00F008F5">
        <w:rPr>
          <w:rFonts w:hint="eastAsia"/>
          <w:szCs w:val="21"/>
        </w:rPr>
        <w:t>——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0" r="0" b="9525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61C3" w:rsidRDefault="006D61C3" w:rsidP="00C1580E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position:absolute;left:0;text-align:left;margin-left:261pt;margin-top:414.45pt;width:21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JRUwgIAALkFAAAOAAAAZHJzL2Uyb0RvYy54bWysVMuO0zAU3SPxD5b3mTxwH4kmHc00DUIa&#10;HtLAB7iJ01gkdrDdpgNiC3/Aig17vqvfwbXTdjozQkJAFpHte33u4xzf84tt26ANU5pLkeLwLMCI&#10;iUKWXKxS/O5t7k0x0oaKkjZSsBTfMo0vZk+fnPddwiJZy6ZkCgGI0Enfpbg2pkt8Xxc1a6k+kx0T&#10;YKykaqmBrVr5paI9oLeNHwXB2O+lKjslC6Y1nGaDEc8cflWxwryuKs0MalIMuRn3V+6/tH9/dk6T&#10;laJdzYt9GvQvsmgpFxD0CJVRQ9Fa8UdQLS+U1LIyZ4VsfVlVvGCuBqgmDB5Uc1PTjrlaoDm6O7ZJ&#10;/z/Y4tXmjUK8TDEQJWgLFO2+fd19/7n78QVNbXv6TifgddOBn9leyS3Q7ErV3bUs3msk5LymYsUu&#10;lZJ9zWgJ6YX2pn9ydcDRFmTZv5QlxKFrIx3QtlKt7R10AwE60HR7pIZtDSrgMJqMo2iEUQGmaDQJ&#10;JyMXgSaHy53S5jmTLbKLFCtg3oHTzbU2NhmaHFxsLCFz3jSO/UbcOwDH4QRCw1Vrs0k4Mj/FQbyY&#10;LqbEI9F44ZEgy7zLfE68cQ4ZZc+y+TwLP9u4IUlqXpZM2DAHYYXkz4jbS3yQxFFaWja8tHA2Ja1W&#10;y3mj0IaCsHP37Rty4ubfT8M1AWp5UFIYkeAqir18PJ14JCcjL54EUy8I46t4HJCYZPn9kq65YP9e&#10;EupTHI+AU1fOb2sL3Pe4Npq03MDoaHgL2j060cQqcCFKR62hvBnWJ62w6d+1Aug+EO30aiU6iNVs&#10;l1tAsSJeyvIWlKskKAvkCfMOFrVUHzHqYXakWH9YU8Uwal4IUH8cEmKHjduQ0SSCjTq1LE8tVBQA&#10;lWKD0bCcm2FArTvFVzVEGt6bkJfwYiru1HyX1f6dwXxwRe1nmR1Ap3vndTdxZ78AAAD//wMAUEsD&#10;BBQABgAIAAAAIQAf76ZW3wAAAAsBAAAPAAAAZHJzL2Rvd25yZXYueG1sTI/BTsMwEETvSPyDtUjc&#10;qE3UREkap0IgriBaQOLmxtskaryOYrcJf89yguPsjGbfVNvFDeKCU+g9abhfKRBIjbc9tRre9893&#10;OYgQDVkzeEIN3xhgW19fVaa0fqY3vOxiK7iEQmk0dDGOpZSh6dCZsPIjEntHPzkTWU6ttJOZudwN&#10;MlEqk870xB86M+Jjh81pd3YaPl6OX59r9do+uXSc/aIkuUJqfXuzPGxARFziXxh+8RkdamY6+DPZ&#10;IAYNaZLwlqghT/ICBCfSLE1BHPiSFWuQdSX/b6h/AAAA//8DAFBLAQItABQABgAIAAAAIQC2gziS&#10;/gAAAOEBAAATAAAAAAAAAAAAAAAAAAAAAABbQ29udGVudF9UeXBlc10ueG1sUEsBAi0AFAAGAAgA&#10;AAAhADj9If/WAAAAlAEAAAsAAAAAAAAAAAAAAAAALwEAAF9yZWxzLy5yZWxzUEsBAi0AFAAGAAgA&#10;AAAhAD+QlFTCAgAAuQUAAA4AAAAAAAAAAAAAAAAALgIAAGRycy9lMm9Eb2MueG1sUEsBAi0AFAAG&#10;AAgAAAAhAB/vplbfAAAACwEAAA8AAAAAAAAAAAAAAAAAHAUAAGRycy9kb3ducmV2LnhtbFBLBQYA&#10;AAAABAAEAPMAAAAoBgAAAAA=&#10;" filled="f" stroked="f">
                <v:textbox>
                  <w:txbxContent>
                    <w:p w:rsidR="006D61C3" w:rsidRDefault="006D61C3" w:rsidP="00C1580E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 w:rsidRPr="00F008F5">
        <w:rPr>
          <w:szCs w:val="21"/>
        </w:rPr>
        <w:t>长波辐射</w:t>
      </w:r>
      <w:r>
        <w:rPr>
          <w:rFonts w:hint="eastAsia"/>
          <w:szCs w:val="21"/>
        </w:rPr>
        <w:t>标准</w:t>
      </w:r>
      <w:r>
        <w:rPr>
          <w:szCs w:val="21"/>
        </w:rPr>
        <w:t>值</w:t>
      </w:r>
      <w:r>
        <w:rPr>
          <w:rFonts w:hint="eastAsia"/>
          <w:szCs w:val="21"/>
        </w:rPr>
        <w:t>，</w:t>
      </w:r>
      <w:r w:rsidRPr="00984445">
        <w:rPr>
          <w:rFonts w:ascii="宋体" w:hAnsi="宋体" w:hint="eastAsia"/>
          <w:szCs w:val="21"/>
        </w:rPr>
        <w:t>单位</w:t>
      </w:r>
      <w:proofErr w:type="gramStart"/>
      <w:r w:rsidRPr="00984445">
        <w:rPr>
          <w:rFonts w:ascii="宋体" w:hAnsi="宋体" w:hint="eastAsia"/>
          <w:szCs w:val="21"/>
        </w:rPr>
        <w:t>为</w:t>
      </w:r>
      <w:r w:rsidRPr="00984445">
        <w:rPr>
          <w:rFonts w:ascii="宋体" w:hAnsi="宋体" w:hint="eastAsia"/>
          <w:color w:val="000000"/>
          <w:szCs w:val="21"/>
        </w:rPr>
        <w:t>瓦每平方米</w:t>
      </w:r>
      <w:proofErr w:type="gramEnd"/>
      <w:r w:rsidRPr="00984445">
        <w:rPr>
          <w:rFonts w:ascii="宋体" w:hAnsi="宋体" w:hint="eastAsia"/>
          <w:color w:val="000000"/>
          <w:szCs w:val="21"/>
        </w:rPr>
        <w:t>（</w:t>
      </w:r>
      <w:r w:rsidRPr="00984445">
        <w:rPr>
          <w:rFonts w:ascii="宋体" w:hAnsi="宋体"/>
          <w:color w:val="000000"/>
          <w:szCs w:val="21"/>
        </w:rPr>
        <w:t>W</w:t>
      </w:r>
      <w:r w:rsidRPr="00984445">
        <w:rPr>
          <w:rFonts w:ascii="宋体" w:hAnsi="宋体" w:hint="eastAsia"/>
          <w:color w:val="000000"/>
          <w:szCs w:val="21"/>
        </w:rPr>
        <w:t>·</w:t>
      </w:r>
      <w:r w:rsidRPr="00984445">
        <w:rPr>
          <w:rFonts w:ascii="宋体" w:hAnsi="宋体"/>
          <w:color w:val="000000"/>
          <w:szCs w:val="21"/>
        </w:rPr>
        <w:t>m</w:t>
      </w:r>
      <w:r w:rsidRPr="00984445">
        <w:rPr>
          <w:rFonts w:ascii="宋体" w:hAnsi="宋体"/>
          <w:color w:val="000000"/>
          <w:szCs w:val="21"/>
          <w:vertAlign w:val="superscript"/>
        </w:rPr>
        <w:t>-2</w:t>
      </w:r>
      <w:r w:rsidRPr="00984445">
        <w:rPr>
          <w:rFonts w:ascii="宋体" w:hAnsi="宋体" w:hint="eastAsia"/>
          <w:color w:val="000000"/>
          <w:szCs w:val="21"/>
        </w:rPr>
        <w:t>）</w:t>
      </w:r>
      <w:r w:rsidRPr="00F008F5">
        <w:rPr>
          <w:rFonts w:hint="eastAsia"/>
          <w:szCs w:val="21"/>
        </w:rPr>
        <w:t>；</w:t>
      </w:r>
    </w:p>
    <w:p w:rsidR="00C1580E" w:rsidRDefault="00C1580E" w:rsidP="00C1580E">
      <w:pPr>
        <w:ind w:firstLineChars="200" w:firstLine="420"/>
        <w:rPr>
          <w:rFonts w:ascii="宋体" w:hAnsi="宋体"/>
          <w:color w:val="000000"/>
          <w:szCs w:val="21"/>
        </w:rPr>
      </w:pPr>
      <w:r w:rsidRPr="00775B45">
        <w:rPr>
          <w:position w:val="-10"/>
          <w:szCs w:val="21"/>
        </w:rPr>
        <w:object w:dxaOrig="260" w:dyaOrig="300">
          <v:shape id="_x0000_i1039" type="#_x0000_t75" style="width:12.6pt;height:15.45pt" o:ole="">
            <v:imagedata r:id="rId34" o:title=""/>
          </v:shape>
          <o:OLEObject Type="Embed" ProgID="Equation.DSMT4" ShapeID="_x0000_i1039" DrawAspect="Content" ObjectID="_1608584060" r:id="rId35"/>
        </w:object>
      </w:r>
      <w:r w:rsidRPr="00F008F5">
        <w:rPr>
          <w:rFonts w:hint="eastAsia"/>
          <w:szCs w:val="21"/>
        </w:rPr>
        <w:t>——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5263515</wp:posOffset>
                </wp:positionV>
                <wp:extent cx="276225" cy="257175"/>
                <wp:effectExtent l="0" t="0" r="0" b="9525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61C3" w:rsidRDefault="006D61C3" w:rsidP="00C1580E">
                            <w:r>
                              <w:rPr>
                                <w:rFonts w:hint="eastAsia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" o:spid="_x0000_s1027" type="#_x0000_t202" style="position:absolute;left:0;text-align:left;margin-left:261pt;margin-top:414.45pt;width:21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WHxwIAAMI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S+jdKUaCttCju29f777/vPvxBcEZFKjvdAJ+1x14mu2l3IKzI6u7K1l80EjIeU3F&#10;il0oJfua0RISDO1N/+jqgKMtyLJ/JUsIRNdGOqBtpVpbPagHAnRo1M2hOWxrUAGH0WQcRSOMCjBF&#10;o0k4GbkINNlf7pQ2L5hskV2kWEHvHTjdXGljk6HJ3sXGEjLnTeP634gHB+A4nEBouGptNgnXzts4&#10;iBfTxZR4JBovPBJkmXeRz4k3ziGj7DSbz7Pws40bkqTmZcmEDbOXVkj+rHU7kQ+iOIhLy4aXFs6m&#10;pNVqOW8U2lCQdu6+XUGO3PyHabgiAJdHlMKIBJdR7OXj6cQjORl58SSYekEYX8bjgMQkyx9SuuKC&#10;/Tsl1Kc4HkFPHZ3fcgvc95QbTVpuYHg0vE3x9OBEE6vAhShdaw3lzbA+KoVN/74U0O59o51erUQH&#10;sZrtcju8DRvdankpyxsQsJIgMFApDD5Y1FJ9wqiHIZJi/XFNFcOoeSngEcQhIXbquA0ZTSLYqGPL&#10;8thCRQFQKTYYDcu5GSbVulN8VUOk4dkJeQEPp+JO1PdZ7Z4bDArHbTfU7CQ63juv+9E7+wUAAP//&#10;AwBQSwMEFAAGAAgAAAAhAB/vplbfAAAACwEAAA8AAABkcnMvZG93bnJldi54bWxMj8FOwzAQRO9I&#10;/IO1SNyoTdRESRqnQiCuIFpA4ubG2yRqvI5itwl/z3KC4+yMZt9U28UN4oJT6D1puF8pEEiNtz21&#10;Gt73z3c5iBANWTN4Qg3fGGBbX19VprR+pje87GIruIRCaTR0MY6llKHp0Jmw8iMSe0c/ORNZTq20&#10;k5m53A0yUSqTzvTEHzoz4mOHzWl3dho+Xo5fn2v12j65dJz9oiS5Qmp9e7M8bEBEXOJfGH7xGR1q&#10;Zjr4M9kgBg1pkvCWqCFP8gIEJ9IsTUEc+JIVa5B1Jf9vqH8AAAD//wMAUEsBAi0AFAAGAAgAAAAh&#10;ALaDOJL+AAAA4QEAABMAAAAAAAAAAAAAAAAAAAAAAFtDb250ZW50X1R5cGVzXS54bWxQSwECLQAU&#10;AAYACAAAACEAOP0h/9YAAACUAQAACwAAAAAAAAAAAAAAAAAvAQAAX3JlbHMvLnJlbHNQSwECLQAU&#10;AAYACAAAACEAVB1Fh8cCAADCBQAADgAAAAAAAAAAAAAAAAAuAgAAZHJzL2Uyb0RvYy54bWxQSwEC&#10;LQAUAAYACAAAACEAH++mVt8AAAALAQAADwAAAAAAAAAAAAAAAAAhBQAAZHJzL2Rvd25yZXYueG1s&#10;UEsFBgAAAAAEAAQA8wAAAC0GAAAAAA==&#10;" filled="f" stroked="f">
                <v:textbox>
                  <w:txbxContent>
                    <w:p w:rsidR="006D61C3" w:rsidRDefault="006D61C3" w:rsidP="00C1580E">
                      <w:r>
                        <w:rPr>
                          <w:rFonts w:hint="eastAsia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>被校</w:t>
      </w:r>
      <w:r w:rsidRPr="00F008F5">
        <w:rPr>
          <w:szCs w:val="21"/>
        </w:rPr>
        <w:t>长波辐射</w:t>
      </w:r>
      <w:r>
        <w:rPr>
          <w:rFonts w:hint="eastAsia"/>
          <w:szCs w:val="21"/>
        </w:rPr>
        <w:t>输出</w:t>
      </w:r>
      <w:r>
        <w:rPr>
          <w:szCs w:val="21"/>
        </w:rPr>
        <w:t>长波辐照度</w:t>
      </w:r>
      <w:r>
        <w:rPr>
          <w:rFonts w:hint="eastAsia"/>
          <w:szCs w:val="21"/>
        </w:rPr>
        <w:t>，</w:t>
      </w:r>
      <w:r w:rsidRPr="00984445">
        <w:rPr>
          <w:rFonts w:ascii="宋体" w:hAnsi="宋体" w:hint="eastAsia"/>
          <w:szCs w:val="21"/>
        </w:rPr>
        <w:t>单位</w:t>
      </w:r>
      <w:proofErr w:type="gramStart"/>
      <w:r w:rsidRPr="00984445">
        <w:rPr>
          <w:rFonts w:ascii="宋体" w:hAnsi="宋体" w:hint="eastAsia"/>
          <w:szCs w:val="21"/>
        </w:rPr>
        <w:t>为</w:t>
      </w:r>
      <w:r w:rsidRPr="00984445">
        <w:rPr>
          <w:rFonts w:ascii="宋体" w:hAnsi="宋体" w:hint="eastAsia"/>
          <w:color w:val="000000"/>
          <w:szCs w:val="21"/>
        </w:rPr>
        <w:t>瓦每平方米</w:t>
      </w:r>
      <w:proofErr w:type="gramEnd"/>
      <w:r w:rsidRPr="00984445">
        <w:rPr>
          <w:rFonts w:ascii="宋体" w:hAnsi="宋体" w:hint="eastAsia"/>
          <w:color w:val="000000"/>
          <w:szCs w:val="21"/>
        </w:rPr>
        <w:t>（</w:t>
      </w:r>
      <w:r w:rsidRPr="00984445">
        <w:rPr>
          <w:rFonts w:ascii="宋体" w:hAnsi="宋体"/>
          <w:color w:val="000000"/>
          <w:szCs w:val="21"/>
        </w:rPr>
        <w:t>W</w:t>
      </w:r>
      <w:r w:rsidRPr="00984445">
        <w:rPr>
          <w:rFonts w:ascii="宋体" w:hAnsi="宋体" w:hint="eastAsia"/>
          <w:color w:val="000000"/>
          <w:szCs w:val="21"/>
        </w:rPr>
        <w:t>·</w:t>
      </w:r>
      <w:r w:rsidRPr="00984445">
        <w:rPr>
          <w:rFonts w:ascii="宋体" w:hAnsi="宋体"/>
          <w:color w:val="000000"/>
          <w:szCs w:val="21"/>
        </w:rPr>
        <w:t>m</w:t>
      </w:r>
      <w:r w:rsidRPr="00984445">
        <w:rPr>
          <w:rFonts w:ascii="宋体" w:hAnsi="宋体"/>
          <w:color w:val="000000"/>
          <w:szCs w:val="21"/>
          <w:vertAlign w:val="superscript"/>
        </w:rPr>
        <w:t>-2</w:t>
      </w:r>
      <w:r w:rsidRPr="00984445">
        <w:rPr>
          <w:rFonts w:ascii="宋体" w:hAnsi="宋体" w:hint="eastAsia"/>
          <w:color w:val="000000"/>
          <w:szCs w:val="21"/>
        </w:rPr>
        <w:t>）</w:t>
      </w:r>
    </w:p>
    <w:p w:rsidR="00C1580E" w:rsidRDefault="00C1580E" w:rsidP="001517A9">
      <w:pPr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 xml:space="preserve">表 </w:t>
      </w:r>
      <w:r w:rsidR="003E0BBC">
        <w:rPr>
          <w:rFonts w:ascii="宋体" w:hAnsi="宋体"/>
          <w:szCs w:val="21"/>
        </w:rPr>
        <w:t>4</w:t>
      </w:r>
      <w:bookmarkStart w:id="1" w:name="_GoBack"/>
      <w:bookmarkEnd w:id="1"/>
      <w:r>
        <w:rPr>
          <w:rFonts w:hint="eastAsia"/>
          <w:kern w:val="0"/>
          <w:szCs w:val="21"/>
        </w:rPr>
        <w:t>数字式</w:t>
      </w:r>
      <w:r>
        <w:rPr>
          <w:kern w:val="0"/>
          <w:szCs w:val="21"/>
        </w:rPr>
        <w:t>长波辐射表</w:t>
      </w:r>
      <w:r>
        <w:rPr>
          <w:rFonts w:hint="eastAsia"/>
          <w:kern w:val="0"/>
          <w:szCs w:val="21"/>
        </w:rPr>
        <w:t>校准数据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96"/>
        <w:gridCol w:w="3560"/>
        <w:gridCol w:w="3561"/>
        <w:gridCol w:w="1559"/>
      </w:tblGrid>
      <w:tr w:rsidR="00C1580E" w:rsidRPr="00984445" w:rsidTr="006D61C3">
        <w:trPr>
          <w:trHeight w:val="288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5B9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标准器（TYPE.CGR4 SN.030665)</w:t>
            </w:r>
          </w:p>
        </w:tc>
        <w:tc>
          <w:tcPr>
            <w:tcW w:w="3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795B9E" w:rsidRDefault="00C1580E" w:rsidP="006D61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95B9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被校仪器（TYPE.CGR4 SN.100279)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系数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268.91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268.90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268.98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1.01503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268.87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268.84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1.01449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268.75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268.90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268.78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1.01426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22:09:00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268.88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268.62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1.01366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268.65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1.01379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268.65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1.01377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1.01341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268.66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268.47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1.01692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1.01722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268.45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1.01301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268.18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22:19:00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268.44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1.01339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268.67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1.01386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1.01224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268.19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1.01213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1.01603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22:28:00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1.01222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22:29:00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1.01632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1.01232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1.01248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1.01335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268.48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1.00933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1.00956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268.43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1.00915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1.0095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22:39:00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268.50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1.00939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1.00898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1.00885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1.01264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268.39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1.01239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1.01233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1.01213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268.13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268.09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1.01168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22:49:00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268.09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1.01165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268.07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1.01159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267.99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1.01513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268.06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268.17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1.01195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268.10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267.82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1.01063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267.84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1.01454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267.91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1.01481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22:59:00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268.08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1.01545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267.95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1.01114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267.78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267.62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1.01371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267.54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1.01341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267.78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1.01431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267.88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267.75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267.73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267.62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1.01372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23:09:00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267.81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1.01443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267.61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1.01368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267.39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1.01667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23:12:00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267.42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267.31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1.01638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267.19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267.03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266.90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266.97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1.01895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1.01865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23:19:00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267.02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1.01916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267.05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266.71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1.01833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1.01458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266.91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1.01488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266.96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1.01504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266.64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1.01385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23:29:00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266.68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1.01399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266.75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1.01425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266.58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1.01748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266.43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1.01304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266.53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1.01341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266.80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1.01447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266.56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1.01352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266.39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1.01675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266.32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1.01648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1.01607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23:39:00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266.55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1.01738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266.66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1.01778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266.54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1.01344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1.01559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1.01427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265.81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1.01843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265.86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266.20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1.01601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23:49:00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266.16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265.99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265.94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1.01892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1.01929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23:55:00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1.01837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1.01763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265.84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1.01828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23:59:00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265.83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1.01424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265.97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1.01515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1.01436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265.94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1.01502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1.01375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1.01407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0:09:00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265.71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265.56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1.01749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265.54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1.02156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1.0219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266.00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1.01917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1.02079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1.02049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1.01971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1.02099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0:19:00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265.65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1.01781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1.01985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1.01951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1.01901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1.01891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1.01777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1.02196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264.52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1.02131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1.02226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0:29:00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1.01817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1.01638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1.01665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1.01658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1.01643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1.01655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1.01637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1.01643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0:38:00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0:39:00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1.01656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1.01561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1.01909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1.01976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1.01619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1.01575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1.01609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0:49:00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1.01629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1.01549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1.01297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1.01319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1.01291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265.44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1.01315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1.0109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1.01397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0:59:00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264.51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1.01345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1.01399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1.01425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264.28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1.01647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264.30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1.01654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264.35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1.01674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1.01457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1.01449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1.01433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1:09:00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1.01501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1.01614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1.01589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1.01241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1.01242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1.01447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1.01391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1.01388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264.58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1:19:00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1.01773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1.01811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1:21:00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1.01796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1.01825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1.01865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1.01905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1.01578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1:29:00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1.01611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1.01633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1.01245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1.01542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1.01545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1.01201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264.99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1:39:00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1.01661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1.01227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265.00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1.01625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1.01554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1.01616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1.01592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1.01562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264.91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1.01887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1:49:00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1.01982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265.14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1.01584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1:51:00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1.01622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1:52:00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265.33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1.01658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1:53:00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265.27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1.01248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1:54:00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1.01556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1:55:00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264.97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1:56:00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265.36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1.01283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1:57:00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264.68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1.01412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1:58:00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264.85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1.01474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1:59:00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265.08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1.01564</w:t>
            </w:r>
          </w:p>
        </w:tc>
      </w:tr>
      <w:tr w:rsidR="00C1580E" w:rsidRPr="00984445" w:rsidTr="006D61C3">
        <w:trPr>
          <w:trHeight w:val="288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righ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2:00:00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264.72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1.01814</w:t>
            </w:r>
          </w:p>
        </w:tc>
      </w:tr>
      <w:tr w:rsidR="00C1580E" w:rsidRPr="00984445" w:rsidTr="006D61C3">
        <w:trPr>
          <w:trHeight w:val="288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1.0153</w:t>
            </w:r>
          </w:p>
        </w:tc>
      </w:tr>
      <w:tr w:rsidR="00C1580E" w:rsidRPr="00984445" w:rsidTr="006D61C3">
        <w:trPr>
          <w:trHeight w:val="288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标准差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580E" w:rsidRPr="00984445" w:rsidRDefault="00C1580E" w:rsidP="006D61C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98444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0.0025</w:t>
            </w:r>
          </w:p>
        </w:tc>
      </w:tr>
    </w:tbl>
    <w:p w:rsidR="00C1580E" w:rsidRPr="009344D3" w:rsidRDefault="00C1580E" w:rsidP="00C1580E">
      <w:pPr>
        <w:ind w:firstLineChars="200" w:firstLine="420"/>
        <w:rPr>
          <w:rFonts w:hint="eastAsia"/>
          <w:kern w:val="0"/>
          <w:szCs w:val="21"/>
        </w:rPr>
      </w:pPr>
    </w:p>
    <w:p w:rsidR="00C1580E" w:rsidRPr="00893E02" w:rsidRDefault="00C1580E" w:rsidP="00C1580E">
      <w:pPr>
        <w:spacing w:line="360" w:lineRule="auto"/>
        <w:ind w:firstLineChars="200" w:firstLine="420"/>
        <w:rPr>
          <w:szCs w:val="21"/>
        </w:rPr>
      </w:pPr>
    </w:p>
    <w:p w:rsidR="006D61C3" w:rsidRDefault="006D61C3"/>
    <w:sectPr w:rsidR="006D61C3" w:rsidSect="006D61C3">
      <w:footerReference w:type="even" r:id="rId36"/>
      <w:footerReference w:type="default" r:id="rId37"/>
      <w:pgSz w:w="11906" w:h="16838"/>
      <w:pgMar w:top="1440" w:right="1474" w:bottom="1440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F47" w:rsidRDefault="00147F47" w:rsidP="00C1580E">
      <w:r>
        <w:separator/>
      </w:r>
    </w:p>
  </w:endnote>
  <w:endnote w:type="continuationSeparator" w:id="0">
    <w:p w:rsidR="00147F47" w:rsidRDefault="00147F47" w:rsidP="00C15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C3" w:rsidRDefault="006D61C3" w:rsidP="006D61C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D61C3" w:rsidRDefault="006D61C3" w:rsidP="006D61C3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C3" w:rsidRDefault="006D61C3" w:rsidP="006D61C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E0BBC">
      <w:rPr>
        <w:rStyle w:val="af2"/>
        <w:noProof/>
      </w:rPr>
      <w:t>14</w:t>
    </w:r>
    <w:r>
      <w:rPr>
        <w:rStyle w:val="af2"/>
      </w:rPr>
      <w:fldChar w:fldCharType="end"/>
    </w:r>
  </w:p>
  <w:p w:rsidR="006D61C3" w:rsidRDefault="006D61C3" w:rsidP="006D61C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F47" w:rsidRDefault="00147F47" w:rsidP="00C1580E">
      <w:r>
        <w:separator/>
      </w:r>
    </w:p>
  </w:footnote>
  <w:footnote w:type="continuationSeparator" w:id="0">
    <w:p w:rsidR="00147F47" w:rsidRDefault="00147F47" w:rsidP="00C15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A3663"/>
    <w:multiLevelType w:val="hybridMultilevel"/>
    <w:tmpl w:val="130C24AA"/>
    <w:lvl w:ilvl="0" w:tplc="066CC50A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C025B57"/>
    <w:multiLevelType w:val="multilevel"/>
    <w:tmpl w:val="92068C0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987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065F5"/>
    <w:multiLevelType w:val="hybridMultilevel"/>
    <w:tmpl w:val="6D2E18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F45A63"/>
    <w:multiLevelType w:val="hybridMultilevel"/>
    <w:tmpl w:val="8D6606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5F3B85"/>
    <w:multiLevelType w:val="hybridMultilevel"/>
    <w:tmpl w:val="5E509900"/>
    <w:lvl w:ilvl="0" w:tplc="63F08EAE">
      <w:start w:val="1"/>
      <w:numFmt w:val="decimal"/>
      <w:lvlText w:val="%1)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7" w15:restartNumberingAfterBreak="0">
    <w:nsid w:val="1FC91163"/>
    <w:multiLevelType w:val="multilevel"/>
    <w:tmpl w:val="855EE140"/>
    <w:lvl w:ilvl="0">
      <w:start w:val="1"/>
      <w:numFmt w:val="decimal"/>
      <w:pStyle w:val="Char"/>
      <w:suff w:val="nothing"/>
      <w:lvlText w:val="%1　"/>
      <w:lvlJc w:val="left"/>
      <w:pPr>
        <w:ind w:left="10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2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F36AA8"/>
    <w:multiLevelType w:val="multilevel"/>
    <w:tmpl w:val="4914D31A"/>
    <w:lvl w:ilvl="0">
      <w:start w:val="1"/>
      <w:numFmt w:val="lowerLetter"/>
      <w:pStyle w:val="Char0"/>
      <w:lvlText w:val="%1)"/>
      <w:lvlJc w:val="left"/>
      <w:pPr>
        <w:tabs>
          <w:tab w:val="num" w:pos="840"/>
        </w:tabs>
        <w:ind w:left="839" w:hanging="419"/>
      </w:pPr>
      <w:rPr>
        <w:rFonts w:hint="eastAsia"/>
        <w:b w:val="0"/>
        <w:i w:val="0"/>
        <w:sz w:val="21"/>
        <w:szCs w:val="21"/>
      </w:rPr>
    </w:lvl>
    <w:lvl w:ilvl="1">
      <w:start w:val="1"/>
      <w:numFmt w:val="decimal"/>
      <w:pStyle w:val="CharCharCharChar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3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9" w15:restartNumberingAfterBreak="0">
    <w:nsid w:val="29B4104B"/>
    <w:multiLevelType w:val="hybridMultilevel"/>
    <w:tmpl w:val="8DBAA80A"/>
    <w:lvl w:ilvl="0" w:tplc="877E8BE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5917C3"/>
    <w:multiLevelType w:val="multilevel"/>
    <w:tmpl w:val="C9A69A3E"/>
    <w:lvl w:ilvl="0">
      <w:start w:val="1"/>
      <w:numFmt w:val="none"/>
      <w:pStyle w:val="a5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6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Char1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2CCE2265"/>
    <w:multiLevelType w:val="hybridMultilevel"/>
    <w:tmpl w:val="54BAB752"/>
    <w:lvl w:ilvl="0" w:tplc="CA1C2A12">
      <w:start w:val="1"/>
      <w:numFmt w:val="lowerLetter"/>
      <w:suff w:val="space"/>
      <w:lvlText w:val="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4E4524B"/>
    <w:multiLevelType w:val="hybridMultilevel"/>
    <w:tmpl w:val="BECE69DA"/>
    <w:lvl w:ilvl="0" w:tplc="9D344B22">
      <w:start w:val="2"/>
      <w:numFmt w:val="decimalEnclosedParen"/>
      <w:lvlText w:val="%1"/>
      <w:lvlJc w:val="left"/>
      <w:pPr>
        <w:tabs>
          <w:tab w:val="num" w:pos="900"/>
        </w:tabs>
        <w:ind w:left="90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38D74182"/>
    <w:multiLevelType w:val="hybridMultilevel"/>
    <w:tmpl w:val="243C8E3C"/>
    <w:lvl w:ilvl="0" w:tplc="327AE8E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D314F4"/>
    <w:multiLevelType w:val="hybridMultilevel"/>
    <w:tmpl w:val="F43AEB4C"/>
    <w:lvl w:ilvl="0" w:tplc="AA4EEB56">
      <w:start w:val="1"/>
      <w:numFmt w:val="lowerLetter"/>
      <w:suff w:val="space"/>
      <w:lvlText w:val="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44C50F90"/>
    <w:multiLevelType w:val="multilevel"/>
    <w:tmpl w:val="A0789164"/>
    <w:lvl w:ilvl="0">
      <w:start w:val="1"/>
      <w:numFmt w:val="lowerLetter"/>
      <w:lvlText w:val="%1)"/>
      <w:lvlJc w:val="left"/>
      <w:pPr>
        <w:tabs>
          <w:tab w:val="num" w:pos="945"/>
        </w:tabs>
        <w:ind w:left="944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6" w15:restartNumberingAfterBreak="0">
    <w:nsid w:val="46945D25"/>
    <w:multiLevelType w:val="hybridMultilevel"/>
    <w:tmpl w:val="9F226042"/>
    <w:lvl w:ilvl="0" w:tplc="63F08EA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57C2AF5"/>
    <w:multiLevelType w:val="multilevel"/>
    <w:tmpl w:val="826E30A8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58D12552"/>
    <w:multiLevelType w:val="hybridMultilevel"/>
    <w:tmpl w:val="15EEA7B0"/>
    <w:lvl w:ilvl="0" w:tplc="FFFFFFFF">
      <w:start w:val="1"/>
      <w:numFmt w:val="decimal"/>
      <w:lvlText w:val="（%1）"/>
      <w:lvlJc w:val="left"/>
      <w:pPr>
        <w:tabs>
          <w:tab w:val="num" w:pos="1160"/>
        </w:tabs>
        <w:ind w:left="1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280"/>
        </w:tabs>
        <w:ind w:left="12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00"/>
        </w:tabs>
        <w:ind w:left="17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40"/>
        </w:tabs>
        <w:ind w:left="25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60"/>
        </w:tabs>
        <w:ind w:left="29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00"/>
        </w:tabs>
        <w:ind w:left="38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20"/>
        </w:tabs>
        <w:ind w:left="4220" w:hanging="420"/>
      </w:pPr>
    </w:lvl>
  </w:abstractNum>
  <w:abstractNum w:abstractNumId="19" w15:restartNumberingAfterBreak="0">
    <w:nsid w:val="646260FA"/>
    <w:multiLevelType w:val="multilevel"/>
    <w:tmpl w:val="0032E4BA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lowerLetter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677073E1"/>
    <w:multiLevelType w:val="multilevel"/>
    <w:tmpl w:val="9F96BBA2"/>
    <w:lvl w:ilvl="0">
      <w:start w:val="1"/>
      <w:numFmt w:val="lowerLetter"/>
      <w:pStyle w:val="a9"/>
      <w:suff w:val="space"/>
      <w:lvlText w:val="%1)"/>
      <w:lvlJc w:val="left"/>
      <w:pPr>
        <w:ind w:left="839" w:hanging="419"/>
      </w:pPr>
      <w:rPr>
        <w:rFonts w:hint="eastAsia"/>
        <w:b w:val="0"/>
        <w:i w:val="0"/>
        <w:sz w:val="21"/>
        <w:szCs w:val="21"/>
      </w:rPr>
    </w:lvl>
    <w:lvl w:ilvl="1">
      <w:start w:val="1"/>
      <w:numFmt w:val="decimal"/>
      <w:pStyle w:val="CharChar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1" w15:restartNumberingAfterBreak="0">
    <w:nsid w:val="69F8158D"/>
    <w:multiLevelType w:val="hybridMultilevel"/>
    <w:tmpl w:val="47C822B0"/>
    <w:lvl w:ilvl="0" w:tplc="63F08EAE">
      <w:start w:val="1"/>
      <w:numFmt w:val="decimal"/>
      <w:lvlText w:val="%1)"/>
      <w:lvlJc w:val="left"/>
      <w:pPr>
        <w:ind w:left="800" w:hanging="36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>
      <w:start w:val="1"/>
      <w:numFmt w:val="lowerRoman"/>
      <w:lvlText w:val="%3."/>
      <w:lvlJc w:val="right"/>
      <w:pPr>
        <w:ind w:left="1700" w:hanging="420"/>
      </w:pPr>
    </w:lvl>
    <w:lvl w:ilvl="3" w:tplc="0409000F">
      <w:start w:val="1"/>
      <w:numFmt w:val="decimal"/>
      <w:lvlText w:val="%4."/>
      <w:lvlJc w:val="left"/>
      <w:pPr>
        <w:ind w:left="2120" w:hanging="420"/>
      </w:pPr>
    </w:lvl>
    <w:lvl w:ilvl="4" w:tplc="04090019">
      <w:start w:val="1"/>
      <w:numFmt w:val="lowerLetter"/>
      <w:lvlText w:val="%5)"/>
      <w:lvlJc w:val="left"/>
      <w:pPr>
        <w:ind w:left="2540" w:hanging="420"/>
      </w:pPr>
    </w:lvl>
    <w:lvl w:ilvl="5" w:tplc="0409001B">
      <w:start w:val="1"/>
      <w:numFmt w:val="lowerRoman"/>
      <w:lvlText w:val="%6."/>
      <w:lvlJc w:val="right"/>
      <w:pPr>
        <w:ind w:left="2960" w:hanging="420"/>
      </w:pPr>
    </w:lvl>
    <w:lvl w:ilvl="6" w:tplc="0409000F">
      <w:start w:val="1"/>
      <w:numFmt w:val="decimal"/>
      <w:lvlText w:val="%7."/>
      <w:lvlJc w:val="left"/>
      <w:pPr>
        <w:ind w:left="3380" w:hanging="420"/>
      </w:pPr>
    </w:lvl>
    <w:lvl w:ilvl="7" w:tplc="04090019">
      <w:start w:val="1"/>
      <w:numFmt w:val="lowerLetter"/>
      <w:lvlText w:val="%8)"/>
      <w:lvlJc w:val="left"/>
      <w:pPr>
        <w:ind w:left="3800" w:hanging="420"/>
      </w:pPr>
    </w:lvl>
    <w:lvl w:ilvl="8" w:tplc="0409001B">
      <w:start w:val="1"/>
      <w:numFmt w:val="lowerRoman"/>
      <w:lvlText w:val="%9."/>
      <w:lvlJc w:val="right"/>
      <w:pPr>
        <w:ind w:left="4220" w:hanging="420"/>
      </w:pPr>
    </w:lvl>
  </w:abstractNum>
  <w:abstractNum w:abstractNumId="22" w15:restartNumberingAfterBreak="0">
    <w:nsid w:val="6AFE6E97"/>
    <w:multiLevelType w:val="hybridMultilevel"/>
    <w:tmpl w:val="EC0667A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71646038"/>
    <w:multiLevelType w:val="hybridMultilevel"/>
    <w:tmpl w:val="C10A1290"/>
    <w:lvl w:ilvl="0" w:tplc="63F08EAE">
      <w:start w:val="1"/>
      <w:numFmt w:val="decimal"/>
      <w:lvlText w:val="%1)"/>
      <w:lvlJc w:val="left"/>
      <w:pPr>
        <w:ind w:left="800" w:hanging="36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>
      <w:start w:val="1"/>
      <w:numFmt w:val="lowerRoman"/>
      <w:lvlText w:val="%3."/>
      <w:lvlJc w:val="right"/>
      <w:pPr>
        <w:ind w:left="1700" w:hanging="420"/>
      </w:pPr>
    </w:lvl>
    <w:lvl w:ilvl="3" w:tplc="0409000F">
      <w:start w:val="1"/>
      <w:numFmt w:val="decimal"/>
      <w:lvlText w:val="%4."/>
      <w:lvlJc w:val="left"/>
      <w:pPr>
        <w:ind w:left="2120" w:hanging="420"/>
      </w:pPr>
    </w:lvl>
    <w:lvl w:ilvl="4" w:tplc="04090019">
      <w:start w:val="1"/>
      <w:numFmt w:val="lowerLetter"/>
      <w:lvlText w:val="%5)"/>
      <w:lvlJc w:val="left"/>
      <w:pPr>
        <w:ind w:left="2540" w:hanging="420"/>
      </w:pPr>
    </w:lvl>
    <w:lvl w:ilvl="5" w:tplc="0409001B">
      <w:start w:val="1"/>
      <w:numFmt w:val="lowerRoman"/>
      <w:lvlText w:val="%6."/>
      <w:lvlJc w:val="right"/>
      <w:pPr>
        <w:ind w:left="2960" w:hanging="420"/>
      </w:pPr>
    </w:lvl>
    <w:lvl w:ilvl="6" w:tplc="0409000F">
      <w:start w:val="1"/>
      <w:numFmt w:val="decimal"/>
      <w:lvlText w:val="%7."/>
      <w:lvlJc w:val="left"/>
      <w:pPr>
        <w:ind w:left="3380" w:hanging="420"/>
      </w:pPr>
    </w:lvl>
    <w:lvl w:ilvl="7" w:tplc="04090019">
      <w:start w:val="1"/>
      <w:numFmt w:val="lowerLetter"/>
      <w:lvlText w:val="%8)"/>
      <w:lvlJc w:val="left"/>
      <w:pPr>
        <w:ind w:left="3800" w:hanging="420"/>
      </w:pPr>
    </w:lvl>
    <w:lvl w:ilvl="8" w:tplc="0409001B">
      <w:start w:val="1"/>
      <w:numFmt w:val="lowerRoman"/>
      <w:lvlText w:val="%9."/>
      <w:lvlJc w:val="right"/>
      <w:pPr>
        <w:ind w:left="4220" w:hanging="420"/>
      </w:pPr>
    </w:lvl>
  </w:abstractNum>
  <w:abstractNum w:abstractNumId="24" w15:restartNumberingAfterBreak="0">
    <w:nsid w:val="74E37B29"/>
    <w:multiLevelType w:val="hybridMultilevel"/>
    <w:tmpl w:val="28E8C54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2"/>
  </w:num>
  <w:num w:numId="6">
    <w:abstractNumId w:val="20"/>
  </w:num>
  <w:num w:numId="7">
    <w:abstractNumId w:val="23"/>
  </w:num>
  <w:num w:numId="8">
    <w:abstractNumId w:val="21"/>
  </w:num>
  <w:num w:numId="9">
    <w:abstractNumId w:val="1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17"/>
  </w:num>
  <w:num w:numId="20">
    <w:abstractNumId w:val="5"/>
  </w:num>
  <w:num w:numId="21">
    <w:abstractNumId w:val="24"/>
  </w:num>
  <w:num w:numId="22">
    <w:abstractNumId w:val="6"/>
  </w:num>
  <w:num w:numId="23">
    <w:abstractNumId w:val="16"/>
  </w:num>
  <w:num w:numId="24">
    <w:abstractNumId w:val="19"/>
  </w:num>
  <w:num w:numId="25">
    <w:abstractNumId w:val="8"/>
  </w:num>
  <w:num w:numId="26">
    <w:abstractNumId w:val="4"/>
  </w:num>
  <w:num w:numId="27">
    <w:abstractNumId w:val="11"/>
  </w:num>
  <w:num w:numId="28">
    <w:abstractNumId w:val="14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6D"/>
    <w:rsid w:val="00147F47"/>
    <w:rsid w:val="001517A9"/>
    <w:rsid w:val="0015255F"/>
    <w:rsid w:val="001F326F"/>
    <w:rsid w:val="00315ABC"/>
    <w:rsid w:val="003D6C6C"/>
    <w:rsid w:val="003E0BBC"/>
    <w:rsid w:val="003F10F0"/>
    <w:rsid w:val="00415E9A"/>
    <w:rsid w:val="006D61C3"/>
    <w:rsid w:val="0070386D"/>
    <w:rsid w:val="00AA11EE"/>
    <w:rsid w:val="00C1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ED80B-1477-423B-9AA7-5C3A376E9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C158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b"/>
    <w:next w:val="ab"/>
    <w:link w:val="1Char"/>
    <w:qFormat/>
    <w:rsid w:val="00C158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Char"/>
    <w:qFormat/>
    <w:rsid w:val="00C1580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0">
    <w:name w:val="heading 3"/>
    <w:basedOn w:val="ab"/>
    <w:next w:val="ab"/>
    <w:link w:val="3Char"/>
    <w:qFormat/>
    <w:rsid w:val="00C158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b"/>
    <w:next w:val="ab"/>
    <w:link w:val="4Char"/>
    <w:qFormat/>
    <w:rsid w:val="00C1580E"/>
    <w:pPr>
      <w:keepNext/>
      <w:keepLines/>
      <w:numPr>
        <w:ilvl w:val="3"/>
        <w:numId w:val="11"/>
      </w:numPr>
      <w:tabs>
        <w:tab w:val="clear" w:pos="987"/>
      </w:tabs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Char">
    <w:name w:val="标题 1 Char"/>
    <w:basedOn w:val="ac"/>
    <w:link w:val="1"/>
    <w:rsid w:val="00C158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c"/>
    <w:link w:val="2"/>
    <w:rsid w:val="00C1580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c"/>
    <w:link w:val="30"/>
    <w:rsid w:val="00C1580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c"/>
    <w:link w:val="4"/>
    <w:rsid w:val="00C1580E"/>
    <w:rPr>
      <w:rFonts w:ascii="Cambria" w:eastAsia="宋体" w:hAnsi="Cambria" w:cs="Times New Roman"/>
      <w:b/>
      <w:bCs/>
      <w:sz w:val="28"/>
      <w:szCs w:val="28"/>
    </w:rPr>
  </w:style>
  <w:style w:type="paragraph" w:styleId="af">
    <w:name w:val="header"/>
    <w:basedOn w:val="ab"/>
    <w:link w:val="Char2"/>
    <w:unhideWhenUsed/>
    <w:rsid w:val="00C15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c"/>
    <w:link w:val="af"/>
    <w:rsid w:val="00C1580E"/>
    <w:rPr>
      <w:sz w:val="18"/>
      <w:szCs w:val="18"/>
    </w:rPr>
  </w:style>
  <w:style w:type="paragraph" w:styleId="af0">
    <w:name w:val="footer"/>
    <w:basedOn w:val="ab"/>
    <w:link w:val="Char3"/>
    <w:unhideWhenUsed/>
    <w:rsid w:val="00C15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c"/>
    <w:link w:val="af0"/>
    <w:uiPriority w:val="99"/>
    <w:rsid w:val="00C1580E"/>
    <w:rPr>
      <w:sz w:val="18"/>
      <w:szCs w:val="18"/>
    </w:rPr>
  </w:style>
  <w:style w:type="paragraph" w:customStyle="1" w:styleId="af1">
    <w:name w:val="封面标准名称"/>
    <w:rsid w:val="00C1580E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character" w:styleId="af2">
    <w:name w:val="page number"/>
    <w:basedOn w:val="ac"/>
    <w:rsid w:val="00C1580E"/>
  </w:style>
  <w:style w:type="paragraph" w:styleId="af3">
    <w:name w:val="Plain Text"/>
    <w:basedOn w:val="ab"/>
    <w:link w:val="Char4"/>
    <w:rsid w:val="00C1580E"/>
    <w:rPr>
      <w:rFonts w:ascii="宋体" w:hAnsi="Courier New"/>
      <w:szCs w:val="20"/>
    </w:rPr>
  </w:style>
  <w:style w:type="character" w:customStyle="1" w:styleId="Char4">
    <w:name w:val="纯文本 Char"/>
    <w:basedOn w:val="ac"/>
    <w:link w:val="af3"/>
    <w:rsid w:val="00C1580E"/>
    <w:rPr>
      <w:rFonts w:ascii="宋体" w:eastAsia="宋体" w:hAnsi="Courier New" w:cs="Times New Roman"/>
      <w:szCs w:val="20"/>
    </w:rPr>
  </w:style>
  <w:style w:type="paragraph" w:styleId="af4">
    <w:name w:val="Balloon Text"/>
    <w:basedOn w:val="ab"/>
    <w:link w:val="Char5"/>
    <w:rsid w:val="00C1580E"/>
    <w:rPr>
      <w:sz w:val="18"/>
      <w:szCs w:val="18"/>
    </w:rPr>
  </w:style>
  <w:style w:type="character" w:customStyle="1" w:styleId="Char5">
    <w:name w:val="批注框文本 Char"/>
    <w:basedOn w:val="ac"/>
    <w:link w:val="af4"/>
    <w:rsid w:val="00C1580E"/>
    <w:rPr>
      <w:rFonts w:ascii="Times New Roman" w:eastAsia="宋体" w:hAnsi="Times New Roman" w:cs="Times New Roman"/>
      <w:sz w:val="18"/>
      <w:szCs w:val="18"/>
    </w:rPr>
  </w:style>
  <w:style w:type="character" w:customStyle="1" w:styleId="z21">
    <w:name w:val="z21"/>
    <w:rsid w:val="00C1580E"/>
    <w:rPr>
      <w:b w:val="0"/>
      <w:bCs w:val="0"/>
      <w:color w:val="000000"/>
      <w:sz w:val="21"/>
      <w:szCs w:val="21"/>
    </w:rPr>
  </w:style>
  <w:style w:type="paragraph" w:customStyle="1" w:styleId="Char10">
    <w:name w:val=" Char1"/>
    <w:basedOn w:val="ab"/>
    <w:rsid w:val="00C1580E"/>
    <w:pPr>
      <w:spacing w:line="360" w:lineRule="auto"/>
      <w:ind w:firstLineChars="200" w:firstLine="200"/>
    </w:pPr>
    <w:rPr>
      <w:rFonts w:ascii="Tahoma" w:hAnsi="Tahoma"/>
      <w:sz w:val="24"/>
      <w:szCs w:val="20"/>
    </w:rPr>
  </w:style>
  <w:style w:type="character" w:customStyle="1" w:styleId="Char6">
    <w:name w:val="文档结构图 Char"/>
    <w:basedOn w:val="ac"/>
    <w:link w:val="af5"/>
    <w:semiHidden/>
    <w:rsid w:val="00C1580E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5">
    <w:name w:val="Document Map"/>
    <w:basedOn w:val="ab"/>
    <w:link w:val="Char6"/>
    <w:semiHidden/>
    <w:rsid w:val="00C1580E"/>
    <w:pPr>
      <w:shd w:val="clear" w:color="auto" w:fill="000080"/>
    </w:pPr>
  </w:style>
  <w:style w:type="paragraph" w:customStyle="1" w:styleId="Char7">
    <w:name w:val=" Char"/>
    <w:basedOn w:val="1"/>
    <w:rsid w:val="00C1580E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af6">
    <w:name w:val="段"/>
    <w:link w:val="Char8"/>
    <w:rsid w:val="00C1580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8">
    <w:name w:val="段 Char"/>
    <w:link w:val="af6"/>
    <w:rsid w:val="00C1580E"/>
    <w:rPr>
      <w:rFonts w:ascii="宋体" w:eastAsia="宋体" w:hAnsi="Times New Roman" w:cs="Times New Roman"/>
      <w:noProof/>
      <w:kern w:val="0"/>
      <w:szCs w:val="20"/>
    </w:rPr>
  </w:style>
  <w:style w:type="paragraph" w:customStyle="1" w:styleId="CharCharCharChar">
    <w:name w:val=" Char Char Char Char"/>
    <w:basedOn w:val="ab"/>
    <w:rsid w:val="00C1580E"/>
    <w:rPr>
      <w:szCs w:val="20"/>
    </w:rPr>
  </w:style>
  <w:style w:type="paragraph" w:customStyle="1" w:styleId="10">
    <w:name w:val="样式10"/>
    <w:basedOn w:val="ab"/>
    <w:rsid w:val="00C1580E"/>
    <w:pPr>
      <w:widowControl/>
      <w:numPr>
        <w:ilvl w:val="1"/>
        <w:numId w:val="25"/>
      </w:numPr>
      <w:tabs>
        <w:tab w:val="clear" w:pos="1260"/>
      </w:tabs>
      <w:spacing w:line="480" w:lineRule="auto"/>
      <w:ind w:left="0" w:firstLine="0"/>
      <w:jc w:val="center"/>
    </w:pPr>
    <w:rPr>
      <w:rFonts w:ascii="华文中宋" w:eastAsia="华文中宋" w:hAnsi="华文中宋" w:cs="宋体-18030"/>
      <w:sz w:val="40"/>
      <w:szCs w:val="40"/>
    </w:rPr>
  </w:style>
  <w:style w:type="paragraph" w:styleId="af7">
    <w:name w:val="Title"/>
    <w:basedOn w:val="ab"/>
    <w:next w:val="ab"/>
    <w:link w:val="Char9"/>
    <w:qFormat/>
    <w:rsid w:val="00C1580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9">
    <w:name w:val="标题 Char"/>
    <w:basedOn w:val="ac"/>
    <w:link w:val="af7"/>
    <w:rsid w:val="00C1580E"/>
    <w:rPr>
      <w:rFonts w:ascii="Cambria" w:eastAsia="宋体" w:hAnsi="Cambria" w:cs="Times New Roman"/>
      <w:b/>
      <w:bCs/>
      <w:sz w:val="32"/>
      <w:szCs w:val="32"/>
    </w:rPr>
  </w:style>
  <w:style w:type="paragraph" w:customStyle="1" w:styleId="11">
    <w:name w:val="样式1"/>
    <w:basedOn w:val="ab"/>
    <w:next w:val="2"/>
    <w:qFormat/>
    <w:rsid w:val="00C1580E"/>
    <w:pPr>
      <w:spacing w:line="480" w:lineRule="exact"/>
      <w:ind w:firstLineChars="196" w:firstLine="472"/>
    </w:pPr>
    <w:rPr>
      <w:rFonts w:ascii="宋体" w:hAnsi="宋体" w:cs="宋体"/>
      <w:b/>
      <w:color w:val="000000"/>
      <w:kern w:val="0"/>
      <w:sz w:val="24"/>
    </w:rPr>
  </w:style>
  <w:style w:type="paragraph" w:styleId="af8">
    <w:name w:val="Subtitle"/>
    <w:basedOn w:val="ab"/>
    <w:next w:val="ab"/>
    <w:link w:val="Char0"/>
    <w:qFormat/>
    <w:rsid w:val="00C1580E"/>
    <w:pPr>
      <w:jc w:val="left"/>
      <w:outlineLvl w:val="1"/>
    </w:pPr>
    <w:rPr>
      <w:rFonts w:ascii="Cambria" w:hAnsi="Cambria" w:cs="Cambria"/>
      <w:b/>
      <w:bCs/>
      <w:kern w:val="28"/>
      <w:szCs w:val="21"/>
    </w:rPr>
  </w:style>
  <w:style w:type="character" w:customStyle="1" w:styleId="Char0">
    <w:name w:val="副标题 Char"/>
    <w:basedOn w:val="ac"/>
    <w:link w:val="af8"/>
    <w:rsid w:val="00C1580E"/>
    <w:rPr>
      <w:rFonts w:ascii="Cambria" w:eastAsia="宋体" w:hAnsi="Cambria" w:cs="Cambria"/>
      <w:b/>
      <w:bCs/>
      <w:kern w:val="28"/>
      <w:szCs w:val="21"/>
    </w:rPr>
  </w:style>
  <w:style w:type="paragraph" w:customStyle="1" w:styleId="20">
    <w:name w:val="标题2"/>
    <w:basedOn w:val="2"/>
    <w:qFormat/>
    <w:rsid w:val="00C1580E"/>
    <w:pPr>
      <w:numPr>
        <w:numId w:val="25"/>
      </w:numPr>
      <w:tabs>
        <w:tab w:val="clear" w:pos="840"/>
      </w:tabs>
      <w:ind w:left="0" w:firstLine="0"/>
    </w:pPr>
  </w:style>
  <w:style w:type="paragraph" w:customStyle="1" w:styleId="3">
    <w:name w:val="标题3"/>
    <w:basedOn w:val="30"/>
    <w:qFormat/>
    <w:rsid w:val="00C1580E"/>
    <w:pPr>
      <w:spacing w:line="480" w:lineRule="exact"/>
      <w:ind w:firstLineChars="196" w:firstLine="472"/>
    </w:pPr>
    <w:rPr>
      <w:rFonts w:ascii="宋体" w:hAnsi="宋体" w:cs="宋体"/>
      <w:b w:val="0"/>
      <w:color w:val="000000"/>
      <w:kern w:val="0"/>
      <w:sz w:val="24"/>
    </w:rPr>
  </w:style>
  <w:style w:type="paragraph" w:customStyle="1" w:styleId="40">
    <w:name w:val="标题4"/>
    <w:basedOn w:val="4"/>
    <w:qFormat/>
    <w:rsid w:val="00C1580E"/>
    <w:pPr>
      <w:numPr>
        <w:ilvl w:val="2"/>
        <w:numId w:val="25"/>
      </w:numPr>
      <w:tabs>
        <w:tab w:val="clear" w:pos="0"/>
      </w:tabs>
      <w:spacing w:line="480" w:lineRule="exact"/>
      <w:ind w:left="0" w:firstLineChars="196" w:firstLine="472"/>
    </w:pPr>
    <w:rPr>
      <w:rFonts w:ascii="宋体" w:hAnsi="宋体" w:cs="宋体"/>
      <w:b w:val="0"/>
      <w:color w:val="000000"/>
      <w:kern w:val="0"/>
      <w:sz w:val="24"/>
    </w:rPr>
  </w:style>
  <w:style w:type="paragraph" w:customStyle="1" w:styleId="a0">
    <w:name w:val="一级条标题"/>
    <w:next w:val="af6"/>
    <w:link w:val="Char"/>
    <w:qFormat/>
    <w:rsid w:val="00C1580E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character" w:customStyle="1" w:styleId="Char">
    <w:name w:val="一级条标题 Char"/>
    <w:link w:val="a0"/>
    <w:rsid w:val="00C1580E"/>
    <w:rPr>
      <w:rFonts w:ascii="黑体" w:eastAsia="黑体" w:hAnsi="Times New Roman" w:cs="Times New Roman"/>
      <w:kern w:val="0"/>
      <w:szCs w:val="21"/>
    </w:rPr>
  </w:style>
  <w:style w:type="paragraph" w:customStyle="1" w:styleId="a1">
    <w:name w:val="章标题"/>
    <w:next w:val="af6"/>
    <w:rsid w:val="00C1580E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2">
    <w:name w:val="二级条标题"/>
    <w:basedOn w:val="a0"/>
    <w:next w:val="af6"/>
    <w:rsid w:val="00C1580E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f6"/>
    <w:rsid w:val="00C1580E"/>
    <w:pPr>
      <w:numPr>
        <w:ilvl w:val="3"/>
      </w:numPr>
      <w:ind w:left="0"/>
      <w:outlineLvl w:val="4"/>
    </w:pPr>
  </w:style>
  <w:style w:type="paragraph" w:customStyle="1" w:styleId="a4">
    <w:name w:val="四级条标题"/>
    <w:basedOn w:val="a3"/>
    <w:next w:val="af6"/>
    <w:rsid w:val="00C1580E"/>
    <w:pPr>
      <w:numPr>
        <w:ilvl w:val="4"/>
      </w:numPr>
      <w:outlineLvl w:val="5"/>
    </w:pPr>
  </w:style>
  <w:style w:type="paragraph" w:customStyle="1" w:styleId="af9">
    <w:name w:val="五级条标题"/>
    <w:basedOn w:val="a4"/>
    <w:next w:val="af6"/>
    <w:rsid w:val="00C1580E"/>
    <w:pPr>
      <w:numPr>
        <w:ilvl w:val="5"/>
      </w:numPr>
      <w:outlineLvl w:val="6"/>
    </w:pPr>
  </w:style>
  <w:style w:type="paragraph" w:customStyle="1" w:styleId="afa">
    <w:name w:val="三级无"/>
    <w:basedOn w:val="a3"/>
    <w:rsid w:val="00C1580E"/>
    <w:pPr>
      <w:spacing w:beforeLines="0" w:afterLines="0"/>
    </w:pPr>
    <w:rPr>
      <w:rFonts w:ascii="宋体" w:eastAsia="宋体"/>
    </w:rPr>
  </w:style>
  <w:style w:type="character" w:styleId="afb">
    <w:name w:val="annotation reference"/>
    <w:rsid w:val="00C1580E"/>
    <w:rPr>
      <w:sz w:val="21"/>
      <w:szCs w:val="21"/>
    </w:rPr>
  </w:style>
  <w:style w:type="paragraph" w:styleId="afc">
    <w:name w:val="annotation text"/>
    <w:basedOn w:val="ab"/>
    <w:link w:val="Chara"/>
    <w:rsid w:val="00C1580E"/>
    <w:pPr>
      <w:jc w:val="left"/>
    </w:pPr>
  </w:style>
  <w:style w:type="character" w:customStyle="1" w:styleId="Chara">
    <w:name w:val="批注文字 Char"/>
    <w:basedOn w:val="ac"/>
    <w:link w:val="afc"/>
    <w:rsid w:val="00C1580E"/>
    <w:rPr>
      <w:rFonts w:ascii="Times New Roman" w:eastAsia="宋体" w:hAnsi="Times New Roman" w:cs="Times New Roman"/>
      <w:szCs w:val="24"/>
    </w:rPr>
  </w:style>
  <w:style w:type="paragraph" w:styleId="afd">
    <w:name w:val="annotation subject"/>
    <w:basedOn w:val="afc"/>
    <w:next w:val="afc"/>
    <w:link w:val="Charb"/>
    <w:rsid w:val="00C1580E"/>
    <w:rPr>
      <w:b/>
      <w:bCs/>
    </w:rPr>
  </w:style>
  <w:style w:type="character" w:customStyle="1" w:styleId="Charb">
    <w:name w:val="批注主题 Char"/>
    <w:basedOn w:val="Chara"/>
    <w:link w:val="afd"/>
    <w:rsid w:val="00C1580E"/>
    <w:rPr>
      <w:rFonts w:ascii="Times New Roman" w:eastAsia="宋体" w:hAnsi="Times New Roman" w:cs="Times New Roman"/>
      <w:b/>
      <w:bCs/>
      <w:szCs w:val="24"/>
    </w:rPr>
  </w:style>
  <w:style w:type="character" w:customStyle="1" w:styleId="CharChar0">
    <w:name w:val=" Char Char"/>
    <w:locked/>
    <w:rsid w:val="00C1580E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">
    <w:name w:val="段 Char Char"/>
    <w:rsid w:val="00C1580E"/>
    <w:rPr>
      <w:rFonts w:ascii="宋体" w:eastAsia="宋体"/>
      <w:sz w:val="21"/>
      <w:lang w:val="en-US" w:eastAsia="zh-CN" w:bidi="ar-SA"/>
    </w:rPr>
  </w:style>
  <w:style w:type="paragraph" w:customStyle="1" w:styleId="a">
    <w:name w:val="数字编号列项（二级）"/>
    <w:rsid w:val="00C1580E"/>
    <w:pPr>
      <w:numPr>
        <w:ilvl w:val="1"/>
        <w:numId w:val="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9">
    <w:name w:val="注×："/>
    <w:rsid w:val="00C1580E"/>
    <w:pPr>
      <w:widowControl w:val="0"/>
      <w:numPr>
        <w:numId w:val="6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a">
    <w:name w:val="字母编号列项（一级）"/>
    <w:qFormat/>
    <w:rsid w:val="00C1580E"/>
    <w:pPr>
      <w:numPr>
        <w:ilvl w:val="2"/>
        <w:numId w:val="6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e">
    <w:name w:val="编号列项（三级）"/>
    <w:rsid w:val="00C1580E"/>
    <w:pPr>
      <w:numPr>
        <w:ilvl w:val="2"/>
        <w:numId w:val="6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">
    <w:name w:val="正文公式编号制表符"/>
    <w:basedOn w:val="af6"/>
    <w:next w:val="af6"/>
    <w:qFormat/>
    <w:rsid w:val="00C1580E"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5">
    <w:name w:val="列项——（一级）"/>
    <w:rsid w:val="00C1580E"/>
    <w:pPr>
      <w:widowControl w:val="0"/>
      <w:numPr>
        <w:numId w:val="18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6">
    <w:name w:val="列项●（二级）"/>
    <w:link w:val="Char1"/>
    <w:rsid w:val="00C1580E"/>
    <w:pPr>
      <w:numPr>
        <w:ilvl w:val="1"/>
        <w:numId w:val="18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1">
    <w:name w:val="列项●（二级） Char"/>
    <w:link w:val="a6"/>
    <w:locked/>
    <w:rsid w:val="00C1580E"/>
    <w:rPr>
      <w:rFonts w:ascii="宋体" w:eastAsia="宋体" w:hAnsi="Times New Roman" w:cs="Times New Roman"/>
      <w:kern w:val="0"/>
      <w:szCs w:val="20"/>
    </w:rPr>
  </w:style>
  <w:style w:type="paragraph" w:customStyle="1" w:styleId="aff0">
    <w:name w:val="列项◆（三级）"/>
    <w:basedOn w:val="ab"/>
    <w:rsid w:val="00C1580E"/>
    <w:pPr>
      <w:numPr>
        <w:ilvl w:val="2"/>
        <w:numId w:val="18"/>
      </w:numPr>
    </w:pPr>
    <w:rPr>
      <w:rFonts w:ascii="宋体"/>
      <w:szCs w:val="21"/>
    </w:rPr>
  </w:style>
  <w:style w:type="paragraph" w:customStyle="1" w:styleId="a7">
    <w:name w:val="其他发布日期"/>
    <w:basedOn w:val="ab"/>
    <w:rsid w:val="00C1580E"/>
    <w:pPr>
      <w:framePr w:w="3997" w:h="471" w:hRule="exact" w:vSpace="181" w:wrap="around" w:vAnchor="page" w:hAnchor="page" w:x="1419" w:y="14097" w:anchorLock="1"/>
      <w:widowControl/>
      <w:numPr>
        <w:numId w:val="19"/>
      </w:numPr>
      <w:jc w:val="left"/>
    </w:pPr>
    <w:rPr>
      <w:rFonts w:eastAsia="黑体"/>
      <w:kern w:val="0"/>
      <w:sz w:val="28"/>
      <w:szCs w:val="20"/>
    </w:rPr>
  </w:style>
  <w:style w:type="paragraph" w:styleId="HTML">
    <w:name w:val="HTML Preformatted"/>
    <w:basedOn w:val="ab"/>
    <w:link w:val="HTMLChar"/>
    <w:uiPriority w:val="99"/>
    <w:unhideWhenUsed/>
    <w:rsid w:val="00C158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c"/>
    <w:link w:val="HTML"/>
    <w:uiPriority w:val="99"/>
    <w:rsid w:val="00C1580E"/>
    <w:rPr>
      <w:rFonts w:ascii="宋体" w:eastAsia="宋体" w:hAnsi="宋体" w:cs="宋体"/>
      <w:kern w:val="0"/>
      <w:sz w:val="24"/>
      <w:szCs w:val="24"/>
    </w:rPr>
  </w:style>
  <w:style w:type="paragraph" w:customStyle="1" w:styleId="aff1">
    <w:name w:val="封面一致性程度标识"/>
    <w:basedOn w:val="ab"/>
    <w:rsid w:val="00C1580E"/>
    <w:pPr>
      <w:framePr w:w="9639" w:h="6917" w:hRule="exact" w:wrap="around" w:vAnchor="page" w:hAnchor="page" w:xAlign="center" w:y="6408" w:anchorLock="1"/>
      <w:spacing w:before="440" w:line="400" w:lineRule="exact"/>
      <w:jc w:val="center"/>
      <w:textAlignment w:val="center"/>
    </w:pPr>
    <w:rPr>
      <w:rFonts w:ascii="宋体"/>
      <w:kern w:val="0"/>
      <w:sz w:val="28"/>
      <w:szCs w:val="28"/>
    </w:rPr>
  </w:style>
  <w:style w:type="paragraph" w:customStyle="1" w:styleId="a8">
    <w:name w:val="正文图标题"/>
    <w:next w:val="af6"/>
    <w:rsid w:val="00C1580E"/>
    <w:pPr>
      <w:numPr>
        <w:numId w:val="24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ff2">
    <w:name w:val="List Paragraph"/>
    <w:basedOn w:val="ab"/>
    <w:uiPriority w:val="34"/>
    <w:qFormat/>
    <w:rsid w:val="00C1580E"/>
    <w:pPr>
      <w:spacing w:line="400" w:lineRule="exact"/>
      <w:ind w:left="856" w:right="-17" w:firstLineChars="200" w:firstLine="420"/>
    </w:pPr>
    <w:rPr>
      <w:sz w:val="28"/>
    </w:rPr>
  </w:style>
  <w:style w:type="character" w:styleId="aff3">
    <w:name w:val="Hyperlink"/>
    <w:uiPriority w:val="99"/>
    <w:unhideWhenUsed/>
    <w:rsid w:val="00C1580E"/>
    <w:rPr>
      <w:color w:val="0563C1"/>
      <w:u w:val="single"/>
    </w:rPr>
  </w:style>
  <w:style w:type="character" w:styleId="aff4">
    <w:name w:val="FollowedHyperlink"/>
    <w:uiPriority w:val="99"/>
    <w:unhideWhenUsed/>
    <w:rsid w:val="00C1580E"/>
    <w:rPr>
      <w:color w:val="954F72"/>
      <w:u w:val="single"/>
    </w:rPr>
  </w:style>
  <w:style w:type="paragraph" w:customStyle="1" w:styleId="font5">
    <w:name w:val="font5"/>
    <w:basedOn w:val="ab"/>
    <w:rsid w:val="00C158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b"/>
    <w:rsid w:val="00C1580E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b"/>
    <w:rsid w:val="00C1580E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67">
    <w:name w:val="xl67"/>
    <w:basedOn w:val="ab"/>
    <w:rsid w:val="00C1580E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68">
    <w:name w:val="xl68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75">
    <w:name w:val="xl75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6">
    <w:name w:val="xl76"/>
    <w:basedOn w:val="ab"/>
    <w:rsid w:val="00C158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b"/>
    <w:rsid w:val="00C1580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b"/>
    <w:rsid w:val="00C1580E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b"/>
    <w:rsid w:val="00C1580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80">
    <w:name w:val="xl80"/>
    <w:basedOn w:val="ab"/>
    <w:rsid w:val="00C1580E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ab"/>
    <w:rsid w:val="00C1580E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82">
    <w:name w:val="xl82"/>
    <w:basedOn w:val="ab"/>
    <w:rsid w:val="00C1580E"/>
    <w:pPr>
      <w:widowControl/>
      <w:pBdr>
        <w:lef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3">
    <w:name w:val="xl83"/>
    <w:basedOn w:val="ab"/>
    <w:rsid w:val="00C1580E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b"/>
    <w:rsid w:val="00C1580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5">
    <w:name w:val="xl85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b"/>
    <w:rsid w:val="00C1580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88">
    <w:name w:val="xl88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3366FF"/>
      <w:kern w:val="0"/>
      <w:sz w:val="18"/>
      <w:szCs w:val="18"/>
    </w:rPr>
  </w:style>
  <w:style w:type="paragraph" w:customStyle="1" w:styleId="xl90">
    <w:name w:val="xl90"/>
    <w:basedOn w:val="ab"/>
    <w:rsid w:val="00C158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1">
    <w:name w:val="xl91"/>
    <w:basedOn w:val="ab"/>
    <w:rsid w:val="00C1580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2">
    <w:name w:val="xl92"/>
    <w:basedOn w:val="ab"/>
    <w:rsid w:val="00C1580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3">
    <w:name w:val="xl93"/>
    <w:basedOn w:val="ab"/>
    <w:rsid w:val="00C1580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4">
    <w:name w:val="xl94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95">
    <w:name w:val="xl95"/>
    <w:basedOn w:val="ab"/>
    <w:rsid w:val="00C1580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b"/>
    <w:rsid w:val="00C1580E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4">
    <w:name w:val="xl64"/>
    <w:basedOn w:val="ab"/>
    <w:rsid w:val="00C1580E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aff5">
    <w:name w:val="附录二级无"/>
    <w:basedOn w:val="ab"/>
    <w:qFormat/>
    <w:rsid w:val="00AA11EE"/>
    <w:pPr>
      <w:widowControl/>
      <w:tabs>
        <w:tab w:val="left" w:pos="760"/>
      </w:tabs>
      <w:wordWrap w:val="0"/>
      <w:overflowPunct w:val="0"/>
      <w:autoSpaceDE w:val="0"/>
      <w:autoSpaceDN w:val="0"/>
      <w:ind w:left="4410"/>
      <w:textAlignment w:val="baseline"/>
      <w:outlineLvl w:val="3"/>
    </w:pPr>
    <w:rPr>
      <w:rFonts w:ascii="宋体"/>
      <w:kern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4863</Words>
  <Characters>27720</Characters>
  <Application>Microsoft Office Word</Application>
  <DocSecurity>0</DocSecurity>
  <Lines>231</Lines>
  <Paragraphs>65</Paragraphs>
  <ScaleCrop>false</ScaleCrop>
  <Company/>
  <LinksUpToDate>false</LinksUpToDate>
  <CharactersWithSpaces>32518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chonger</dc:creator>
  <cp:keywords/>
  <dc:description/>
  <cp:lastModifiedBy>chonger</cp:lastModifiedBy>
  <cp:revision>4</cp:revision>
  <dcterms:created xsi:type="dcterms:W3CDTF">2019-01-09T13:21:00Z</dcterms:created>
  <dcterms:modified xsi:type="dcterms:W3CDTF">2019-01-09T15:16:00Z</dcterms:modified>
</cp:coreProperties>
</file>