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0BD" w:rsidRDefault="005530BD"/>
    <w:p w:rsidR="00481D81" w:rsidRDefault="00481D81"/>
    <w:p w:rsidR="00481D81" w:rsidRDefault="00912296">
      <w:hyperlink r:id="rId4" w:history="1">
        <w:r w:rsidR="00481D81" w:rsidRPr="00CC30D0">
          <w:rPr>
            <w:rStyle w:val="a3"/>
          </w:rPr>
          <w:t>http://www.cma-cma.org/</w:t>
        </w:r>
      </w:hyperlink>
    </w:p>
    <w:p w:rsidR="00481D81" w:rsidRDefault="00481D81"/>
    <w:tbl>
      <w:tblPr>
        <w:tblW w:w="939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96"/>
      </w:tblGrid>
      <w:tr w:rsidR="00481D81" w:rsidRPr="00481D81" w:rsidTr="00481D81">
        <w:trPr>
          <w:tblCellSpacing w:w="15" w:type="dxa"/>
        </w:trPr>
        <w:tc>
          <w:tcPr>
            <w:tcW w:w="9324" w:type="dxa"/>
            <w:vAlign w:val="center"/>
            <w:hideMark/>
          </w:tcPr>
          <w:p w:rsidR="00481D81" w:rsidRPr="00481D81" w:rsidRDefault="00481D81" w:rsidP="00481D81">
            <w:pPr>
              <w:widowControl/>
              <w:jc w:val="center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  <w:r w:rsidRPr="00481D81">
              <w:rPr>
                <w:rFonts w:ascii="方正姚体" w:eastAsia="方正姚体" w:hAnsi="Simsun" w:cs="宋体"/>
                <w:b/>
                <w:bCs/>
                <w:color w:val="FF0000"/>
                <w:kern w:val="0"/>
                <w:sz w:val="36"/>
                <w:szCs w:val="36"/>
              </w:rPr>
              <w:t>全国计量器具管理标准化技术委员会通知</w:t>
            </w:r>
          </w:p>
        </w:tc>
      </w:tr>
      <w:tr w:rsidR="00481D81" w:rsidRPr="00481D81" w:rsidTr="00481D81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1D81" w:rsidRPr="00481D81" w:rsidRDefault="00481D81" w:rsidP="00481D81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  <w:r w:rsidRPr="00481D81">
              <w:rPr>
                <w:rFonts w:ascii="Simsun" w:eastAsia="宋体" w:hAnsi="Simsun" w:cs="宋体"/>
                <w:kern w:val="0"/>
                <w:sz w:val="24"/>
                <w:szCs w:val="24"/>
              </w:rPr>
              <w:t> </w:t>
            </w:r>
          </w:p>
        </w:tc>
      </w:tr>
      <w:tr w:rsidR="00481D81" w:rsidRPr="00481D81" w:rsidTr="00481D81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1D81" w:rsidRPr="00481D81" w:rsidRDefault="00481D81" w:rsidP="00481D81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</w:p>
        </w:tc>
      </w:tr>
      <w:tr w:rsidR="00481D81" w:rsidRPr="00481D81" w:rsidTr="00481D81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1D81" w:rsidRPr="00481D81" w:rsidRDefault="00912296" w:rsidP="00481D81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  <w:r>
              <w:rPr>
                <w:rFonts w:ascii="Simsun" w:eastAsia="宋体" w:hAnsi="Simsun" w:cs="宋体"/>
                <w:kern w:val="0"/>
                <w:sz w:val="24"/>
                <w:szCs w:val="24"/>
              </w:rPr>
              <w:pict>
                <v:rect id="_x0000_i1025" style="width:0;height:1.5pt" o:hralign="center" o:hrstd="t" o:hrnoshade="t" o:hr="t" fillcolor="#a0a0a0" stroked="f"/>
              </w:pict>
            </w:r>
          </w:p>
        </w:tc>
      </w:tr>
      <w:tr w:rsidR="00481D81" w:rsidRPr="00481D81" w:rsidTr="00481D81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1D81" w:rsidRPr="00481D81" w:rsidRDefault="00481D81" w:rsidP="00481D81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  <w:r w:rsidRPr="00481D81">
              <w:rPr>
                <w:rFonts w:ascii="Simsun" w:eastAsia="宋体" w:hAnsi="Simsun" w:cs="宋体"/>
                <w:kern w:val="0"/>
                <w:sz w:val="24"/>
                <w:szCs w:val="24"/>
              </w:rPr>
              <w:t> </w:t>
            </w:r>
          </w:p>
        </w:tc>
      </w:tr>
      <w:tr w:rsidR="00481D81" w:rsidRPr="00481D81" w:rsidTr="00481D81">
        <w:trPr>
          <w:trHeight w:val="804"/>
          <w:tblCellSpacing w:w="15" w:type="dxa"/>
        </w:trPr>
        <w:tc>
          <w:tcPr>
            <w:tcW w:w="0" w:type="auto"/>
            <w:vAlign w:val="center"/>
            <w:hideMark/>
          </w:tcPr>
          <w:p w:rsidR="00481D81" w:rsidRPr="00481D81" w:rsidRDefault="00481D81" w:rsidP="00481D81">
            <w:pPr>
              <w:widowControl/>
              <w:jc w:val="center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  <w:r w:rsidRPr="00481D81">
              <w:rPr>
                <w:rFonts w:ascii="仿宋_GB2312" w:eastAsia="仿宋_GB2312" w:hAnsi="Simsun" w:cs="宋体"/>
                <w:b/>
                <w:bCs/>
                <w:color w:val="0000FF"/>
                <w:kern w:val="0"/>
                <w:sz w:val="24"/>
                <w:szCs w:val="24"/>
              </w:rPr>
              <w:t>关于对GB</w:t>
            </w:r>
            <w:r w:rsidR="00912296">
              <w:rPr>
                <w:rFonts w:ascii="仿宋_GB2312" w:eastAsia="仿宋_GB2312" w:hAnsi="Simsun" w:cs="宋体"/>
                <w:b/>
                <w:bCs/>
                <w:color w:val="0000FF"/>
                <w:kern w:val="0"/>
                <w:sz w:val="24"/>
                <w:szCs w:val="24"/>
              </w:rPr>
              <w:t>/</w:t>
            </w:r>
            <w:r w:rsidRPr="00481D81">
              <w:rPr>
                <w:rFonts w:ascii="仿宋_GB2312" w:eastAsia="仿宋_GB2312" w:hAnsi="Simsun" w:cs="宋体"/>
                <w:b/>
                <w:bCs/>
                <w:color w:val="0000FF"/>
                <w:kern w:val="0"/>
                <w:sz w:val="24"/>
                <w:szCs w:val="24"/>
              </w:rPr>
              <w:t>T《</w:t>
            </w:r>
            <w:r w:rsidR="00912296">
              <w:rPr>
                <w:rFonts w:ascii="仿宋_GB2312" w:eastAsia="仿宋_GB2312" w:hAnsi="Simsun" w:cs="宋体"/>
                <w:b/>
                <w:bCs/>
                <w:color w:val="0000FF"/>
                <w:kern w:val="0"/>
                <w:sz w:val="24"/>
                <w:szCs w:val="24"/>
              </w:rPr>
              <w:t>计量器具环境试验的通用要求</w:t>
            </w:r>
            <w:r w:rsidRPr="00481D81">
              <w:rPr>
                <w:rFonts w:ascii="仿宋_GB2312" w:eastAsia="仿宋_GB2312" w:hAnsi="Simsun" w:cs="宋体"/>
                <w:b/>
                <w:bCs/>
                <w:color w:val="0000FF"/>
                <w:kern w:val="0"/>
                <w:sz w:val="24"/>
                <w:szCs w:val="24"/>
              </w:rPr>
              <w:t>》</w:t>
            </w:r>
            <w:r w:rsidRPr="00481D81">
              <w:rPr>
                <w:rFonts w:ascii="仿宋_GB2312" w:eastAsia="仿宋_GB2312" w:hAnsi="Simsun" w:cs="宋体"/>
                <w:b/>
                <w:bCs/>
                <w:color w:val="0000FF"/>
                <w:kern w:val="0"/>
                <w:sz w:val="24"/>
                <w:szCs w:val="24"/>
              </w:rPr>
              <w:br/>
              <w:t>征求的函</w:t>
            </w:r>
          </w:p>
        </w:tc>
      </w:tr>
      <w:tr w:rsidR="00481D81" w:rsidRPr="00481D81" w:rsidTr="00481D81">
        <w:trPr>
          <w:trHeight w:val="4704"/>
          <w:tblCellSpacing w:w="15" w:type="dxa"/>
        </w:trPr>
        <w:tc>
          <w:tcPr>
            <w:tcW w:w="0" w:type="auto"/>
            <w:vAlign w:val="center"/>
            <w:hideMark/>
          </w:tcPr>
          <w:p w:rsidR="00481D81" w:rsidRPr="00481D81" w:rsidRDefault="00481D81" w:rsidP="00481D81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各位专家：</w:t>
            </w:r>
          </w:p>
          <w:p w:rsidR="00481D81" w:rsidRPr="00481D81" w:rsidRDefault="00481D81" w:rsidP="00481D81">
            <w:pPr>
              <w:widowControl/>
              <w:spacing w:before="100" w:beforeAutospacing="1" w:after="100" w:afterAutospacing="1"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由北京市计量检测科学研究院负责起草：GB</w:t>
            </w:r>
            <w:r w:rsidR="00912296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/</w:t>
            </w:r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T《</w:t>
            </w:r>
            <w:r w:rsidR="00912296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计量器具环境试验的通用要求</w:t>
            </w:r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》征求意见稿，已经基本完成，详见附件，现开始征求意见，请您抽空阅览并提出宝贵意见。</w:t>
            </w:r>
          </w:p>
          <w:p w:rsidR="00481D81" w:rsidRPr="00481D81" w:rsidRDefault="00481D81" w:rsidP="00481D81">
            <w:pPr>
              <w:widowControl/>
              <w:spacing w:before="100" w:beforeAutospacing="1" w:after="100" w:afterAutospacing="1"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征求意见时间阶段 201</w:t>
            </w:r>
            <w:r w:rsidR="00912296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8</w:t>
            </w:r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年</w:t>
            </w:r>
            <w:r w:rsidR="00912296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9</w:t>
            </w:r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月～2018年</w:t>
            </w:r>
            <w:r w:rsidR="00912296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12</w:t>
            </w:r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月。</w:t>
            </w:r>
          </w:p>
          <w:p w:rsidR="00481D81" w:rsidRPr="00481D81" w:rsidRDefault="00481D81" w:rsidP="00481D81">
            <w:pPr>
              <w:widowControl/>
              <w:spacing w:before="100" w:beforeAutospacing="1" w:after="100" w:afterAutospacing="1"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br/>
              <w:t>相关意见</w:t>
            </w:r>
            <w:r w:rsidR="00912296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请</w:t>
            </w:r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发</w:t>
            </w:r>
            <w:r w:rsidR="00912296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送</w:t>
            </w:r>
            <w:r w:rsidR="00912296">
              <w:rPr>
                <w:rFonts w:ascii="仿宋_GB2312" w:eastAsia="仿宋_GB2312" w:hAnsi="Simsun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proofErr w:type="gramStart"/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杨有涛</w:t>
            </w:r>
            <w:proofErr w:type="gramEnd"/>
            <w:r w:rsidR="00912296">
              <w:rPr>
                <w:rFonts w:ascii="仿宋_GB2312" w:eastAsia="仿宋_GB2312" w:hAnsi="Simsun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邮箱：</w:t>
            </w:r>
            <w:hyperlink r:id="rId5" w:history="1">
              <w:r w:rsidR="00912296" w:rsidRPr="00EE5A1E">
                <w:rPr>
                  <w:rStyle w:val="a3"/>
                  <w:rFonts w:ascii="仿宋_GB2312" w:eastAsia="仿宋_GB2312" w:hAnsi="Simsun" w:cs="宋体"/>
                  <w:b/>
                  <w:bCs/>
                  <w:kern w:val="0"/>
                  <w:sz w:val="24"/>
                  <w:szCs w:val="24"/>
                </w:rPr>
                <w:t>yangyt@bjjl.cn</w:t>
              </w:r>
            </w:hyperlink>
            <w:r w:rsidR="00912296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 xml:space="preserve">  </w:t>
            </w:r>
          </w:p>
          <w:p w:rsidR="00481D81" w:rsidRPr="00481D81" w:rsidRDefault="00481D81" w:rsidP="00481D81">
            <w:pPr>
              <w:widowControl/>
              <w:spacing w:before="100" w:beforeAutospacing="1" w:after="100" w:afterAutospacing="1"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感谢您对我们工作的支持和帮助！</w:t>
            </w:r>
          </w:p>
          <w:p w:rsidR="00481D81" w:rsidRPr="00481D81" w:rsidRDefault="00481D81" w:rsidP="00481D81">
            <w:pPr>
              <w:widowControl/>
              <w:spacing w:before="100" w:beforeAutospacing="1" w:after="100" w:afterAutospacing="1"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附件下载：</w:t>
            </w:r>
          </w:p>
          <w:p w:rsidR="00481D81" w:rsidRPr="00481D81" w:rsidRDefault="00912296" w:rsidP="00481D81">
            <w:pPr>
              <w:widowControl/>
              <w:spacing w:before="100" w:beforeAutospacing="1" w:after="100" w:afterAutospacing="1"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  <w:hyperlink r:id="rId6" w:tgtFrame="_blank" w:history="1">
              <w:r w:rsidR="00481D81" w:rsidRPr="00481D81">
                <w:rPr>
                  <w:rFonts w:ascii="仿宋_GB2312" w:eastAsia="仿宋_GB2312" w:hAnsi="Simsun" w:cs="宋体"/>
                  <w:b/>
                  <w:bCs/>
                  <w:color w:val="0000FF"/>
                  <w:kern w:val="0"/>
                  <w:sz w:val="24"/>
                  <w:szCs w:val="24"/>
                  <w:u w:val="single"/>
                </w:rPr>
                <w:t>GB</w:t>
              </w:r>
              <w:r>
                <w:rPr>
                  <w:rFonts w:ascii="仿宋_GB2312" w:eastAsia="仿宋_GB2312" w:hAnsi="Simsun" w:cs="宋体"/>
                  <w:b/>
                  <w:bCs/>
                  <w:color w:val="0000FF"/>
                  <w:kern w:val="0"/>
                  <w:sz w:val="24"/>
                  <w:szCs w:val="24"/>
                  <w:u w:val="single"/>
                </w:rPr>
                <w:t>/</w:t>
              </w:r>
              <w:r w:rsidR="00481D81" w:rsidRPr="00481D81">
                <w:rPr>
                  <w:rFonts w:ascii="仿宋_GB2312" w:eastAsia="仿宋_GB2312" w:hAnsi="Simsun" w:cs="宋体"/>
                  <w:b/>
                  <w:bCs/>
                  <w:color w:val="0000FF"/>
                  <w:kern w:val="0"/>
                  <w:sz w:val="24"/>
                  <w:szCs w:val="24"/>
                  <w:u w:val="single"/>
                </w:rPr>
                <w:t>T《</w:t>
              </w:r>
              <w:r>
                <w:rPr>
                  <w:rFonts w:ascii="仿宋_GB2312" w:eastAsia="仿宋_GB2312" w:hAnsi="Simsun" w:cs="宋体"/>
                  <w:b/>
                  <w:bCs/>
                  <w:color w:val="0000FF"/>
                  <w:kern w:val="0"/>
                  <w:sz w:val="24"/>
                  <w:szCs w:val="24"/>
                  <w:u w:val="single"/>
                </w:rPr>
                <w:t>计量器具环境试验的通用要求</w:t>
              </w:r>
              <w:r w:rsidR="00481D81" w:rsidRPr="00481D81">
                <w:rPr>
                  <w:rFonts w:ascii="仿宋_GB2312" w:eastAsia="仿宋_GB2312" w:hAnsi="Simsun" w:cs="宋体"/>
                  <w:b/>
                  <w:bCs/>
                  <w:color w:val="0000FF"/>
                  <w:kern w:val="0"/>
                  <w:sz w:val="24"/>
                  <w:szCs w:val="24"/>
                  <w:u w:val="single"/>
                </w:rPr>
                <w:t>》征求意见稿</w:t>
              </w:r>
            </w:hyperlink>
          </w:p>
        </w:tc>
      </w:tr>
      <w:tr w:rsidR="00481D81" w:rsidRPr="00481D81" w:rsidTr="00481D81">
        <w:trPr>
          <w:trHeight w:val="216"/>
          <w:tblCellSpacing w:w="15" w:type="dxa"/>
        </w:trPr>
        <w:tc>
          <w:tcPr>
            <w:tcW w:w="0" w:type="auto"/>
            <w:vAlign w:val="center"/>
            <w:hideMark/>
          </w:tcPr>
          <w:p w:rsidR="00481D81" w:rsidRPr="00481D81" w:rsidRDefault="00481D81" w:rsidP="00481D81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  <w:r w:rsidRPr="00481D81">
              <w:rPr>
                <w:rFonts w:ascii="Simsun" w:eastAsia="宋体" w:hAnsi="Simsun" w:cs="宋体"/>
                <w:kern w:val="0"/>
                <w:sz w:val="24"/>
                <w:szCs w:val="24"/>
              </w:rPr>
              <w:t> </w:t>
            </w:r>
          </w:p>
        </w:tc>
      </w:tr>
      <w:tr w:rsidR="00481D81" w:rsidRPr="00481D81" w:rsidTr="00481D81">
        <w:trPr>
          <w:trHeight w:val="636"/>
          <w:tblCellSpacing w:w="15" w:type="dxa"/>
        </w:trPr>
        <w:tc>
          <w:tcPr>
            <w:tcW w:w="0" w:type="auto"/>
            <w:vAlign w:val="center"/>
            <w:hideMark/>
          </w:tcPr>
          <w:p w:rsidR="00481D81" w:rsidRPr="00481D81" w:rsidRDefault="00912296" w:rsidP="00481D81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全国计量器具管理标准化技术委员会秘书处</w:t>
            </w:r>
          </w:p>
          <w:p w:rsidR="00481D81" w:rsidRPr="00481D81" w:rsidRDefault="00481D81" w:rsidP="00481D81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br/>
              <w:t>201</w:t>
            </w:r>
            <w:r w:rsidR="00912296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8</w:t>
            </w:r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年</w:t>
            </w:r>
            <w:r w:rsidR="00912296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9</w:t>
            </w:r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月</w:t>
            </w:r>
            <w:r w:rsidR="00912296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17</w:t>
            </w:r>
            <w:r w:rsidRPr="00481D81">
              <w:rPr>
                <w:rFonts w:ascii="仿宋_GB2312" w:eastAsia="仿宋_GB2312" w:hAnsi="Simsun" w:cs="宋体"/>
                <w:b/>
                <w:bCs/>
                <w:kern w:val="0"/>
                <w:sz w:val="24"/>
                <w:szCs w:val="24"/>
              </w:rPr>
              <w:t>日</w:t>
            </w:r>
          </w:p>
        </w:tc>
      </w:tr>
    </w:tbl>
    <w:p w:rsidR="00481D81" w:rsidRDefault="00481D81"/>
    <w:p w:rsidR="00481D81" w:rsidRDefault="00481D81"/>
    <w:p w:rsidR="00481D81" w:rsidRDefault="00481D81" w:rsidP="00481D81">
      <w:pPr>
        <w:ind w:leftChars="-270" w:hangingChars="270" w:hanging="567"/>
      </w:pPr>
      <w:bookmarkStart w:id="0" w:name="_GoBack"/>
      <w:bookmarkEnd w:id="0"/>
    </w:p>
    <w:sectPr w:rsidR="00481D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441"/>
    <w:rsid w:val="00481D81"/>
    <w:rsid w:val="005530BD"/>
    <w:rsid w:val="008E3441"/>
    <w:rsid w:val="0091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C152BE-798C-47BC-80F3-2AAFB9EC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1D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8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ma-cma.org/newjlfgzxd/wyh31/kzrjgbt/kzrjgbt.rar" TargetMode="External"/><Relationship Id="rId5" Type="http://schemas.openxmlformats.org/officeDocument/2006/relationships/hyperlink" Target="mailto:yangyt@bjjl.cn" TargetMode="External"/><Relationship Id="rId4" Type="http://schemas.openxmlformats.org/officeDocument/2006/relationships/hyperlink" Target="http://www.cma-cma.org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youtao yang</dc:creator>
  <cp:keywords/>
  <dc:description/>
  <cp:lastModifiedBy>yangyt</cp:lastModifiedBy>
  <cp:revision>2</cp:revision>
  <dcterms:created xsi:type="dcterms:W3CDTF">2018-09-16T01:30:00Z</dcterms:created>
  <dcterms:modified xsi:type="dcterms:W3CDTF">2018-09-16T01:30:00Z</dcterms:modified>
</cp:coreProperties>
</file>