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56" w:beforeLines="50" w:after="156" w:afterLines="50" w:line="20" w:lineRule="auto"/>
        <w:jc w:val="center"/>
        <w:rPr>
          <w:rFonts w:ascii="黑体" w:eastAsia="黑体"/>
          <w:spacing w:val="40"/>
          <w:sz w:val="52"/>
        </w:rPr>
      </w:pPr>
    </w:p>
    <w:p>
      <w:pPr>
        <w:spacing w:before="156" w:beforeLines="50" w:after="156" w:afterLines="50" w:line="20" w:lineRule="auto"/>
        <w:jc w:val="center"/>
        <w:rPr>
          <w:rFonts w:ascii="黑体" w:eastAsia="黑体"/>
          <w:spacing w:val="40"/>
          <w:sz w:val="52"/>
        </w:rPr>
      </w:pPr>
    </w:p>
    <w:p>
      <w:pPr>
        <w:spacing w:before="156" w:beforeLines="50" w:after="156" w:afterLines="50" w:line="20" w:lineRule="auto"/>
        <w:jc w:val="center"/>
        <w:rPr>
          <w:rFonts w:ascii="黑体" w:eastAsia="黑体"/>
          <w:spacing w:val="40"/>
          <w:sz w:val="52"/>
          <w:szCs w:val="24"/>
        </w:rPr>
      </w:pPr>
      <w:r>
        <w:rPr>
          <w:rFonts w:hint="eastAsia" w:ascii="黑体" w:eastAsia="黑体"/>
          <w:spacing w:val="40"/>
          <w:sz w:val="52"/>
        </w:rPr>
        <w:t>工</w:t>
      </w:r>
      <w:r>
        <w:rPr>
          <w:rFonts w:hint="eastAsia" w:ascii="黑体" w:eastAsia="黑体"/>
          <w:spacing w:val="40"/>
          <w:sz w:val="52"/>
          <w:szCs w:val="24"/>
        </w:rPr>
        <w:t>业和信息化部</w:t>
      </w:r>
    </w:p>
    <w:p>
      <w:pPr>
        <w:spacing w:before="156" w:beforeLines="50" w:after="156" w:afterLines="50" w:line="20" w:lineRule="auto"/>
        <w:jc w:val="center"/>
        <w:rPr>
          <w:rFonts w:ascii="黑体" w:eastAsia="黑体"/>
          <w:spacing w:val="40"/>
          <w:sz w:val="52"/>
          <w:szCs w:val="24"/>
        </w:rPr>
      </w:pPr>
      <w:r>
        <w:rPr>
          <w:rFonts w:ascii="黑体" w:eastAsia="黑体"/>
          <w:spacing w:val="40"/>
          <w:sz w:val="52"/>
          <w:szCs w:val="24"/>
        </w:rPr>
        <w:t>2019</w:t>
      </w:r>
      <w:r>
        <w:rPr>
          <w:rFonts w:hint="eastAsia" w:ascii="黑体" w:eastAsia="黑体"/>
          <w:spacing w:val="40"/>
          <w:sz w:val="52"/>
          <w:szCs w:val="24"/>
        </w:rPr>
        <w:t>年第一批行业标准制修订和外文版项目计划</w:t>
      </w:r>
    </w:p>
    <w:p>
      <w:pPr>
        <w:spacing w:before="156" w:beforeLines="50" w:after="156" w:afterLines="50" w:line="20" w:lineRule="auto"/>
        <w:jc w:val="center"/>
        <w:rPr>
          <w:rFonts w:ascii="黑体" w:eastAsia="黑体"/>
          <w:spacing w:val="40"/>
          <w:sz w:val="52"/>
          <w:szCs w:val="24"/>
        </w:rPr>
      </w:pPr>
    </w:p>
    <w:p>
      <w:pPr>
        <w:spacing w:before="156" w:beforeLines="50" w:after="156" w:afterLines="50" w:line="20" w:lineRule="auto"/>
        <w:jc w:val="center"/>
        <w:rPr>
          <w:rFonts w:ascii="黑体" w:eastAsia="黑体"/>
          <w:spacing w:val="40"/>
          <w:sz w:val="52"/>
          <w:szCs w:val="24"/>
        </w:rPr>
      </w:pPr>
    </w:p>
    <w:p>
      <w:pPr>
        <w:spacing w:before="156" w:after="156" w:line="20" w:lineRule="auto"/>
        <w:jc w:val="center"/>
        <w:rPr>
          <w:rFonts w:ascii="黑体" w:eastAsia="黑体"/>
          <w:spacing w:val="40"/>
          <w:sz w:val="32"/>
          <w:szCs w:val="24"/>
        </w:rPr>
      </w:pPr>
    </w:p>
    <w:p>
      <w:pPr>
        <w:spacing w:before="156" w:after="156" w:line="20" w:lineRule="auto"/>
        <w:jc w:val="center"/>
        <w:rPr>
          <w:rFonts w:ascii="黑体" w:eastAsia="黑体"/>
          <w:spacing w:val="40"/>
          <w:sz w:val="32"/>
          <w:szCs w:val="24"/>
        </w:rPr>
      </w:pPr>
      <w:r>
        <w:rPr>
          <w:rFonts w:hint="eastAsia" w:ascii="黑体" w:eastAsia="黑体"/>
          <w:spacing w:val="40"/>
          <w:sz w:val="32"/>
          <w:szCs w:val="24"/>
        </w:rPr>
        <w:t>工业和信息化部</w:t>
      </w:r>
    </w:p>
    <w:p>
      <w:pPr>
        <w:spacing w:before="156" w:after="156" w:line="20" w:lineRule="auto"/>
        <w:jc w:val="center"/>
        <w:rPr>
          <w:rFonts w:ascii="黑体" w:eastAsia="黑体"/>
          <w:spacing w:val="40"/>
          <w:sz w:val="32"/>
          <w:szCs w:val="24"/>
        </w:rPr>
      </w:pPr>
      <w:r>
        <w:rPr>
          <w:rFonts w:hint="eastAsia" w:ascii="黑体" w:eastAsia="黑体"/>
          <w:spacing w:val="40"/>
          <w:sz w:val="32"/>
          <w:szCs w:val="24"/>
        </w:rPr>
        <w:t>二○一九年五月</w:t>
      </w:r>
    </w:p>
    <w:p>
      <w:pPr>
        <w:spacing w:line="20" w:lineRule="auto"/>
        <w:jc w:val="center"/>
        <w:rPr>
          <w:rFonts w:ascii="宋体" w:hAnsi="宋体"/>
          <w:b/>
          <w:sz w:val="44"/>
          <w:szCs w:val="24"/>
        </w:rPr>
      </w:pPr>
      <w:r>
        <w:rPr>
          <w:rFonts w:ascii="黑体" w:eastAsia="黑体"/>
          <w:spacing w:val="40"/>
          <w:sz w:val="32"/>
          <w:szCs w:val="24"/>
        </w:rPr>
        <w:br w:type="page"/>
      </w:r>
      <w:r>
        <w:rPr>
          <w:rFonts w:hint="eastAsia" w:ascii="宋体" w:hAnsi="宋体"/>
          <w:b/>
          <w:sz w:val="44"/>
          <w:szCs w:val="24"/>
        </w:rPr>
        <w:t>简</w:t>
      </w:r>
      <w:r>
        <w:rPr>
          <w:rFonts w:ascii="宋体" w:hAnsi="宋体"/>
          <w:b/>
          <w:sz w:val="44"/>
          <w:szCs w:val="24"/>
        </w:rPr>
        <w:t xml:space="preserve"> </w:t>
      </w:r>
      <w:r>
        <w:rPr>
          <w:rFonts w:hint="eastAsia" w:ascii="宋体" w:hAnsi="宋体"/>
          <w:b/>
          <w:sz w:val="44"/>
          <w:szCs w:val="24"/>
        </w:rPr>
        <w:t>要</w:t>
      </w:r>
      <w:r>
        <w:rPr>
          <w:rFonts w:ascii="宋体" w:hAnsi="宋体"/>
          <w:b/>
          <w:sz w:val="44"/>
          <w:szCs w:val="24"/>
        </w:rPr>
        <w:t xml:space="preserve"> </w:t>
      </w:r>
      <w:r>
        <w:rPr>
          <w:rFonts w:hint="eastAsia" w:ascii="宋体" w:hAnsi="宋体"/>
          <w:b/>
          <w:sz w:val="44"/>
          <w:szCs w:val="24"/>
        </w:rPr>
        <w:t>说</w:t>
      </w:r>
      <w:r>
        <w:rPr>
          <w:rFonts w:ascii="宋体" w:hAnsi="宋体"/>
          <w:b/>
          <w:sz w:val="44"/>
          <w:szCs w:val="24"/>
        </w:rPr>
        <w:t xml:space="preserve"> </w:t>
      </w:r>
      <w:r>
        <w:rPr>
          <w:rFonts w:hint="eastAsia" w:ascii="宋体" w:hAnsi="宋体"/>
          <w:b/>
          <w:sz w:val="44"/>
          <w:szCs w:val="24"/>
        </w:rPr>
        <w:t>明</w:t>
      </w:r>
    </w:p>
    <w:p>
      <w:pPr>
        <w:spacing w:line="380" w:lineRule="exact"/>
        <w:ind w:firstLine="880" w:firstLineChars="200"/>
        <w:rPr>
          <w:rFonts w:ascii="宋体" w:hAnsi="宋体"/>
          <w:sz w:val="44"/>
          <w:szCs w:val="24"/>
        </w:rPr>
      </w:pPr>
    </w:p>
    <w:p>
      <w:pPr>
        <w:spacing w:line="380" w:lineRule="exact"/>
        <w:ind w:firstLine="480" w:firstLineChars="200"/>
        <w:rPr>
          <w:rFonts w:ascii="宋体" w:hAnsi="宋体"/>
          <w:sz w:val="24"/>
          <w:szCs w:val="24"/>
        </w:rPr>
      </w:pPr>
      <w:r>
        <w:rPr>
          <w:rFonts w:hint="eastAsia" w:ascii="宋体" w:hAnsi="宋体"/>
          <w:sz w:val="24"/>
          <w:szCs w:val="24"/>
        </w:rPr>
        <w:t>为做好工业通信业标准化工作，我们组织编制了</w:t>
      </w:r>
      <w:r>
        <w:rPr>
          <w:rFonts w:ascii="宋体" w:hAnsi="宋体"/>
          <w:sz w:val="24"/>
          <w:szCs w:val="24"/>
        </w:rPr>
        <w:t>2019</w:t>
      </w:r>
      <w:r>
        <w:rPr>
          <w:rFonts w:hint="eastAsia" w:ascii="宋体" w:hAnsi="宋体"/>
          <w:sz w:val="24"/>
          <w:szCs w:val="24"/>
        </w:rPr>
        <w:t>年第一批行业标准制修订和外文版项目计划。</w:t>
      </w:r>
    </w:p>
    <w:p>
      <w:pPr>
        <w:adjustRightInd w:val="0"/>
        <w:snapToGrid w:val="0"/>
        <w:spacing w:line="380" w:lineRule="atLeast"/>
        <w:ind w:firstLine="482" w:firstLineChars="200"/>
        <w:rPr>
          <w:rFonts w:ascii="宋体" w:hAnsi="宋体"/>
          <w:b/>
          <w:sz w:val="24"/>
          <w:szCs w:val="24"/>
        </w:rPr>
      </w:pPr>
      <w:r>
        <w:rPr>
          <w:rFonts w:hint="eastAsia" w:ascii="宋体" w:hAnsi="宋体"/>
          <w:b/>
          <w:sz w:val="24"/>
          <w:szCs w:val="24"/>
        </w:rPr>
        <w:t>一、编制原则</w:t>
      </w:r>
    </w:p>
    <w:p>
      <w:pPr>
        <w:adjustRightInd w:val="0"/>
        <w:snapToGrid w:val="0"/>
        <w:spacing w:line="380" w:lineRule="atLeast"/>
        <w:ind w:firstLine="480" w:firstLineChars="200"/>
        <w:rPr>
          <w:rFonts w:ascii="宋体" w:hAnsi="宋体"/>
          <w:sz w:val="24"/>
          <w:szCs w:val="24"/>
        </w:rPr>
      </w:pPr>
      <w:r>
        <w:rPr>
          <w:rFonts w:hint="eastAsia" w:ascii="宋体" w:hAnsi="宋体"/>
          <w:sz w:val="24"/>
          <w:szCs w:val="24"/>
        </w:rPr>
        <w:t>围绕制造强国和网络强国建设，以建立健全满足产业高质量发展的新型标准体系为出发点，进一步加强重点专项标准和基础公益类标准制定，提升标准技术水平、创新能力和国际化程度。</w:t>
      </w:r>
    </w:p>
    <w:p>
      <w:pPr>
        <w:adjustRightInd w:val="0"/>
        <w:snapToGrid w:val="0"/>
        <w:spacing w:line="380" w:lineRule="atLeast"/>
        <w:ind w:firstLine="480" w:firstLineChars="200"/>
        <w:rPr>
          <w:rFonts w:ascii="宋体" w:hAnsi="宋体"/>
          <w:sz w:val="24"/>
          <w:szCs w:val="24"/>
        </w:rPr>
      </w:pPr>
      <w:r>
        <w:rPr>
          <w:rFonts w:hint="eastAsia" w:ascii="宋体" w:hAnsi="宋体"/>
          <w:sz w:val="24"/>
          <w:szCs w:val="24"/>
        </w:rPr>
        <w:t>（一）产业发展原则。以促进产业结构调整和优化升级，培育信息消费等新需求增长点为主线，加强新技术、新产品和新材料标准制定，强化节能减排、安全等基础公益类标准制定，及时修订低水平标准，完善技术标准体系，提升标准技术水平，突出标准对服务产业发展、促进自主创新的作用；</w:t>
      </w:r>
    </w:p>
    <w:p>
      <w:pPr>
        <w:adjustRightInd w:val="0"/>
        <w:snapToGrid w:val="0"/>
        <w:spacing w:line="380" w:lineRule="atLeast"/>
        <w:ind w:firstLine="480" w:firstLineChars="200"/>
        <w:rPr>
          <w:rFonts w:ascii="宋体" w:hAnsi="宋体"/>
          <w:sz w:val="24"/>
          <w:szCs w:val="24"/>
        </w:rPr>
      </w:pPr>
      <w:r>
        <w:rPr>
          <w:rFonts w:hint="eastAsia" w:ascii="宋体" w:hAnsi="宋体"/>
          <w:sz w:val="24"/>
          <w:szCs w:val="24"/>
        </w:rPr>
        <w:t>（二）市场需要原则。紧密围绕行业管理，产品设计、生产、检验和使用等活动，以及社会关注的热点和焦点问题，加强市场急需标准的制修订，突出标准对保证和提升产品质量、规范市场秩序和保护消费者合法权益的作用；</w:t>
      </w:r>
    </w:p>
    <w:p>
      <w:pPr>
        <w:adjustRightInd w:val="0"/>
        <w:snapToGrid w:val="0"/>
        <w:spacing w:line="380" w:lineRule="atLeast"/>
        <w:ind w:firstLine="480" w:firstLineChars="200"/>
        <w:rPr>
          <w:rFonts w:hint="eastAsia" w:ascii="宋体" w:hAnsi="宋体"/>
          <w:sz w:val="24"/>
          <w:szCs w:val="24"/>
          <w:lang w:eastAsia="zh-CN"/>
        </w:rPr>
      </w:pPr>
      <w:r>
        <w:rPr>
          <w:rFonts w:hint="eastAsia" w:ascii="宋体" w:hAnsi="宋体"/>
          <w:sz w:val="24"/>
          <w:szCs w:val="24"/>
        </w:rPr>
        <w:t>（三）重点突出原则。区分重点专项标准</w:t>
      </w:r>
      <w:r>
        <w:rPr>
          <w:rFonts w:hint="eastAsia" w:ascii="宋体" w:hAnsi="宋体"/>
          <w:sz w:val="24"/>
          <w:szCs w:val="24"/>
          <w:lang w:eastAsia="zh-CN"/>
        </w:rPr>
        <w:t>项目</w:t>
      </w:r>
      <w:r>
        <w:rPr>
          <w:rFonts w:hint="eastAsia" w:ascii="宋体" w:hAnsi="宋体"/>
          <w:sz w:val="24"/>
          <w:szCs w:val="24"/>
        </w:rPr>
        <w:t>、基础公益类</w:t>
      </w:r>
      <w:r>
        <w:rPr>
          <w:rFonts w:hint="eastAsia" w:ascii="宋体" w:hAnsi="宋体"/>
          <w:sz w:val="24"/>
          <w:szCs w:val="24"/>
          <w:lang w:eastAsia="zh-CN"/>
        </w:rPr>
        <w:t>标准</w:t>
      </w:r>
      <w:r>
        <w:rPr>
          <w:rFonts w:hint="eastAsia" w:ascii="宋体" w:hAnsi="宋体"/>
          <w:sz w:val="24"/>
          <w:szCs w:val="24"/>
        </w:rPr>
        <w:t>项目与一般</w:t>
      </w:r>
      <w:r>
        <w:rPr>
          <w:rFonts w:hint="eastAsia" w:ascii="宋体" w:hAnsi="宋体"/>
          <w:sz w:val="24"/>
          <w:szCs w:val="24"/>
          <w:lang w:eastAsia="zh-CN"/>
        </w:rPr>
        <w:t>标准</w:t>
      </w:r>
      <w:r>
        <w:rPr>
          <w:rFonts w:hint="eastAsia" w:ascii="宋体" w:hAnsi="宋体"/>
          <w:sz w:val="24"/>
          <w:szCs w:val="24"/>
        </w:rPr>
        <w:t>项目。重点支持专项、基础公益类</w:t>
      </w:r>
      <w:r>
        <w:rPr>
          <w:rFonts w:hint="eastAsia" w:ascii="宋体" w:hAnsi="宋体"/>
          <w:sz w:val="24"/>
          <w:szCs w:val="24"/>
          <w:lang w:eastAsia="zh-CN"/>
        </w:rPr>
        <w:t>标准</w:t>
      </w:r>
      <w:r>
        <w:rPr>
          <w:rFonts w:hint="eastAsia" w:ascii="宋体" w:hAnsi="宋体"/>
          <w:sz w:val="24"/>
          <w:szCs w:val="24"/>
        </w:rPr>
        <w:t>制修订</w:t>
      </w:r>
      <w:r>
        <w:rPr>
          <w:rFonts w:hint="eastAsia" w:ascii="宋体" w:hAnsi="宋体"/>
          <w:sz w:val="24"/>
          <w:szCs w:val="24"/>
          <w:lang w:eastAsia="zh-CN"/>
        </w:rPr>
        <w:t>；</w:t>
      </w:r>
    </w:p>
    <w:p>
      <w:pPr>
        <w:adjustRightInd w:val="0"/>
        <w:snapToGrid w:val="0"/>
        <w:spacing w:line="380" w:lineRule="atLeast"/>
        <w:ind w:firstLine="480" w:firstLineChars="200"/>
        <w:rPr>
          <w:rFonts w:ascii="宋体" w:hAnsi="宋体"/>
          <w:sz w:val="24"/>
          <w:szCs w:val="24"/>
        </w:rPr>
      </w:pPr>
      <w:r>
        <w:rPr>
          <w:rFonts w:hint="eastAsia" w:ascii="宋体" w:hAnsi="宋体"/>
          <w:sz w:val="24"/>
          <w:szCs w:val="24"/>
        </w:rPr>
        <w:t>（四）成体系原则。以各行业（领域）《技术标准体系建设方案》为指导，加强标准的总体规划和顶层设计，成体系开展标准制修订工作，不断优化标准体系结构，充分体现标准制修订的科学性、合理性、协调性和配套性。</w:t>
      </w:r>
    </w:p>
    <w:p>
      <w:pPr>
        <w:adjustRightInd w:val="0"/>
        <w:snapToGrid w:val="0"/>
        <w:spacing w:line="380" w:lineRule="atLeast"/>
        <w:ind w:firstLine="482" w:firstLineChars="200"/>
        <w:rPr>
          <w:rFonts w:ascii="宋体" w:hAnsi="宋体"/>
          <w:b/>
          <w:sz w:val="24"/>
          <w:szCs w:val="24"/>
        </w:rPr>
      </w:pPr>
      <w:r>
        <w:rPr>
          <w:rFonts w:hint="eastAsia" w:ascii="宋体" w:hAnsi="宋体"/>
          <w:b/>
          <w:sz w:val="24"/>
          <w:szCs w:val="24"/>
        </w:rPr>
        <w:t>二、编制重点</w:t>
      </w:r>
    </w:p>
    <w:p>
      <w:pPr>
        <w:adjustRightInd w:val="0"/>
        <w:snapToGrid w:val="0"/>
        <w:spacing w:line="380" w:lineRule="atLeast"/>
        <w:ind w:firstLine="480" w:firstLineChars="200"/>
        <w:rPr>
          <w:rFonts w:ascii="宋体" w:hAnsi="宋体"/>
          <w:sz w:val="24"/>
          <w:szCs w:val="24"/>
        </w:rPr>
      </w:pPr>
      <w:r>
        <w:rPr>
          <w:rFonts w:hint="eastAsia" w:ascii="宋体" w:hAnsi="宋体"/>
          <w:sz w:val="24"/>
          <w:szCs w:val="24"/>
        </w:rPr>
        <w:t>（一）《技术标准体系建设方案》中重点领域的标准项目；</w:t>
      </w:r>
    </w:p>
    <w:p>
      <w:pPr>
        <w:adjustRightInd w:val="0"/>
        <w:snapToGrid w:val="0"/>
        <w:spacing w:line="380" w:lineRule="atLeast"/>
        <w:ind w:firstLine="480" w:firstLineChars="200"/>
        <w:rPr>
          <w:rFonts w:ascii="宋体" w:hAnsi="宋体"/>
          <w:sz w:val="24"/>
          <w:szCs w:val="24"/>
        </w:rPr>
      </w:pPr>
      <w:r>
        <w:rPr>
          <w:rFonts w:hint="eastAsia" w:ascii="宋体" w:hAnsi="宋体"/>
          <w:sz w:val="24"/>
          <w:szCs w:val="24"/>
        </w:rPr>
        <w:t>（二）重点产业发展急需的标准，具有创新技术和国际先进性的标准，服务“一带一路”建设的行业标准外文版项目；</w:t>
      </w:r>
    </w:p>
    <w:p>
      <w:pPr>
        <w:adjustRightInd w:val="0"/>
        <w:snapToGrid w:val="0"/>
        <w:spacing w:line="380" w:lineRule="atLeast"/>
        <w:ind w:firstLine="480" w:firstLineChars="200"/>
        <w:rPr>
          <w:rFonts w:ascii="宋体" w:hAnsi="宋体"/>
          <w:sz w:val="24"/>
          <w:szCs w:val="24"/>
        </w:rPr>
      </w:pPr>
      <w:r>
        <w:rPr>
          <w:rFonts w:hint="eastAsia" w:ascii="宋体" w:hAnsi="宋体"/>
          <w:sz w:val="24"/>
          <w:szCs w:val="24"/>
        </w:rPr>
        <w:t>（三）基础通用、试验方法以及关键共性技术等基础类标准项目；</w:t>
      </w:r>
    </w:p>
    <w:p>
      <w:pPr>
        <w:adjustRightInd w:val="0"/>
        <w:snapToGrid w:val="0"/>
        <w:spacing w:line="380" w:lineRule="atLeast"/>
        <w:ind w:firstLine="480" w:firstLineChars="200"/>
        <w:rPr>
          <w:rFonts w:ascii="宋体" w:hAnsi="宋体"/>
          <w:sz w:val="24"/>
          <w:szCs w:val="24"/>
        </w:rPr>
      </w:pPr>
      <w:r>
        <w:rPr>
          <w:rFonts w:hint="eastAsia" w:ascii="宋体" w:hAnsi="宋体"/>
          <w:sz w:val="24"/>
          <w:szCs w:val="24"/>
        </w:rPr>
        <w:t>（四）节能减排、工程建设等具有社会公益属性的标准项目；</w:t>
      </w:r>
    </w:p>
    <w:p>
      <w:pPr>
        <w:adjustRightInd w:val="0"/>
        <w:snapToGrid w:val="0"/>
        <w:spacing w:line="380" w:lineRule="atLeast"/>
        <w:ind w:firstLine="480" w:firstLineChars="200"/>
        <w:rPr>
          <w:rFonts w:ascii="宋体" w:hAnsi="宋体"/>
          <w:sz w:val="24"/>
          <w:szCs w:val="24"/>
        </w:rPr>
      </w:pPr>
      <w:r>
        <w:rPr>
          <w:rFonts w:hint="eastAsia" w:ascii="宋体" w:hAnsi="宋体"/>
          <w:sz w:val="24"/>
          <w:szCs w:val="24"/>
        </w:rPr>
        <w:t>（五）不适应当前技术进步和产业发展需要，亟需修订的标准项目；</w:t>
      </w:r>
    </w:p>
    <w:p>
      <w:pPr>
        <w:spacing w:line="380" w:lineRule="exact"/>
        <w:ind w:firstLine="480" w:firstLineChars="200"/>
        <w:rPr>
          <w:rFonts w:ascii="宋体" w:hAnsi="宋体"/>
          <w:sz w:val="24"/>
          <w:szCs w:val="24"/>
        </w:rPr>
      </w:pPr>
      <w:r>
        <w:rPr>
          <w:rFonts w:hint="eastAsia" w:ascii="宋体" w:hAnsi="宋体"/>
          <w:sz w:val="24"/>
          <w:szCs w:val="24"/>
        </w:rPr>
        <w:t>（六）其他产业发展和行业管理亟需的标准项目。</w:t>
      </w:r>
    </w:p>
    <w:p>
      <w:pPr>
        <w:spacing w:line="380" w:lineRule="auto"/>
        <w:ind w:firstLine="482" w:firstLineChars="200"/>
        <w:rPr>
          <w:rFonts w:ascii="宋体" w:hAnsi="宋体"/>
          <w:b/>
          <w:sz w:val="24"/>
          <w:szCs w:val="24"/>
        </w:rPr>
      </w:pPr>
      <w:r>
        <w:rPr>
          <w:rFonts w:hint="eastAsia" w:ascii="宋体" w:hAnsi="宋体"/>
          <w:b/>
          <w:sz w:val="24"/>
          <w:szCs w:val="24"/>
        </w:rPr>
        <w:t>三、</w:t>
      </w:r>
      <w:r>
        <w:rPr>
          <w:rFonts w:ascii="宋体" w:hAnsi="宋体"/>
          <w:b/>
          <w:sz w:val="24"/>
          <w:szCs w:val="24"/>
        </w:rPr>
        <w:t>2019</w:t>
      </w:r>
      <w:r>
        <w:rPr>
          <w:rFonts w:hint="eastAsia" w:ascii="宋体" w:hAnsi="宋体"/>
          <w:b/>
          <w:sz w:val="24"/>
          <w:szCs w:val="24"/>
        </w:rPr>
        <w:t>年第一批共安排项目计划</w:t>
      </w:r>
      <w:r>
        <w:rPr>
          <w:rFonts w:ascii="宋体" w:hAnsi="宋体"/>
          <w:b/>
          <w:sz w:val="24"/>
          <w:szCs w:val="24"/>
        </w:rPr>
        <w:t>661</w:t>
      </w:r>
      <w:r>
        <w:rPr>
          <w:rFonts w:hint="eastAsia" w:ascii="宋体" w:hAnsi="宋体"/>
          <w:b/>
          <w:sz w:val="24"/>
          <w:szCs w:val="24"/>
        </w:rPr>
        <w:t>项。其中制定</w:t>
      </w:r>
      <w:r>
        <w:rPr>
          <w:rFonts w:ascii="宋体" w:hAnsi="宋体"/>
          <w:b/>
          <w:sz w:val="24"/>
          <w:szCs w:val="24"/>
        </w:rPr>
        <w:t>521</w:t>
      </w:r>
      <w:r>
        <w:rPr>
          <w:rFonts w:hint="eastAsia" w:ascii="宋体" w:hAnsi="宋体"/>
          <w:b/>
          <w:sz w:val="24"/>
          <w:szCs w:val="24"/>
        </w:rPr>
        <w:t>项，修订</w:t>
      </w:r>
      <w:r>
        <w:rPr>
          <w:rFonts w:ascii="宋体" w:hAnsi="宋体"/>
          <w:b/>
          <w:sz w:val="24"/>
          <w:szCs w:val="24"/>
        </w:rPr>
        <w:t>140</w:t>
      </w:r>
      <w:r>
        <w:rPr>
          <w:rFonts w:hint="eastAsia" w:ascii="宋体" w:hAnsi="宋体"/>
          <w:b/>
          <w:sz w:val="24"/>
          <w:szCs w:val="24"/>
        </w:rPr>
        <w:t>项；重点专项标准</w:t>
      </w:r>
      <w:r>
        <w:rPr>
          <w:rFonts w:ascii="宋体" w:hAnsi="宋体"/>
          <w:b/>
          <w:sz w:val="24"/>
          <w:szCs w:val="24"/>
        </w:rPr>
        <w:t>316</w:t>
      </w:r>
      <w:r>
        <w:rPr>
          <w:rFonts w:hint="eastAsia" w:ascii="宋体" w:hAnsi="宋体"/>
          <w:b/>
          <w:sz w:val="24"/>
          <w:szCs w:val="24"/>
        </w:rPr>
        <w:t>项、基础公益类标准</w:t>
      </w:r>
      <w:r>
        <w:rPr>
          <w:rFonts w:ascii="宋体" w:hAnsi="宋体"/>
          <w:b/>
          <w:sz w:val="24"/>
          <w:szCs w:val="24"/>
        </w:rPr>
        <w:t>97</w:t>
      </w:r>
      <w:r>
        <w:rPr>
          <w:rFonts w:hint="eastAsia" w:ascii="宋体" w:hAnsi="宋体"/>
          <w:b/>
          <w:sz w:val="24"/>
          <w:szCs w:val="24"/>
        </w:rPr>
        <w:t>项、一般标准</w:t>
      </w:r>
      <w:r>
        <w:rPr>
          <w:rFonts w:ascii="宋体" w:hAnsi="宋体"/>
          <w:b/>
          <w:sz w:val="24"/>
          <w:szCs w:val="24"/>
        </w:rPr>
        <w:t>248</w:t>
      </w:r>
      <w:r>
        <w:rPr>
          <w:rFonts w:hint="eastAsia" w:ascii="宋体" w:hAnsi="宋体"/>
          <w:b/>
          <w:sz w:val="24"/>
          <w:szCs w:val="24"/>
        </w:rPr>
        <w:t>项；产品类标准</w:t>
      </w:r>
      <w:r>
        <w:rPr>
          <w:rFonts w:ascii="宋体" w:hAnsi="宋体"/>
          <w:b/>
          <w:sz w:val="24"/>
          <w:szCs w:val="24"/>
        </w:rPr>
        <w:t>479</w:t>
      </w:r>
      <w:r>
        <w:rPr>
          <w:rFonts w:hint="eastAsia" w:ascii="宋体" w:hAnsi="宋体"/>
          <w:b/>
          <w:sz w:val="24"/>
          <w:szCs w:val="24"/>
        </w:rPr>
        <w:t>项，工程建设标准</w:t>
      </w:r>
      <w:r>
        <w:rPr>
          <w:rFonts w:ascii="宋体" w:hAnsi="宋体"/>
          <w:b/>
          <w:sz w:val="24"/>
          <w:szCs w:val="24"/>
        </w:rPr>
        <w:t>2</w:t>
      </w:r>
      <w:r>
        <w:rPr>
          <w:rFonts w:hint="eastAsia" w:ascii="宋体" w:hAnsi="宋体"/>
          <w:b/>
          <w:sz w:val="24"/>
          <w:szCs w:val="24"/>
        </w:rPr>
        <w:t>项，节能与综合利用标准</w:t>
      </w:r>
      <w:r>
        <w:rPr>
          <w:rFonts w:ascii="宋体" w:hAnsi="宋体"/>
          <w:b/>
          <w:sz w:val="24"/>
          <w:szCs w:val="24"/>
        </w:rPr>
        <w:t>164</w:t>
      </w:r>
      <w:r>
        <w:rPr>
          <w:rFonts w:hint="eastAsia" w:ascii="宋体" w:hAnsi="宋体"/>
          <w:b/>
          <w:sz w:val="24"/>
          <w:szCs w:val="24"/>
        </w:rPr>
        <w:t>项，安全生产标准</w:t>
      </w:r>
      <w:r>
        <w:rPr>
          <w:rFonts w:ascii="宋体" w:hAnsi="宋体"/>
          <w:b/>
          <w:sz w:val="24"/>
          <w:szCs w:val="24"/>
        </w:rPr>
        <w:t>7</w:t>
      </w:r>
      <w:r>
        <w:rPr>
          <w:rFonts w:hint="eastAsia" w:ascii="宋体" w:hAnsi="宋体"/>
          <w:b/>
          <w:sz w:val="24"/>
          <w:szCs w:val="24"/>
        </w:rPr>
        <w:t>项，标准样品</w:t>
      </w:r>
      <w:r>
        <w:rPr>
          <w:rFonts w:ascii="宋体" w:hAnsi="宋体"/>
          <w:b/>
          <w:sz w:val="24"/>
          <w:szCs w:val="24"/>
        </w:rPr>
        <w:t>9</w:t>
      </w:r>
      <w:r>
        <w:rPr>
          <w:rFonts w:hint="eastAsia" w:ascii="宋体" w:hAnsi="宋体"/>
          <w:b/>
          <w:sz w:val="24"/>
          <w:szCs w:val="24"/>
        </w:rPr>
        <w:t>项。行业标准外文版项目计划</w:t>
      </w:r>
      <w:r>
        <w:rPr>
          <w:rFonts w:ascii="宋体" w:hAnsi="宋体"/>
          <w:b/>
          <w:sz w:val="24"/>
          <w:szCs w:val="24"/>
        </w:rPr>
        <w:t>39</w:t>
      </w:r>
      <w:r>
        <w:rPr>
          <w:rFonts w:hint="eastAsia" w:ascii="宋体" w:hAnsi="宋体"/>
          <w:b/>
          <w:sz w:val="24"/>
          <w:szCs w:val="24"/>
        </w:rPr>
        <w:t>项，其中翻译现有行业标准的</w:t>
      </w:r>
      <w:r>
        <w:rPr>
          <w:rFonts w:ascii="宋体" w:hAnsi="宋体"/>
          <w:b/>
          <w:sz w:val="24"/>
          <w:szCs w:val="24"/>
        </w:rPr>
        <w:t>31</w:t>
      </w:r>
      <w:r>
        <w:rPr>
          <w:rFonts w:hint="eastAsia" w:ascii="宋体" w:hAnsi="宋体"/>
          <w:b/>
          <w:sz w:val="24"/>
          <w:szCs w:val="24"/>
        </w:rPr>
        <w:t>项、与行业标准制修订计划同步研制外文版的</w:t>
      </w:r>
      <w:r>
        <w:rPr>
          <w:rFonts w:ascii="宋体" w:hAnsi="宋体"/>
          <w:b/>
          <w:sz w:val="24"/>
          <w:szCs w:val="24"/>
        </w:rPr>
        <w:t>8</w:t>
      </w:r>
      <w:r>
        <w:rPr>
          <w:rFonts w:hint="eastAsia" w:ascii="宋体" w:hAnsi="宋体"/>
          <w:b/>
          <w:sz w:val="24"/>
          <w:szCs w:val="24"/>
        </w:rPr>
        <w:t>项。</w:t>
      </w:r>
    </w:p>
    <w:p>
      <w:pPr>
        <w:spacing w:before="156" w:beforeLines="50" w:after="156" w:afterLines="50" w:line="20" w:lineRule="auto"/>
        <w:jc w:val="center"/>
        <w:rPr>
          <w:rFonts w:ascii="黑体" w:eastAsia="黑体"/>
          <w:sz w:val="32"/>
        </w:rPr>
      </w:pPr>
      <w:r>
        <w:rPr>
          <w:rFonts w:ascii="黑体" w:eastAsia="黑体"/>
          <w:spacing w:val="40"/>
          <w:sz w:val="32"/>
          <w:szCs w:val="24"/>
        </w:rPr>
        <w:br w:type="page"/>
      </w:r>
      <w:r>
        <w:rPr>
          <w:rFonts w:ascii="黑体" w:eastAsia="黑体"/>
          <w:sz w:val="32"/>
          <w:szCs w:val="24"/>
        </w:rPr>
        <w:t>2019</w:t>
      </w:r>
      <w:r>
        <w:rPr>
          <w:rFonts w:hint="eastAsia" w:ascii="黑体" w:eastAsia="黑体"/>
          <w:sz w:val="32"/>
          <w:szCs w:val="24"/>
        </w:rPr>
        <w:t>年第一批行业标准制修订计划汇总</w:t>
      </w:r>
      <w:r>
        <w:rPr>
          <w:rFonts w:hint="eastAsia" w:ascii="黑体" w:eastAsia="黑体"/>
          <w:sz w:val="32"/>
        </w:rPr>
        <w:t>表</w:t>
      </w:r>
      <w:bookmarkStart w:id="0" w:name="A1"/>
      <w:bookmarkEnd w:id="0"/>
    </w:p>
    <w:tbl>
      <w:tblPr>
        <w:tblStyle w:val="8"/>
        <w:tblW w:w="15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816"/>
        <w:gridCol w:w="813"/>
        <w:gridCol w:w="822"/>
        <w:gridCol w:w="652"/>
        <w:gridCol w:w="652"/>
        <w:gridCol w:w="952"/>
        <w:gridCol w:w="852"/>
        <w:gridCol w:w="852"/>
        <w:gridCol w:w="852"/>
        <w:gridCol w:w="855"/>
        <w:gridCol w:w="855"/>
        <w:gridCol w:w="652"/>
        <w:gridCol w:w="758"/>
        <w:gridCol w:w="764"/>
        <w:gridCol w:w="606"/>
        <w:gridCol w:w="606"/>
        <w:gridCol w:w="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3054" w:type="dxa"/>
            <w:gridSpan w:val="2"/>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cs="宋体"/>
                <w:kern w:val="0"/>
                <w:sz w:val="20"/>
                <w:szCs w:val="20"/>
              </w:rPr>
            </w:pPr>
            <w:r>
              <w:rPr>
                <w:rFonts w:ascii="宋体" w:hAnsi="宋体" w:cs="宋体"/>
                <w:kern w:val="0"/>
                <w:sz w:val="20"/>
                <w:szCs w:val="20"/>
              </w:rPr>
              <w:t>主管部门</w:t>
            </w:r>
          </w:p>
        </w:tc>
        <w:tc>
          <w:tcPr>
            <w:tcW w:w="813" w:type="dxa"/>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cs="宋体"/>
                <w:kern w:val="0"/>
                <w:sz w:val="20"/>
                <w:szCs w:val="20"/>
              </w:rPr>
            </w:pPr>
            <w:r>
              <w:rPr>
                <w:rFonts w:ascii="宋体" w:hAnsi="宋体" w:cs="宋体"/>
                <w:kern w:val="0"/>
                <w:sz w:val="20"/>
                <w:szCs w:val="20"/>
              </w:rPr>
              <w:t>行业</w:t>
            </w:r>
          </w:p>
        </w:tc>
        <w:tc>
          <w:tcPr>
            <w:tcW w:w="9518"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kern w:val="0"/>
                <w:sz w:val="20"/>
                <w:szCs w:val="24"/>
              </w:rPr>
              <w:t>行业标准制修订计划</w:t>
            </w:r>
          </w:p>
        </w:tc>
        <w:tc>
          <w:tcPr>
            <w:tcW w:w="177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kern w:val="0"/>
                <w:sz w:val="20"/>
                <w:szCs w:val="24"/>
              </w:rPr>
              <w:t>行业标准外文版项目计划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3054" w:type="dxa"/>
            <w:gridSpan w:val="2"/>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813"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82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合计</w:t>
            </w:r>
          </w:p>
        </w:tc>
        <w:tc>
          <w:tcPr>
            <w:tcW w:w="13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制修订</w:t>
            </w:r>
          </w:p>
        </w:tc>
        <w:tc>
          <w:tcPr>
            <w:tcW w:w="4363"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标准类别</w:t>
            </w:r>
          </w:p>
        </w:tc>
        <w:tc>
          <w:tcPr>
            <w:tcW w:w="85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采用国际和国外先进标准数</w:t>
            </w:r>
          </w:p>
        </w:tc>
        <w:tc>
          <w:tcPr>
            <w:tcW w:w="65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重点</w:t>
            </w:r>
            <w:r>
              <w:rPr>
                <w:rFonts w:hint="eastAsia" w:ascii="宋体" w:hAnsi="宋体" w:cs="宋体"/>
                <w:kern w:val="0"/>
                <w:sz w:val="20"/>
                <w:szCs w:val="20"/>
              </w:rPr>
              <w:t>专项</w:t>
            </w:r>
          </w:p>
        </w:tc>
        <w:tc>
          <w:tcPr>
            <w:tcW w:w="152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其他项目</w:t>
            </w:r>
          </w:p>
        </w:tc>
        <w:tc>
          <w:tcPr>
            <w:tcW w:w="606" w:type="dxa"/>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kern w:val="0"/>
                <w:sz w:val="20"/>
                <w:szCs w:val="24"/>
              </w:rPr>
            </w:pPr>
            <w:r>
              <w:rPr>
                <w:rFonts w:hint="eastAsia" w:ascii="宋体" w:hAnsi="宋体"/>
                <w:kern w:val="0"/>
                <w:sz w:val="20"/>
                <w:szCs w:val="24"/>
              </w:rPr>
              <w:t>合计</w:t>
            </w:r>
          </w:p>
          <w:p>
            <w:pPr>
              <w:widowControl/>
              <w:spacing w:line="240" w:lineRule="exact"/>
              <w:jc w:val="center"/>
              <w:rPr>
                <w:rFonts w:ascii="宋体" w:hAnsi="宋体" w:cs="宋体"/>
                <w:kern w:val="0"/>
                <w:sz w:val="20"/>
                <w:szCs w:val="20"/>
              </w:rPr>
            </w:pPr>
          </w:p>
        </w:tc>
        <w:tc>
          <w:tcPr>
            <w:tcW w:w="606" w:type="dxa"/>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kern w:val="0"/>
                <w:sz w:val="20"/>
                <w:szCs w:val="24"/>
              </w:rPr>
            </w:pPr>
            <w:r>
              <w:rPr>
                <w:rFonts w:hint="eastAsia" w:ascii="宋体" w:hAnsi="宋体"/>
                <w:kern w:val="0"/>
                <w:sz w:val="20"/>
                <w:szCs w:val="24"/>
              </w:rPr>
              <w:t>翻译</w:t>
            </w:r>
          </w:p>
          <w:p>
            <w:pPr>
              <w:widowControl/>
              <w:spacing w:line="240" w:lineRule="exact"/>
              <w:jc w:val="center"/>
              <w:rPr>
                <w:rFonts w:ascii="宋体" w:hAnsi="宋体" w:cs="宋体"/>
                <w:kern w:val="0"/>
                <w:sz w:val="20"/>
                <w:szCs w:val="20"/>
              </w:rPr>
            </w:pPr>
            <w:r>
              <w:rPr>
                <w:rFonts w:hint="eastAsia" w:ascii="宋体" w:hAnsi="宋体"/>
                <w:kern w:val="0"/>
                <w:sz w:val="20"/>
                <w:szCs w:val="24"/>
              </w:rPr>
              <w:t>标准</w:t>
            </w:r>
          </w:p>
        </w:tc>
        <w:tc>
          <w:tcPr>
            <w:tcW w:w="564" w:type="dxa"/>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kern w:val="0"/>
                <w:sz w:val="20"/>
                <w:szCs w:val="24"/>
              </w:rPr>
            </w:pPr>
            <w:r>
              <w:rPr>
                <w:rFonts w:hint="eastAsia" w:ascii="宋体" w:hAnsi="宋体"/>
                <w:kern w:val="0"/>
                <w:sz w:val="20"/>
                <w:szCs w:val="24"/>
              </w:rPr>
              <w:t>同步</w:t>
            </w:r>
          </w:p>
          <w:p>
            <w:pPr>
              <w:widowControl/>
              <w:spacing w:line="240" w:lineRule="exact"/>
              <w:jc w:val="center"/>
              <w:rPr>
                <w:rFonts w:ascii="宋体" w:hAnsi="宋体" w:cs="宋体"/>
                <w:kern w:val="0"/>
                <w:sz w:val="20"/>
                <w:szCs w:val="20"/>
              </w:rPr>
            </w:pPr>
            <w:r>
              <w:rPr>
                <w:rFonts w:hint="eastAsia" w:ascii="宋体" w:hAnsi="宋体"/>
                <w:kern w:val="0"/>
                <w:sz w:val="20"/>
                <w:szCs w:val="24"/>
              </w:rPr>
              <w:t>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3054" w:type="dxa"/>
            <w:gridSpan w:val="2"/>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81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制定</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修订</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节能与综合利用</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工程</w:t>
            </w:r>
            <w:r>
              <w:rPr>
                <w:rFonts w:ascii="宋体" w:hAnsi="宋体" w:cs="宋体"/>
                <w:kern w:val="0"/>
                <w:sz w:val="20"/>
                <w:szCs w:val="20"/>
              </w:rPr>
              <w:br/>
            </w:r>
            <w:r>
              <w:rPr>
                <w:rFonts w:ascii="宋体" w:hAnsi="宋体" w:cs="宋体"/>
                <w:kern w:val="0"/>
                <w:sz w:val="20"/>
                <w:szCs w:val="20"/>
              </w:rPr>
              <w:t>建设</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安全</w:t>
            </w:r>
            <w:r>
              <w:rPr>
                <w:rFonts w:ascii="宋体" w:hAnsi="宋体" w:cs="宋体"/>
                <w:kern w:val="0"/>
                <w:sz w:val="20"/>
                <w:szCs w:val="20"/>
              </w:rPr>
              <w:br/>
            </w:r>
            <w:r>
              <w:rPr>
                <w:rFonts w:ascii="宋体" w:hAnsi="宋体" w:cs="宋体"/>
                <w:kern w:val="0"/>
                <w:sz w:val="20"/>
                <w:szCs w:val="20"/>
              </w:rPr>
              <w:t>生产</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产品类</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标准</w:t>
            </w:r>
            <w:r>
              <w:rPr>
                <w:rFonts w:ascii="宋体" w:hAnsi="宋体" w:cs="宋体"/>
                <w:kern w:val="0"/>
                <w:sz w:val="20"/>
                <w:szCs w:val="20"/>
              </w:rPr>
              <w:br/>
            </w:r>
            <w:r>
              <w:rPr>
                <w:rFonts w:ascii="宋体" w:hAnsi="宋体" w:cs="宋体"/>
                <w:kern w:val="0"/>
                <w:sz w:val="20"/>
                <w:szCs w:val="20"/>
              </w:rPr>
              <w:t>样品</w:t>
            </w:r>
          </w:p>
        </w:tc>
        <w:tc>
          <w:tcPr>
            <w:tcW w:w="8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基础</w:t>
            </w:r>
            <w:r>
              <w:rPr>
                <w:rFonts w:ascii="宋体" w:hAnsi="宋体" w:cs="宋体"/>
                <w:kern w:val="0"/>
                <w:sz w:val="20"/>
                <w:szCs w:val="20"/>
              </w:rPr>
              <w:br/>
            </w:r>
            <w:r>
              <w:rPr>
                <w:rFonts w:ascii="宋体" w:hAnsi="宋体" w:cs="宋体"/>
                <w:kern w:val="0"/>
                <w:sz w:val="20"/>
                <w:szCs w:val="20"/>
              </w:rPr>
              <w:t>公益</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一般</w:t>
            </w:r>
          </w:p>
        </w:tc>
        <w:tc>
          <w:tcPr>
            <w:tcW w:w="60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60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564"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22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ascii="宋体" w:hAnsi="宋体" w:cs="宋体"/>
                <w:b/>
                <w:bCs/>
                <w:kern w:val="0"/>
                <w:sz w:val="20"/>
                <w:szCs w:val="20"/>
              </w:rPr>
              <w:t>合计</w:t>
            </w: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ascii="宋体" w:hAnsi="宋体" w:cs="宋体"/>
                <w:b/>
                <w:bCs/>
                <w:kern w:val="0"/>
                <w:sz w:val="20"/>
                <w:szCs w:val="20"/>
              </w:rPr>
              <w:t>661</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ascii="宋体" w:hAnsi="宋体" w:cs="宋体"/>
                <w:b/>
                <w:bCs/>
                <w:kern w:val="0"/>
                <w:sz w:val="20"/>
                <w:szCs w:val="20"/>
              </w:rPr>
              <w:t>521</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ascii="宋体" w:hAnsi="宋体" w:cs="宋体"/>
                <w:b/>
                <w:bCs/>
                <w:kern w:val="0"/>
                <w:sz w:val="20"/>
                <w:szCs w:val="20"/>
              </w:rPr>
              <w:t>140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ascii="宋体" w:hAnsi="宋体" w:cs="宋体"/>
                <w:b/>
                <w:bCs/>
                <w:kern w:val="0"/>
                <w:sz w:val="20"/>
                <w:szCs w:val="20"/>
              </w:rPr>
              <w:t>164</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ascii="宋体" w:hAnsi="宋体" w:cs="宋体"/>
                <w:b/>
                <w:bCs/>
                <w:kern w:val="0"/>
                <w:sz w:val="20"/>
                <w:szCs w:val="20"/>
              </w:rPr>
              <w:t>2</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ascii="宋体" w:hAnsi="宋体" w:cs="宋体"/>
                <w:b/>
                <w:bCs/>
                <w:kern w:val="0"/>
                <w:sz w:val="20"/>
                <w:szCs w:val="20"/>
              </w:rPr>
              <w:t>7</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ascii="宋体" w:hAnsi="宋体" w:cs="宋体"/>
                <w:b/>
                <w:bCs/>
                <w:kern w:val="0"/>
                <w:sz w:val="20"/>
                <w:szCs w:val="20"/>
              </w:rPr>
              <w:t>479</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ascii="宋体" w:hAnsi="宋体" w:cs="宋体"/>
                <w:b/>
                <w:bCs/>
                <w:kern w:val="0"/>
                <w:sz w:val="20"/>
                <w:szCs w:val="20"/>
              </w:rPr>
              <w:t>9</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ascii="宋体" w:hAnsi="宋体" w:cs="宋体"/>
                <w:b/>
                <w:bCs/>
                <w:kern w:val="0"/>
                <w:sz w:val="20"/>
                <w:szCs w:val="20"/>
              </w:rPr>
              <w:t>1</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ascii="宋体" w:hAnsi="宋体" w:cs="宋体"/>
                <w:b/>
                <w:bCs/>
                <w:kern w:val="0"/>
                <w:sz w:val="20"/>
                <w:szCs w:val="20"/>
              </w:rPr>
              <w:t>316</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ascii="宋体" w:hAnsi="宋体" w:cs="宋体"/>
                <w:b/>
                <w:bCs/>
                <w:kern w:val="0"/>
                <w:sz w:val="20"/>
                <w:szCs w:val="20"/>
              </w:rPr>
              <w:t>97</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ascii="宋体" w:hAnsi="宋体" w:cs="宋体"/>
                <w:b/>
                <w:bCs/>
                <w:kern w:val="0"/>
                <w:sz w:val="20"/>
                <w:szCs w:val="20"/>
              </w:rPr>
              <w:t>248</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39</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31</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规划司</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9</w:t>
            </w: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化工</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石化</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7</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7</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建材</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bookmarkStart w:id="2" w:name="_GoBack" w:colFirst="0" w:colLast="0"/>
            <w:r>
              <w:rPr>
                <w:rFonts w:ascii="宋体" w:hAnsi="宋体" w:cs="宋体"/>
                <w:b/>
                <w:bCs/>
                <w:kern w:val="0"/>
                <w:sz w:val="20"/>
                <w:szCs w:val="20"/>
              </w:rPr>
              <w:t>节能与综合利用司</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164</w:t>
            </w: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化工</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51</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50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51</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38</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13</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建材</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13</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13</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13</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11</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钢铁</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29</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28</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29</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7</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5</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17</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有色</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9</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9</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9</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7</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稀土</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机械</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23</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21</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23</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9</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13</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轻工</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32</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32</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32</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29</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纺织</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4</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4</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4</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4</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电子</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安全生产司</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7</w:t>
            </w: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民爆</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7</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6</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7</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5</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原材料工业司</w:t>
            </w:r>
          </w:p>
        </w:tc>
        <w:tc>
          <w:tcPr>
            <w:tcW w:w="816"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234</w:t>
            </w: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化工</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35</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29</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6</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35</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13</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1</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1</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continue"/>
            <w:tcBorders>
              <w:left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6" w:type="dxa"/>
            <w:vMerge w:val="continue"/>
            <w:tcBorders>
              <w:left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建材</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31</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11</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31</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10</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11</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8</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continue"/>
            <w:tcBorders>
              <w:left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6" w:type="dxa"/>
            <w:vMerge w:val="continue"/>
            <w:tcBorders>
              <w:left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钢铁</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38</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29</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9</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29</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9</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18</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3</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2</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continue"/>
            <w:tcBorders>
              <w:left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6" w:type="dxa"/>
            <w:vMerge w:val="continue"/>
            <w:tcBorders>
              <w:left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有色</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107</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73</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34</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107</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29</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54</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24</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continue"/>
            <w:tcBorders>
              <w:left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6" w:type="dxa"/>
            <w:vMerge w:val="continue"/>
            <w:tcBorders>
              <w:left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稀土</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5</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5</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5</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5</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continue"/>
            <w:tcBorders>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6" w:type="dxa"/>
            <w:vMerge w:val="continue"/>
            <w:tcBorders>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黄金</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3</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3</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装备工业司</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69</w:t>
            </w: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汽车</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21</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14</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7</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21</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9</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5</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7</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航空</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32</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27</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5</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32</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13</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8</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11</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制药装备</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16</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5</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11</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16</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5</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11</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消费品工业司</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39</w:t>
            </w: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轻工</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39</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16</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23</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39</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11</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28</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电子信息司</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28</w:t>
            </w: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电子</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27</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21</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6</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27</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12</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13</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1</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1</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信息通信发展司</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38</w:t>
            </w: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通信</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28</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23</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7</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8</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7</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信息通信管理局</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41</w:t>
            </w: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通信</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36</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25</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11</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36</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26</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5</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2</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网络安全管理局</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39</w:t>
            </w: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通信</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39</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39</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39</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22</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17</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无线电管理局</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通信</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地方经信委</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31</w:t>
            </w: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安徽</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25</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25</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25</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12</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13</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浙江</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6</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6</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6</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0</w:t>
            </w:r>
          </w:p>
        </w:tc>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6</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6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c>
          <w:tcPr>
            <w:tcW w:w="56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0</w:t>
            </w:r>
          </w:p>
        </w:tc>
      </w:tr>
    </w:tbl>
    <w:p>
      <w:pPr>
        <w:spacing w:line="20" w:lineRule="auto"/>
        <w:jc w:val="center"/>
        <w:rPr>
          <w:rFonts w:ascii="黑体" w:eastAsia="黑体"/>
          <w:sz w:val="48"/>
        </w:rPr>
      </w:pPr>
      <w:r>
        <w:rPr>
          <w:rFonts w:ascii="宋体" w:hAnsi="宋体"/>
          <w:sz w:val="20"/>
        </w:rPr>
        <w:br w:type="page"/>
      </w:r>
      <w:r>
        <w:rPr>
          <w:rFonts w:hint="eastAsia" w:ascii="黑体" w:eastAsia="黑体"/>
          <w:sz w:val="48"/>
        </w:rPr>
        <w:t>目  录</w:t>
      </w:r>
      <w:bookmarkStart w:id="1" w:name="A2"/>
      <w:bookmarkEnd w:id="1"/>
    </w:p>
    <w:p>
      <w:pPr>
        <w:spacing w:line="20" w:lineRule="auto"/>
        <w:jc w:val="center"/>
        <w:rPr>
          <w:rFonts w:ascii="宋体" w:hAnsi="宋体"/>
          <w:sz w:val="20"/>
        </w:rPr>
        <w:sectPr>
          <w:footerReference r:id="rId4" w:type="default"/>
          <w:pgSz w:w="16838" w:h="11906" w:orient="landscape"/>
          <w:pgMar w:top="873" w:right="663" w:bottom="873" w:left="1230" w:header="283" w:footer="425" w:gutter="0"/>
          <w:cols w:space="720" w:num="1"/>
          <w:titlePg/>
          <w:docGrid w:type="lines" w:linePitch="312" w:charSpace="0"/>
        </w:sectPr>
      </w:pPr>
      <w:r>
        <w:rPr>
          <w:rFonts w:ascii="宋体" w:hAnsi="宋体"/>
          <w:sz w:val="20"/>
        </w:rPr>
        <w:fldChar w:fldCharType="begin"/>
      </w:r>
      <w:r>
        <w:rPr>
          <w:rFonts w:ascii="宋体" w:hAnsi="宋体"/>
          <w:sz w:val="20"/>
        </w:rPr>
        <w:instrText xml:space="preserve"> INDEX \e "</w:instrText>
      </w:r>
      <w:r>
        <w:rPr>
          <w:rFonts w:ascii="宋体" w:hAnsi="宋体"/>
          <w:sz w:val="20"/>
        </w:rPr>
        <w:tab/>
      </w:r>
      <w:r>
        <w:rPr>
          <w:rFonts w:ascii="宋体" w:hAnsi="宋体"/>
          <w:sz w:val="20"/>
        </w:rPr>
        <w:instrText xml:space="preserve">" \y \o "P" \c "1" \z "2052" </w:instrText>
      </w:r>
      <w:r>
        <w:rPr>
          <w:rFonts w:ascii="宋体" w:hAnsi="宋体"/>
          <w:sz w:val="20"/>
        </w:rPr>
        <w:fldChar w:fldCharType="separate"/>
      </w:r>
    </w:p>
    <w:p>
      <w:pPr>
        <w:pStyle w:val="4"/>
        <w:tabs>
          <w:tab w:val="right" w:leader="dot" w:pos="14935"/>
        </w:tabs>
        <w:rPr>
          <w:b/>
        </w:rPr>
      </w:pPr>
      <w:r>
        <w:rPr>
          <w:rFonts w:hint="eastAsia"/>
          <w:b/>
        </w:rPr>
        <w:t>绿色制造标准项目计划表</w:t>
      </w:r>
      <w:r>
        <w:rPr>
          <w:b/>
        </w:rPr>
        <w:tab/>
      </w:r>
      <w:r>
        <w:rPr>
          <w:b/>
        </w:rPr>
        <w:t>8</w:t>
      </w:r>
    </w:p>
    <w:p>
      <w:pPr>
        <w:pStyle w:val="4"/>
        <w:tabs>
          <w:tab w:val="right" w:leader="dot" w:pos="14935"/>
        </w:tabs>
        <w:ind w:firstLine="420" w:firstLineChars="200"/>
      </w:pPr>
      <w:r>
        <w:rPr>
          <w:rFonts w:hint="eastAsia"/>
        </w:rPr>
        <w:t>化工行业</w:t>
      </w:r>
      <w:r>
        <w:tab/>
      </w:r>
      <w:r>
        <w:t>8</w:t>
      </w:r>
    </w:p>
    <w:p>
      <w:pPr>
        <w:pStyle w:val="4"/>
        <w:tabs>
          <w:tab w:val="right" w:leader="dot" w:pos="14935"/>
        </w:tabs>
        <w:ind w:firstLine="420" w:firstLineChars="200"/>
      </w:pPr>
      <w:r>
        <w:rPr>
          <w:rFonts w:hint="eastAsia"/>
        </w:rPr>
        <w:t>纺织行业</w:t>
      </w:r>
      <w:r>
        <w:tab/>
      </w:r>
      <w:r>
        <w:t>21</w:t>
      </w:r>
    </w:p>
    <w:p>
      <w:pPr>
        <w:pStyle w:val="4"/>
        <w:tabs>
          <w:tab w:val="right" w:leader="dot" w:pos="14935"/>
        </w:tabs>
        <w:ind w:firstLine="420" w:firstLineChars="200"/>
      </w:pPr>
      <w:r>
        <w:rPr>
          <w:rFonts w:hint="eastAsia"/>
        </w:rPr>
        <w:t>建材行业</w:t>
      </w:r>
      <w:r>
        <w:tab/>
      </w:r>
      <w:r>
        <w:t>12</w:t>
      </w:r>
    </w:p>
    <w:p>
      <w:pPr>
        <w:pStyle w:val="4"/>
        <w:tabs>
          <w:tab w:val="right" w:leader="dot" w:pos="14935"/>
        </w:tabs>
        <w:ind w:firstLine="420" w:firstLineChars="200"/>
      </w:pPr>
      <w:r>
        <w:rPr>
          <w:rFonts w:hint="eastAsia"/>
        </w:rPr>
        <w:t>钢铁行业</w:t>
      </w:r>
      <w:r>
        <w:tab/>
      </w:r>
      <w:r>
        <w:t>13</w:t>
      </w:r>
    </w:p>
    <w:p>
      <w:pPr>
        <w:pStyle w:val="4"/>
        <w:tabs>
          <w:tab w:val="right" w:leader="dot" w:pos="14935"/>
        </w:tabs>
        <w:ind w:firstLine="420" w:firstLineChars="200"/>
      </w:pPr>
      <w:r>
        <w:rPr>
          <w:rFonts w:hint="eastAsia"/>
        </w:rPr>
        <w:t>有色行业</w:t>
      </w:r>
      <w:r>
        <w:tab/>
      </w:r>
      <w:r>
        <w:t>14</w:t>
      </w:r>
    </w:p>
    <w:p>
      <w:pPr>
        <w:pStyle w:val="4"/>
        <w:tabs>
          <w:tab w:val="right" w:leader="dot" w:pos="14935"/>
        </w:tabs>
        <w:ind w:firstLine="420" w:firstLineChars="200"/>
      </w:pPr>
      <w:r>
        <w:rPr>
          <w:rFonts w:hint="eastAsia"/>
        </w:rPr>
        <w:t>稀土行业</w:t>
      </w:r>
      <w:r>
        <w:tab/>
      </w:r>
      <w:r>
        <w:t>16</w:t>
      </w:r>
    </w:p>
    <w:p>
      <w:pPr>
        <w:pStyle w:val="4"/>
        <w:tabs>
          <w:tab w:val="right" w:leader="dot" w:pos="14935"/>
        </w:tabs>
        <w:ind w:firstLine="420" w:firstLineChars="200"/>
      </w:pPr>
      <w:r>
        <w:rPr>
          <w:rFonts w:hint="eastAsia"/>
        </w:rPr>
        <w:t>机械行业</w:t>
      </w:r>
      <w:r>
        <w:tab/>
      </w:r>
      <w:r>
        <w:t>17</w:t>
      </w:r>
    </w:p>
    <w:p>
      <w:pPr>
        <w:pStyle w:val="4"/>
        <w:tabs>
          <w:tab w:val="right" w:leader="dot" w:pos="14935"/>
        </w:tabs>
        <w:ind w:firstLine="420" w:firstLineChars="200"/>
      </w:pPr>
      <w:r>
        <w:rPr>
          <w:rFonts w:hint="eastAsia"/>
        </w:rPr>
        <w:t>轻工行业</w:t>
      </w:r>
      <w:r>
        <w:tab/>
      </w:r>
      <w:r>
        <w:t>18</w:t>
      </w:r>
    </w:p>
    <w:p>
      <w:pPr>
        <w:pStyle w:val="4"/>
        <w:tabs>
          <w:tab w:val="right" w:leader="dot" w:pos="14935"/>
        </w:tabs>
        <w:ind w:firstLine="420" w:firstLineChars="200"/>
      </w:pPr>
      <w:r>
        <w:rPr>
          <w:rFonts w:hint="eastAsia"/>
        </w:rPr>
        <w:t>电子行业</w:t>
      </w:r>
      <w:r>
        <w:tab/>
      </w:r>
      <w:r>
        <w:t>22</w:t>
      </w:r>
    </w:p>
    <w:p>
      <w:pPr>
        <w:pStyle w:val="4"/>
        <w:tabs>
          <w:tab w:val="right" w:leader="dot" w:pos="14935"/>
        </w:tabs>
        <w:rPr>
          <w:b/>
        </w:rPr>
      </w:pPr>
      <w:r>
        <w:rPr>
          <w:rFonts w:hint="eastAsia"/>
          <w:b/>
        </w:rPr>
        <w:t>新材料标准项目计划表</w:t>
      </w:r>
      <w:r>
        <w:rPr>
          <w:b/>
        </w:rPr>
        <w:tab/>
      </w:r>
      <w:r>
        <w:rPr>
          <w:b/>
        </w:rPr>
        <w:t>23</w:t>
      </w:r>
    </w:p>
    <w:p>
      <w:pPr>
        <w:pStyle w:val="4"/>
        <w:tabs>
          <w:tab w:val="right" w:leader="dot" w:pos="14935"/>
        </w:tabs>
        <w:ind w:firstLine="420" w:firstLineChars="200"/>
      </w:pPr>
      <w:r>
        <w:rPr>
          <w:rFonts w:hint="eastAsia"/>
        </w:rPr>
        <w:t>稀土行业</w:t>
      </w:r>
      <w:r>
        <w:tab/>
      </w:r>
      <w:r>
        <w:t>30</w:t>
      </w:r>
    </w:p>
    <w:p>
      <w:pPr>
        <w:pStyle w:val="4"/>
        <w:tabs>
          <w:tab w:val="right" w:leader="dot" w:pos="14935"/>
        </w:tabs>
        <w:ind w:firstLine="420" w:firstLineChars="200"/>
      </w:pPr>
      <w:r>
        <w:rPr>
          <w:rFonts w:hint="eastAsia"/>
        </w:rPr>
        <w:t>化工行业</w:t>
      </w:r>
      <w:r>
        <w:tab/>
      </w:r>
      <w:r>
        <w:t>23</w:t>
      </w:r>
    </w:p>
    <w:p>
      <w:pPr>
        <w:pStyle w:val="4"/>
        <w:tabs>
          <w:tab w:val="right" w:leader="dot" w:pos="14935"/>
        </w:tabs>
        <w:ind w:firstLine="420" w:firstLineChars="200"/>
      </w:pPr>
      <w:r>
        <w:rPr>
          <w:rFonts w:hint="eastAsia"/>
        </w:rPr>
        <w:t>建材行业</w:t>
      </w:r>
      <w:r>
        <w:tab/>
      </w:r>
      <w:r>
        <w:t>25</w:t>
      </w:r>
    </w:p>
    <w:p>
      <w:pPr>
        <w:pStyle w:val="4"/>
        <w:tabs>
          <w:tab w:val="right" w:leader="dot" w:pos="14935"/>
        </w:tabs>
        <w:ind w:firstLine="420" w:firstLineChars="200"/>
      </w:pPr>
      <w:r>
        <w:rPr>
          <w:rFonts w:hint="eastAsia"/>
        </w:rPr>
        <w:t>钢铁行业</w:t>
      </w:r>
      <w:r>
        <w:tab/>
      </w:r>
      <w:r>
        <w:t>26</w:t>
      </w:r>
    </w:p>
    <w:p>
      <w:pPr>
        <w:pStyle w:val="4"/>
        <w:tabs>
          <w:tab w:val="right" w:leader="dot" w:pos="14935"/>
        </w:tabs>
        <w:ind w:firstLine="420" w:firstLineChars="200"/>
      </w:pPr>
      <w:r>
        <w:rPr>
          <w:rFonts w:hint="eastAsia"/>
        </w:rPr>
        <w:t>有色行业</w:t>
      </w:r>
      <w:r>
        <w:tab/>
      </w:r>
      <w:r>
        <w:t>27</w:t>
      </w:r>
    </w:p>
    <w:p>
      <w:pPr>
        <w:pStyle w:val="4"/>
        <w:tabs>
          <w:tab w:val="right" w:leader="dot" w:pos="14935"/>
        </w:tabs>
        <w:rPr>
          <w:b/>
        </w:rPr>
      </w:pPr>
      <w:r>
        <w:rPr>
          <w:rFonts w:hint="eastAsia"/>
          <w:b/>
        </w:rPr>
        <w:t>增材制造标准项目计划表</w:t>
      </w:r>
      <w:r>
        <w:rPr>
          <w:b/>
        </w:rPr>
        <w:tab/>
      </w:r>
      <w:r>
        <w:rPr>
          <w:b/>
        </w:rPr>
        <w:t>31</w:t>
      </w:r>
    </w:p>
    <w:p>
      <w:pPr>
        <w:pStyle w:val="4"/>
        <w:tabs>
          <w:tab w:val="right" w:leader="dot" w:pos="14935"/>
        </w:tabs>
        <w:ind w:firstLine="420" w:firstLineChars="200"/>
      </w:pPr>
      <w:r>
        <w:rPr>
          <w:rFonts w:hint="eastAsia"/>
        </w:rPr>
        <w:t>安徽经信</w:t>
      </w:r>
      <w:r>
        <w:rPr>
          <w:rFonts w:hint="eastAsia"/>
          <w:lang w:eastAsia="zh-CN"/>
        </w:rPr>
        <w:t>厅</w:t>
      </w:r>
      <w:r>
        <w:tab/>
      </w:r>
      <w:r>
        <w:t>31</w:t>
      </w:r>
    </w:p>
    <w:p>
      <w:pPr>
        <w:pStyle w:val="4"/>
        <w:tabs>
          <w:tab w:val="right" w:leader="dot" w:pos="14935"/>
        </w:tabs>
        <w:rPr>
          <w:b/>
        </w:rPr>
      </w:pPr>
      <w:r>
        <w:rPr>
          <w:rFonts w:hint="eastAsia"/>
          <w:b/>
        </w:rPr>
        <w:t>航空航天装备标准项目计划表</w:t>
      </w:r>
      <w:r>
        <w:rPr>
          <w:b/>
        </w:rPr>
        <w:tab/>
      </w:r>
      <w:r>
        <w:rPr>
          <w:b/>
        </w:rPr>
        <w:t>34</w:t>
      </w:r>
    </w:p>
    <w:p>
      <w:pPr>
        <w:pStyle w:val="4"/>
        <w:tabs>
          <w:tab w:val="right" w:leader="dot" w:pos="14935"/>
        </w:tabs>
        <w:ind w:firstLine="420" w:firstLineChars="200"/>
      </w:pPr>
      <w:r>
        <w:rPr>
          <w:rFonts w:hint="eastAsia"/>
        </w:rPr>
        <w:t>航空行业</w:t>
      </w:r>
      <w:r>
        <w:tab/>
      </w:r>
      <w:r>
        <w:t>34</w:t>
      </w:r>
    </w:p>
    <w:p>
      <w:pPr>
        <w:pStyle w:val="4"/>
        <w:tabs>
          <w:tab w:val="right" w:leader="dot" w:pos="14935"/>
        </w:tabs>
        <w:rPr>
          <w:b/>
        </w:rPr>
      </w:pPr>
      <w:r>
        <w:rPr>
          <w:rFonts w:hint="eastAsia"/>
          <w:b/>
        </w:rPr>
        <w:t>车联网（智能网联汽车）标准项目计划表</w:t>
      </w:r>
      <w:r>
        <w:rPr>
          <w:b/>
        </w:rPr>
        <w:tab/>
      </w:r>
      <w:r>
        <w:rPr>
          <w:b/>
        </w:rPr>
        <w:t>35</w:t>
      </w:r>
    </w:p>
    <w:p>
      <w:pPr>
        <w:pStyle w:val="4"/>
        <w:tabs>
          <w:tab w:val="right" w:leader="dot" w:pos="14935"/>
        </w:tabs>
        <w:ind w:firstLine="420" w:firstLineChars="200"/>
      </w:pPr>
      <w:r>
        <w:rPr>
          <w:rFonts w:hint="eastAsia"/>
        </w:rPr>
        <w:t>电子行业</w:t>
      </w:r>
      <w:r>
        <w:tab/>
      </w:r>
      <w:r>
        <w:t>35</w:t>
      </w:r>
    </w:p>
    <w:p>
      <w:pPr>
        <w:pStyle w:val="4"/>
        <w:tabs>
          <w:tab w:val="right" w:leader="dot" w:pos="14935"/>
        </w:tabs>
        <w:ind w:firstLine="420" w:firstLineChars="200"/>
      </w:pPr>
      <w:r>
        <w:rPr>
          <w:rFonts w:hint="eastAsia"/>
        </w:rPr>
        <w:t>通信行业</w:t>
      </w:r>
      <w:r>
        <w:tab/>
      </w:r>
      <w:r>
        <w:t>36</w:t>
      </w:r>
    </w:p>
    <w:p>
      <w:pPr>
        <w:pStyle w:val="4"/>
        <w:tabs>
          <w:tab w:val="right" w:leader="dot" w:pos="14935"/>
        </w:tabs>
        <w:rPr>
          <w:b/>
        </w:rPr>
      </w:pPr>
      <w:r>
        <w:rPr>
          <w:rFonts w:hint="eastAsia"/>
          <w:b/>
        </w:rPr>
        <w:t>超高清视频标准项目计划表</w:t>
      </w:r>
      <w:r>
        <w:rPr>
          <w:b/>
        </w:rPr>
        <w:tab/>
      </w:r>
      <w:r>
        <w:rPr>
          <w:b/>
        </w:rPr>
        <w:t>42</w:t>
      </w:r>
    </w:p>
    <w:p>
      <w:pPr>
        <w:pStyle w:val="4"/>
        <w:tabs>
          <w:tab w:val="right" w:leader="dot" w:pos="14935"/>
        </w:tabs>
        <w:ind w:firstLine="420" w:firstLineChars="200"/>
      </w:pPr>
      <w:r>
        <w:rPr>
          <w:rFonts w:hint="eastAsia"/>
        </w:rPr>
        <w:t>电子行业</w:t>
      </w:r>
      <w:r>
        <w:tab/>
      </w:r>
      <w:r>
        <w:t>42</w:t>
      </w:r>
    </w:p>
    <w:p>
      <w:pPr>
        <w:pStyle w:val="4"/>
        <w:tabs>
          <w:tab w:val="right" w:leader="dot" w:pos="14935"/>
        </w:tabs>
        <w:rPr>
          <w:b/>
        </w:rPr>
      </w:pPr>
      <w:r>
        <w:rPr>
          <w:rFonts w:hint="eastAsia"/>
          <w:b/>
        </w:rPr>
        <w:t>人工智能标准项目计划表</w:t>
      </w:r>
      <w:r>
        <w:rPr>
          <w:b/>
        </w:rPr>
        <w:tab/>
      </w:r>
      <w:r>
        <w:rPr>
          <w:b/>
        </w:rPr>
        <w:t>46</w:t>
      </w:r>
    </w:p>
    <w:p>
      <w:pPr>
        <w:pStyle w:val="4"/>
        <w:tabs>
          <w:tab w:val="right" w:leader="dot" w:pos="14935"/>
        </w:tabs>
        <w:ind w:firstLine="420" w:firstLineChars="200"/>
      </w:pPr>
      <w:r>
        <w:rPr>
          <w:rFonts w:hint="eastAsia"/>
        </w:rPr>
        <w:t>通信行业</w:t>
      </w:r>
      <w:r>
        <w:tab/>
      </w:r>
      <w:r>
        <w:t>46</w:t>
      </w:r>
    </w:p>
    <w:p>
      <w:pPr>
        <w:pStyle w:val="4"/>
        <w:tabs>
          <w:tab w:val="right" w:leader="dot" w:pos="14935"/>
        </w:tabs>
        <w:rPr>
          <w:b/>
        </w:rPr>
      </w:pPr>
      <w:r>
        <w:rPr>
          <w:rFonts w:hint="eastAsia"/>
          <w:b/>
        </w:rPr>
        <w:t>工业互联网标准项目计划表</w:t>
      </w:r>
      <w:r>
        <w:rPr>
          <w:b/>
        </w:rPr>
        <w:tab/>
      </w:r>
      <w:r>
        <w:rPr>
          <w:b/>
        </w:rPr>
        <w:t>47</w:t>
      </w:r>
    </w:p>
    <w:p>
      <w:pPr>
        <w:pStyle w:val="4"/>
        <w:tabs>
          <w:tab w:val="right" w:leader="dot" w:pos="14935"/>
        </w:tabs>
        <w:ind w:firstLine="420" w:firstLineChars="200"/>
      </w:pPr>
      <w:r>
        <w:rPr>
          <w:rFonts w:hint="eastAsia"/>
        </w:rPr>
        <w:t>通信行业</w:t>
      </w:r>
      <w:r>
        <w:tab/>
      </w:r>
      <w:r>
        <w:t>47</w:t>
      </w:r>
      <w:r>
        <w:rPr>
          <w:rFonts w:hint="eastAsia"/>
        </w:rPr>
        <w:br/>
      </w:r>
    </w:p>
    <w:p>
      <w:pPr>
        <w:pStyle w:val="4"/>
        <w:tabs>
          <w:tab w:val="right" w:leader="dot" w:pos="14935"/>
        </w:tabs>
        <w:rPr>
          <w:b/>
        </w:rPr>
      </w:pPr>
      <w:r>
        <w:rPr>
          <w:rFonts w:hint="eastAsia"/>
          <w:b/>
        </w:rPr>
        <w:t>网络数据安全标准项目计划表</w:t>
      </w:r>
      <w:r>
        <w:rPr>
          <w:b/>
        </w:rPr>
        <w:tab/>
      </w:r>
      <w:r>
        <w:rPr>
          <w:b/>
        </w:rPr>
        <w:t>48</w:t>
      </w:r>
    </w:p>
    <w:p>
      <w:pPr>
        <w:pStyle w:val="4"/>
        <w:tabs>
          <w:tab w:val="right" w:leader="dot" w:pos="14935"/>
        </w:tabs>
        <w:ind w:firstLine="420" w:firstLineChars="200"/>
      </w:pPr>
      <w:r>
        <w:rPr>
          <w:rFonts w:hint="eastAsia"/>
        </w:rPr>
        <w:t>通信行业</w:t>
      </w:r>
      <w:r>
        <w:tab/>
      </w:r>
      <w:r>
        <w:t>48</w:t>
      </w:r>
    </w:p>
    <w:p>
      <w:pPr>
        <w:pStyle w:val="4"/>
        <w:tabs>
          <w:tab w:val="right" w:leader="dot" w:pos="14935"/>
        </w:tabs>
        <w:rPr>
          <w:b/>
        </w:rPr>
      </w:pPr>
      <w:r>
        <w:rPr>
          <w:b/>
        </w:rPr>
        <w:t>5G</w:t>
      </w:r>
      <w:r>
        <w:rPr>
          <w:rFonts w:hint="eastAsia"/>
          <w:b/>
        </w:rPr>
        <w:t>及下一代移动通信标准项目计划表</w:t>
      </w:r>
      <w:r>
        <w:rPr>
          <w:b/>
        </w:rPr>
        <w:tab/>
      </w:r>
      <w:r>
        <w:rPr>
          <w:b/>
        </w:rPr>
        <w:t>50</w:t>
      </w:r>
    </w:p>
    <w:p>
      <w:pPr>
        <w:pStyle w:val="4"/>
        <w:tabs>
          <w:tab w:val="right" w:leader="dot" w:pos="14935"/>
        </w:tabs>
        <w:ind w:firstLine="420" w:firstLineChars="200"/>
      </w:pPr>
      <w:r>
        <w:rPr>
          <w:rFonts w:hint="eastAsia"/>
        </w:rPr>
        <w:t>通信行业</w:t>
      </w:r>
      <w:r>
        <w:tab/>
      </w:r>
      <w:r>
        <w:t>50</w:t>
      </w:r>
    </w:p>
    <w:p>
      <w:pPr>
        <w:pStyle w:val="4"/>
        <w:tabs>
          <w:tab w:val="right" w:leader="dot" w:pos="14935"/>
        </w:tabs>
        <w:rPr>
          <w:b/>
        </w:rPr>
      </w:pPr>
      <w:r>
        <w:rPr>
          <w:b/>
        </w:rPr>
        <w:t>IPv6</w:t>
      </w:r>
      <w:r>
        <w:rPr>
          <w:rFonts w:hint="eastAsia"/>
          <w:b/>
        </w:rPr>
        <w:t>及新一代互联网标准项目计划表</w:t>
      </w:r>
      <w:r>
        <w:rPr>
          <w:b/>
        </w:rPr>
        <w:tab/>
      </w:r>
      <w:r>
        <w:rPr>
          <w:b/>
        </w:rPr>
        <w:t>53</w:t>
      </w:r>
    </w:p>
    <w:p>
      <w:pPr>
        <w:pStyle w:val="4"/>
        <w:tabs>
          <w:tab w:val="right" w:leader="dot" w:pos="14935"/>
        </w:tabs>
        <w:ind w:firstLine="420" w:firstLineChars="200"/>
      </w:pPr>
      <w:r>
        <w:rPr>
          <w:rFonts w:hint="eastAsia"/>
        </w:rPr>
        <w:t>通信行业</w:t>
      </w:r>
      <w:r>
        <w:tab/>
      </w:r>
      <w:r>
        <w:t>53</w:t>
      </w:r>
    </w:p>
    <w:p>
      <w:pPr>
        <w:pStyle w:val="4"/>
        <w:tabs>
          <w:tab w:val="right" w:leader="dot" w:pos="14935"/>
        </w:tabs>
        <w:rPr>
          <w:b/>
        </w:rPr>
      </w:pPr>
      <w:r>
        <w:rPr>
          <w:rFonts w:hint="eastAsia"/>
          <w:b/>
        </w:rPr>
        <w:t>宽带提速标准项目计划表</w:t>
      </w:r>
      <w:r>
        <w:rPr>
          <w:b/>
        </w:rPr>
        <w:tab/>
      </w:r>
      <w:r>
        <w:rPr>
          <w:b/>
        </w:rPr>
        <w:t>54</w:t>
      </w:r>
    </w:p>
    <w:p>
      <w:pPr>
        <w:pStyle w:val="4"/>
        <w:tabs>
          <w:tab w:val="right" w:leader="dot" w:pos="14935"/>
        </w:tabs>
        <w:ind w:firstLine="420" w:firstLineChars="200"/>
      </w:pPr>
      <w:r>
        <w:rPr>
          <w:rFonts w:hint="eastAsia"/>
        </w:rPr>
        <w:t>通信行业</w:t>
      </w:r>
      <w:r>
        <w:tab/>
      </w:r>
      <w:r>
        <w:t>54</w:t>
      </w:r>
    </w:p>
    <w:p>
      <w:pPr>
        <w:pStyle w:val="4"/>
        <w:tabs>
          <w:tab w:val="right" w:leader="dot" w:pos="14935"/>
        </w:tabs>
        <w:rPr>
          <w:b/>
        </w:rPr>
      </w:pPr>
      <w:r>
        <w:rPr>
          <w:rFonts w:hint="eastAsia"/>
          <w:b/>
        </w:rPr>
        <w:t>通信技术融合应用标准项目计划表</w:t>
      </w:r>
      <w:r>
        <w:rPr>
          <w:b/>
        </w:rPr>
        <w:tab/>
      </w:r>
      <w:r>
        <w:rPr>
          <w:b/>
        </w:rPr>
        <w:t>55</w:t>
      </w:r>
    </w:p>
    <w:p>
      <w:pPr>
        <w:pStyle w:val="4"/>
        <w:tabs>
          <w:tab w:val="right" w:leader="dot" w:pos="14935"/>
        </w:tabs>
        <w:ind w:firstLine="420" w:firstLineChars="200"/>
      </w:pPr>
      <w:r>
        <w:rPr>
          <w:rFonts w:hint="eastAsia"/>
        </w:rPr>
        <w:t>通信行业</w:t>
      </w:r>
      <w:r>
        <w:tab/>
      </w:r>
      <w:r>
        <w:t>55</w:t>
      </w:r>
    </w:p>
    <w:p>
      <w:pPr>
        <w:pStyle w:val="4"/>
        <w:tabs>
          <w:tab w:val="right" w:leader="dot" w:pos="14935"/>
        </w:tabs>
        <w:rPr>
          <w:b/>
        </w:rPr>
      </w:pPr>
      <w:r>
        <w:rPr>
          <w:rFonts w:hint="eastAsia"/>
          <w:b/>
        </w:rPr>
        <w:t>质量提升标准项目计划表</w:t>
      </w:r>
      <w:r>
        <w:rPr>
          <w:b/>
        </w:rPr>
        <w:tab/>
      </w:r>
      <w:r>
        <w:rPr>
          <w:b/>
        </w:rPr>
        <w:t>57</w:t>
      </w:r>
    </w:p>
    <w:p>
      <w:pPr>
        <w:pStyle w:val="4"/>
        <w:tabs>
          <w:tab w:val="right" w:leader="dot" w:pos="14935"/>
        </w:tabs>
        <w:ind w:firstLine="420" w:firstLineChars="200"/>
      </w:pPr>
      <w:r>
        <w:rPr>
          <w:rFonts w:hint="eastAsia"/>
        </w:rPr>
        <w:t>化工行业</w:t>
      </w:r>
      <w:r>
        <w:tab/>
      </w:r>
      <w:r>
        <w:t>57</w:t>
      </w:r>
    </w:p>
    <w:p>
      <w:pPr>
        <w:pStyle w:val="4"/>
        <w:tabs>
          <w:tab w:val="right" w:leader="dot" w:pos="14935"/>
        </w:tabs>
        <w:ind w:firstLine="420" w:firstLineChars="200"/>
      </w:pPr>
      <w:r>
        <w:rPr>
          <w:rFonts w:hint="eastAsia"/>
        </w:rPr>
        <w:t>建材行业</w:t>
      </w:r>
      <w:r>
        <w:tab/>
      </w:r>
      <w:r>
        <w:t>58</w:t>
      </w:r>
    </w:p>
    <w:p>
      <w:pPr>
        <w:pStyle w:val="4"/>
        <w:tabs>
          <w:tab w:val="right" w:leader="dot" w:pos="14935"/>
        </w:tabs>
        <w:ind w:firstLine="420" w:firstLineChars="200"/>
      </w:pPr>
      <w:r>
        <w:rPr>
          <w:rFonts w:hint="eastAsia"/>
        </w:rPr>
        <w:t>钢铁行业</w:t>
      </w:r>
      <w:r>
        <w:tab/>
      </w:r>
      <w:r>
        <w:t>59</w:t>
      </w:r>
    </w:p>
    <w:p>
      <w:pPr>
        <w:pStyle w:val="4"/>
        <w:tabs>
          <w:tab w:val="right" w:leader="dot" w:pos="14935"/>
        </w:tabs>
        <w:ind w:firstLine="420" w:firstLineChars="200"/>
      </w:pPr>
      <w:r>
        <w:rPr>
          <w:rFonts w:hint="eastAsia"/>
        </w:rPr>
        <w:t>有色行业</w:t>
      </w:r>
      <w:r>
        <w:tab/>
      </w:r>
      <w:r>
        <w:t>60</w:t>
      </w:r>
    </w:p>
    <w:p>
      <w:pPr>
        <w:pStyle w:val="4"/>
        <w:tabs>
          <w:tab w:val="right" w:leader="dot" w:pos="14935"/>
        </w:tabs>
        <w:ind w:firstLine="420" w:firstLineChars="200"/>
      </w:pPr>
      <w:r>
        <w:rPr>
          <w:rFonts w:hint="eastAsia"/>
        </w:rPr>
        <w:t>汽车行业</w:t>
      </w:r>
      <w:r>
        <w:tab/>
      </w:r>
      <w:r>
        <w:t>61</w:t>
      </w:r>
    </w:p>
    <w:p>
      <w:pPr>
        <w:pStyle w:val="4"/>
        <w:tabs>
          <w:tab w:val="right" w:leader="dot" w:pos="14935"/>
        </w:tabs>
        <w:ind w:firstLine="420" w:firstLineChars="200"/>
      </w:pPr>
      <w:r>
        <w:rPr>
          <w:rFonts w:hint="eastAsia"/>
        </w:rPr>
        <w:t>轻工行业</w:t>
      </w:r>
      <w:r>
        <w:tab/>
      </w:r>
      <w:r>
        <w:t>62</w:t>
      </w:r>
    </w:p>
    <w:p>
      <w:pPr>
        <w:pStyle w:val="4"/>
        <w:tabs>
          <w:tab w:val="right" w:leader="dot" w:pos="14935"/>
        </w:tabs>
        <w:ind w:firstLine="420" w:firstLineChars="200"/>
      </w:pPr>
      <w:r>
        <w:rPr>
          <w:rFonts w:hint="eastAsia"/>
        </w:rPr>
        <w:t>电子行业</w:t>
      </w:r>
      <w:r>
        <w:tab/>
      </w:r>
      <w:r>
        <w:t>64</w:t>
      </w:r>
    </w:p>
    <w:p>
      <w:pPr>
        <w:pStyle w:val="4"/>
        <w:tabs>
          <w:tab w:val="right" w:leader="dot" w:pos="14935"/>
        </w:tabs>
        <w:ind w:firstLine="420" w:firstLineChars="200"/>
      </w:pPr>
      <w:r>
        <w:rPr>
          <w:rFonts w:hint="eastAsia"/>
        </w:rPr>
        <w:t>制药装备行业</w:t>
      </w:r>
      <w:r>
        <w:tab/>
      </w:r>
      <w:r>
        <w:t>65</w:t>
      </w:r>
    </w:p>
    <w:p>
      <w:pPr>
        <w:pStyle w:val="4"/>
        <w:tabs>
          <w:tab w:val="right" w:leader="dot" w:pos="14935"/>
        </w:tabs>
        <w:rPr>
          <w:b/>
        </w:rPr>
      </w:pPr>
      <w:r>
        <w:rPr>
          <w:rFonts w:hint="eastAsia"/>
          <w:b/>
        </w:rPr>
        <w:t>其他标准项目计划表</w:t>
      </w:r>
      <w:r>
        <w:rPr>
          <w:b/>
        </w:rPr>
        <w:tab/>
      </w:r>
      <w:r>
        <w:rPr>
          <w:b/>
        </w:rPr>
        <w:t>66</w:t>
      </w:r>
    </w:p>
    <w:p>
      <w:pPr>
        <w:pStyle w:val="4"/>
        <w:tabs>
          <w:tab w:val="right" w:leader="dot" w:pos="14935"/>
        </w:tabs>
        <w:ind w:firstLine="420" w:firstLineChars="200"/>
      </w:pPr>
      <w:r>
        <w:rPr>
          <w:rFonts w:hint="eastAsia"/>
        </w:rPr>
        <w:t>化工行业</w:t>
      </w:r>
      <w:r>
        <w:tab/>
      </w:r>
      <w:r>
        <w:t>66</w:t>
      </w:r>
    </w:p>
    <w:p>
      <w:pPr>
        <w:pStyle w:val="4"/>
        <w:tabs>
          <w:tab w:val="right" w:leader="dot" w:pos="14935"/>
        </w:tabs>
        <w:ind w:firstLine="840" w:firstLineChars="400"/>
      </w:pPr>
      <w:r>
        <w:rPr>
          <w:rFonts w:hint="eastAsia"/>
        </w:rPr>
        <w:t>基础公益类项目</w:t>
      </w:r>
      <w:r>
        <w:tab/>
      </w:r>
      <w:r>
        <w:t>66</w:t>
      </w:r>
    </w:p>
    <w:p>
      <w:pPr>
        <w:pStyle w:val="4"/>
        <w:tabs>
          <w:tab w:val="right" w:leader="dot" w:pos="14935"/>
        </w:tabs>
        <w:ind w:firstLine="840" w:firstLineChars="400"/>
      </w:pPr>
      <w:r>
        <w:rPr>
          <w:rFonts w:hint="eastAsia"/>
        </w:rPr>
        <w:t>一般项目</w:t>
      </w:r>
      <w:r>
        <w:tab/>
      </w:r>
      <w:r>
        <w:t>68</w:t>
      </w:r>
    </w:p>
    <w:p>
      <w:pPr>
        <w:pStyle w:val="4"/>
        <w:tabs>
          <w:tab w:val="right" w:leader="dot" w:pos="14935"/>
        </w:tabs>
        <w:ind w:firstLine="420" w:firstLineChars="200"/>
      </w:pPr>
      <w:r>
        <w:rPr>
          <w:rFonts w:hint="eastAsia"/>
        </w:rPr>
        <w:t>建材行业</w:t>
      </w:r>
      <w:r>
        <w:tab/>
      </w:r>
      <w:r>
        <w:t>72</w:t>
      </w:r>
    </w:p>
    <w:p>
      <w:pPr>
        <w:pStyle w:val="4"/>
        <w:tabs>
          <w:tab w:val="right" w:leader="dot" w:pos="14935"/>
        </w:tabs>
        <w:ind w:firstLine="840" w:firstLineChars="400"/>
      </w:pPr>
      <w:r>
        <w:rPr>
          <w:rFonts w:hint="eastAsia"/>
        </w:rPr>
        <w:t>基础公益类项目</w:t>
      </w:r>
      <w:r>
        <w:tab/>
      </w:r>
      <w:r>
        <w:t>72</w:t>
      </w:r>
    </w:p>
    <w:p>
      <w:pPr>
        <w:pStyle w:val="4"/>
        <w:tabs>
          <w:tab w:val="right" w:leader="dot" w:pos="14935"/>
        </w:tabs>
        <w:ind w:firstLine="840" w:firstLineChars="400"/>
      </w:pPr>
      <w:r>
        <w:rPr>
          <w:rFonts w:hint="eastAsia"/>
        </w:rPr>
        <w:t>一般项目</w:t>
      </w:r>
      <w:r>
        <w:tab/>
      </w:r>
      <w:r>
        <w:t>72</w:t>
      </w:r>
    </w:p>
    <w:p>
      <w:pPr>
        <w:pStyle w:val="4"/>
        <w:tabs>
          <w:tab w:val="right" w:leader="dot" w:pos="14935"/>
        </w:tabs>
        <w:ind w:firstLine="420" w:firstLineChars="200"/>
      </w:pPr>
      <w:r>
        <w:rPr>
          <w:rFonts w:hint="eastAsia"/>
        </w:rPr>
        <w:t>钢铁行业</w:t>
      </w:r>
      <w:r>
        <w:tab/>
      </w:r>
      <w:r>
        <w:t>75</w:t>
      </w:r>
    </w:p>
    <w:p>
      <w:pPr>
        <w:pStyle w:val="4"/>
        <w:tabs>
          <w:tab w:val="right" w:leader="dot" w:pos="14935"/>
        </w:tabs>
        <w:ind w:firstLine="840" w:firstLineChars="400"/>
      </w:pPr>
      <w:r>
        <w:rPr>
          <w:rFonts w:hint="eastAsia"/>
        </w:rPr>
        <w:t>基础公益类项目</w:t>
      </w:r>
      <w:r>
        <w:tab/>
      </w:r>
      <w:r>
        <w:t>75</w:t>
      </w:r>
    </w:p>
    <w:p>
      <w:pPr>
        <w:pStyle w:val="4"/>
        <w:tabs>
          <w:tab w:val="right" w:leader="dot" w:pos="14935"/>
        </w:tabs>
        <w:ind w:firstLine="840" w:firstLineChars="400"/>
      </w:pPr>
      <w:r>
        <w:rPr>
          <w:rFonts w:hint="eastAsia"/>
        </w:rPr>
        <w:t>一般项目</w:t>
      </w:r>
      <w:r>
        <w:tab/>
      </w:r>
      <w:r>
        <w:t>75</w:t>
      </w:r>
    </w:p>
    <w:p>
      <w:pPr>
        <w:pStyle w:val="4"/>
        <w:tabs>
          <w:tab w:val="right" w:leader="dot" w:pos="14935"/>
        </w:tabs>
        <w:ind w:firstLine="420" w:firstLineChars="200"/>
      </w:pPr>
      <w:r>
        <w:rPr>
          <w:rFonts w:hint="eastAsia"/>
        </w:rPr>
        <w:t>有色行业</w:t>
      </w:r>
      <w:r>
        <w:tab/>
      </w:r>
      <w:r>
        <w:t>80</w:t>
      </w:r>
    </w:p>
    <w:p>
      <w:pPr>
        <w:pStyle w:val="4"/>
        <w:tabs>
          <w:tab w:val="right" w:leader="dot" w:pos="14935"/>
        </w:tabs>
        <w:ind w:firstLine="840" w:firstLineChars="400"/>
      </w:pPr>
      <w:r>
        <w:rPr>
          <w:rFonts w:hint="eastAsia"/>
        </w:rPr>
        <w:t>基础公益类项目</w:t>
      </w:r>
      <w:r>
        <w:tab/>
      </w:r>
      <w:r>
        <w:t>80</w:t>
      </w:r>
    </w:p>
    <w:p>
      <w:pPr>
        <w:pStyle w:val="4"/>
        <w:tabs>
          <w:tab w:val="right" w:leader="dot" w:pos="14935"/>
        </w:tabs>
        <w:ind w:firstLine="840" w:firstLineChars="400"/>
      </w:pPr>
      <w:r>
        <w:rPr>
          <w:rFonts w:hint="eastAsia"/>
        </w:rPr>
        <w:t>一般项目</w:t>
      </w:r>
      <w:r>
        <w:tab/>
      </w:r>
      <w:r>
        <w:t>87</w:t>
      </w:r>
    </w:p>
    <w:p>
      <w:pPr>
        <w:pStyle w:val="4"/>
        <w:tabs>
          <w:tab w:val="right" w:leader="dot" w:pos="14935"/>
        </w:tabs>
        <w:ind w:firstLine="420" w:firstLineChars="200"/>
      </w:pPr>
      <w:r>
        <w:rPr>
          <w:rFonts w:hint="eastAsia"/>
        </w:rPr>
        <w:t>稀土行业</w:t>
      </w:r>
      <w:r>
        <w:tab/>
      </w:r>
      <w:r>
        <w:t>91</w:t>
      </w:r>
    </w:p>
    <w:p>
      <w:pPr>
        <w:pStyle w:val="4"/>
        <w:tabs>
          <w:tab w:val="right" w:leader="dot" w:pos="14935"/>
        </w:tabs>
        <w:ind w:firstLine="840" w:firstLineChars="400"/>
      </w:pPr>
      <w:r>
        <w:rPr>
          <w:rFonts w:hint="eastAsia"/>
        </w:rPr>
        <w:t>一般项目</w:t>
      </w:r>
      <w:r>
        <w:tab/>
      </w:r>
      <w:r>
        <w:t>91</w:t>
      </w:r>
    </w:p>
    <w:p>
      <w:pPr>
        <w:pStyle w:val="4"/>
        <w:tabs>
          <w:tab w:val="right" w:leader="dot" w:pos="14935"/>
        </w:tabs>
        <w:ind w:firstLine="420" w:firstLineChars="200"/>
      </w:pPr>
      <w:r>
        <w:rPr>
          <w:rFonts w:hint="eastAsia"/>
        </w:rPr>
        <w:t>机械行业</w:t>
      </w:r>
      <w:r>
        <w:tab/>
      </w:r>
      <w:r>
        <w:t>92</w:t>
      </w:r>
    </w:p>
    <w:p>
      <w:pPr>
        <w:pStyle w:val="4"/>
        <w:tabs>
          <w:tab w:val="right" w:leader="dot" w:pos="14935"/>
        </w:tabs>
        <w:ind w:firstLine="840" w:firstLineChars="400"/>
      </w:pPr>
      <w:r>
        <w:rPr>
          <w:rFonts w:hint="eastAsia"/>
        </w:rPr>
        <w:t>基础公益类项目</w:t>
      </w:r>
      <w:r>
        <w:tab/>
      </w:r>
      <w:r>
        <w:t>92</w:t>
      </w:r>
    </w:p>
    <w:p>
      <w:pPr>
        <w:pStyle w:val="4"/>
        <w:tabs>
          <w:tab w:val="right" w:leader="dot" w:pos="14935"/>
        </w:tabs>
        <w:ind w:firstLine="840" w:firstLineChars="400"/>
      </w:pPr>
      <w:r>
        <w:rPr>
          <w:rFonts w:hint="eastAsia"/>
        </w:rPr>
        <w:t>一般项目</w:t>
      </w:r>
      <w:r>
        <w:tab/>
      </w:r>
      <w:r>
        <w:t>92</w:t>
      </w:r>
    </w:p>
    <w:p>
      <w:pPr>
        <w:pStyle w:val="4"/>
        <w:tabs>
          <w:tab w:val="right" w:leader="dot" w:pos="14935"/>
        </w:tabs>
        <w:ind w:firstLine="420" w:firstLineChars="200"/>
      </w:pPr>
      <w:r>
        <w:rPr>
          <w:rFonts w:hint="eastAsia"/>
        </w:rPr>
        <w:t>汽车行业</w:t>
      </w:r>
      <w:r>
        <w:tab/>
      </w:r>
      <w:r>
        <w:t>94</w:t>
      </w:r>
    </w:p>
    <w:p>
      <w:pPr>
        <w:pStyle w:val="4"/>
        <w:tabs>
          <w:tab w:val="right" w:leader="dot" w:pos="14935"/>
        </w:tabs>
        <w:ind w:firstLine="840" w:firstLineChars="400"/>
      </w:pPr>
      <w:r>
        <w:rPr>
          <w:rFonts w:hint="eastAsia"/>
        </w:rPr>
        <w:t>基础公益类项目</w:t>
      </w:r>
      <w:r>
        <w:tab/>
      </w:r>
      <w:r>
        <w:t>94</w:t>
      </w:r>
    </w:p>
    <w:p>
      <w:pPr>
        <w:pStyle w:val="4"/>
        <w:tabs>
          <w:tab w:val="right" w:leader="dot" w:pos="14935"/>
        </w:tabs>
        <w:ind w:firstLine="840" w:firstLineChars="400"/>
      </w:pPr>
      <w:r>
        <w:rPr>
          <w:rFonts w:hint="eastAsia"/>
        </w:rPr>
        <w:t>一般项目</w:t>
      </w:r>
      <w:r>
        <w:tab/>
      </w:r>
      <w:r>
        <w:t>94</w:t>
      </w:r>
    </w:p>
    <w:p>
      <w:pPr>
        <w:pStyle w:val="4"/>
        <w:tabs>
          <w:tab w:val="right" w:leader="dot" w:pos="14935"/>
        </w:tabs>
        <w:ind w:firstLine="420" w:firstLineChars="200"/>
      </w:pPr>
      <w:r>
        <w:rPr>
          <w:rFonts w:hint="eastAsia"/>
        </w:rPr>
        <w:t>航空行业</w:t>
      </w:r>
      <w:r>
        <w:tab/>
      </w:r>
      <w:r>
        <w:t>95</w:t>
      </w:r>
    </w:p>
    <w:p>
      <w:pPr>
        <w:pStyle w:val="4"/>
        <w:tabs>
          <w:tab w:val="right" w:leader="dot" w:pos="14935"/>
        </w:tabs>
        <w:ind w:firstLine="840" w:firstLineChars="400"/>
      </w:pPr>
      <w:r>
        <w:rPr>
          <w:rFonts w:hint="eastAsia"/>
        </w:rPr>
        <w:t>基础公益类项目</w:t>
      </w:r>
      <w:r>
        <w:tab/>
      </w:r>
      <w:r>
        <w:t>95</w:t>
      </w:r>
    </w:p>
    <w:p>
      <w:pPr>
        <w:pStyle w:val="4"/>
        <w:tabs>
          <w:tab w:val="right" w:leader="dot" w:pos="14935"/>
        </w:tabs>
        <w:ind w:firstLine="840" w:firstLineChars="400"/>
      </w:pPr>
      <w:r>
        <w:rPr>
          <w:rFonts w:hint="eastAsia"/>
        </w:rPr>
        <w:t>一般项目</w:t>
      </w:r>
      <w:r>
        <w:tab/>
      </w:r>
      <w:r>
        <w:t>95</w:t>
      </w:r>
    </w:p>
    <w:p>
      <w:pPr>
        <w:pStyle w:val="4"/>
        <w:tabs>
          <w:tab w:val="right" w:leader="dot" w:pos="14935"/>
        </w:tabs>
        <w:ind w:firstLine="420" w:firstLineChars="200"/>
      </w:pPr>
      <w:r>
        <w:rPr>
          <w:rFonts w:hint="eastAsia"/>
        </w:rPr>
        <w:t>轻工行业</w:t>
      </w:r>
      <w:r>
        <w:tab/>
      </w:r>
      <w:r>
        <w:t>97</w:t>
      </w:r>
    </w:p>
    <w:p>
      <w:pPr>
        <w:pStyle w:val="4"/>
        <w:tabs>
          <w:tab w:val="right" w:leader="dot" w:pos="14935"/>
        </w:tabs>
        <w:ind w:firstLine="840" w:firstLineChars="400"/>
      </w:pPr>
      <w:r>
        <w:rPr>
          <w:rFonts w:hint="eastAsia"/>
        </w:rPr>
        <w:t>一般项目</w:t>
      </w:r>
      <w:r>
        <w:tab/>
      </w:r>
      <w:r>
        <w:t>97</w:t>
      </w:r>
    </w:p>
    <w:p>
      <w:pPr>
        <w:pStyle w:val="4"/>
        <w:tabs>
          <w:tab w:val="right" w:leader="dot" w:pos="14935"/>
        </w:tabs>
        <w:ind w:firstLine="420" w:firstLineChars="200"/>
      </w:pPr>
      <w:r>
        <w:rPr>
          <w:rFonts w:hint="eastAsia"/>
        </w:rPr>
        <w:t>民爆行业</w:t>
      </w:r>
      <w:r>
        <w:tab/>
      </w:r>
      <w:r>
        <w:t>101</w:t>
      </w:r>
    </w:p>
    <w:p>
      <w:pPr>
        <w:pStyle w:val="4"/>
        <w:tabs>
          <w:tab w:val="right" w:leader="dot" w:pos="14935"/>
        </w:tabs>
        <w:ind w:firstLine="840" w:firstLineChars="400"/>
      </w:pPr>
      <w:r>
        <w:rPr>
          <w:rFonts w:hint="eastAsia"/>
        </w:rPr>
        <w:t>基础公益类项目</w:t>
      </w:r>
      <w:r>
        <w:tab/>
      </w:r>
      <w:r>
        <w:t>101</w:t>
      </w:r>
    </w:p>
    <w:p>
      <w:pPr>
        <w:pStyle w:val="4"/>
        <w:tabs>
          <w:tab w:val="right" w:leader="dot" w:pos="14935"/>
        </w:tabs>
        <w:ind w:firstLine="840" w:firstLineChars="400"/>
      </w:pPr>
      <w:r>
        <w:rPr>
          <w:rFonts w:hint="eastAsia"/>
        </w:rPr>
        <w:t>一般项目</w:t>
      </w:r>
      <w:r>
        <w:tab/>
      </w:r>
      <w:r>
        <w:t>101</w:t>
      </w:r>
    </w:p>
    <w:p>
      <w:pPr>
        <w:pStyle w:val="4"/>
        <w:tabs>
          <w:tab w:val="right" w:leader="dot" w:pos="14935"/>
        </w:tabs>
        <w:ind w:firstLine="420" w:firstLineChars="200"/>
      </w:pPr>
      <w:r>
        <w:rPr>
          <w:rFonts w:hint="eastAsia"/>
        </w:rPr>
        <w:t>电子行业</w:t>
      </w:r>
      <w:r>
        <w:tab/>
      </w:r>
      <w:r>
        <w:t>102</w:t>
      </w:r>
    </w:p>
    <w:p>
      <w:pPr>
        <w:pStyle w:val="4"/>
        <w:tabs>
          <w:tab w:val="right" w:leader="dot" w:pos="14935"/>
        </w:tabs>
        <w:ind w:firstLine="840" w:firstLineChars="400"/>
      </w:pPr>
      <w:r>
        <w:rPr>
          <w:rFonts w:hint="eastAsia"/>
        </w:rPr>
        <w:t>基础公益类项目</w:t>
      </w:r>
      <w:r>
        <w:tab/>
      </w:r>
      <w:r>
        <w:t>102</w:t>
      </w:r>
    </w:p>
    <w:p>
      <w:pPr>
        <w:pStyle w:val="4"/>
        <w:tabs>
          <w:tab w:val="right" w:leader="dot" w:pos="14935"/>
        </w:tabs>
        <w:ind w:firstLine="840" w:firstLineChars="400"/>
      </w:pPr>
      <w:r>
        <w:rPr>
          <w:rFonts w:hint="eastAsia"/>
        </w:rPr>
        <w:t>一般项目</w:t>
      </w:r>
      <w:r>
        <w:tab/>
      </w:r>
      <w:r>
        <w:t>102</w:t>
      </w:r>
    </w:p>
    <w:p>
      <w:pPr>
        <w:pStyle w:val="4"/>
        <w:tabs>
          <w:tab w:val="right" w:leader="dot" w:pos="14935"/>
        </w:tabs>
        <w:ind w:firstLine="420" w:firstLineChars="200"/>
      </w:pPr>
      <w:r>
        <w:rPr>
          <w:rFonts w:hint="eastAsia"/>
        </w:rPr>
        <w:t>通信行业</w:t>
      </w:r>
      <w:r>
        <w:tab/>
      </w:r>
      <w:r>
        <w:t>105</w:t>
      </w:r>
    </w:p>
    <w:p>
      <w:pPr>
        <w:pStyle w:val="4"/>
        <w:tabs>
          <w:tab w:val="right" w:leader="dot" w:pos="14935"/>
        </w:tabs>
        <w:ind w:firstLine="840" w:firstLineChars="400"/>
      </w:pPr>
      <w:r>
        <w:rPr>
          <w:rFonts w:hint="eastAsia"/>
        </w:rPr>
        <w:t>一般项目</w:t>
      </w:r>
      <w:r>
        <w:tab/>
      </w:r>
      <w:r>
        <w:t>105</w:t>
      </w:r>
    </w:p>
    <w:p>
      <w:pPr>
        <w:pStyle w:val="4"/>
        <w:tabs>
          <w:tab w:val="right" w:leader="dot" w:pos="14935"/>
        </w:tabs>
        <w:ind w:firstLine="420" w:firstLineChars="200"/>
      </w:pPr>
      <w:r>
        <w:rPr>
          <w:rFonts w:hint="eastAsia"/>
        </w:rPr>
        <w:t>制药装备行业</w:t>
      </w:r>
      <w:r>
        <w:tab/>
      </w:r>
      <w:r>
        <w:t>114</w:t>
      </w:r>
    </w:p>
    <w:p>
      <w:pPr>
        <w:pStyle w:val="4"/>
        <w:tabs>
          <w:tab w:val="right" w:leader="dot" w:pos="14935"/>
        </w:tabs>
        <w:ind w:firstLine="840" w:firstLineChars="400"/>
      </w:pPr>
      <w:r>
        <w:rPr>
          <w:rFonts w:hint="eastAsia"/>
        </w:rPr>
        <w:t>一般项目</w:t>
      </w:r>
      <w:r>
        <w:tab/>
      </w:r>
      <w:r>
        <w:t>114</w:t>
      </w:r>
    </w:p>
    <w:p>
      <w:pPr>
        <w:pStyle w:val="4"/>
        <w:tabs>
          <w:tab w:val="right" w:leader="dot" w:pos="14935"/>
        </w:tabs>
        <w:ind w:firstLine="420" w:firstLineChars="200"/>
      </w:pPr>
      <w:r>
        <w:rPr>
          <w:rFonts w:hint="eastAsia"/>
        </w:rPr>
        <w:t>安徽经信</w:t>
      </w:r>
      <w:r>
        <w:rPr>
          <w:rFonts w:hint="eastAsia"/>
          <w:lang w:eastAsia="zh-CN"/>
        </w:rPr>
        <w:t>厅</w:t>
      </w:r>
      <w:r>
        <w:tab/>
      </w:r>
      <w:r>
        <w:t>115</w:t>
      </w:r>
    </w:p>
    <w:p>
      <w:pPr>
        <w:pStyle w:val="4"/>
        <w:tabs>
          <w:tab w:val="right" w:leader="dot" w:pos="14935"/>
        </w:tabs>
        <w:ind w:firstLine="840" w:firstLineChars="400"/>
      </w:pPr>
      <w:r>
        <w:rPr>
          <w:rFonts w:hint="eastAsia"/>
        </w:rPr>
        <w:t>一般项目</w:t>
      </w:r>
      <w:r>
        <w:tab/>
      </w:r>
      <w:r>
        <w:t>115</w:t>
      </w:r>
    </w:p>
    <w:p>
      <w:pPr>
        <w:pStyle w:val="4"/>
        <w:tabs>
          <w:tab w:val="right" w:leader="dot" w:pos="14935"/>
        </w:tabs>
        <w:ind w:firstLine="420" w:firstLineChars="200"/>
      </w:pPr>
      <w:r>
        <w:rPr>
          <w:rFonts w:hint="eastAsia"/>
        </w:rPr>
        <w:t>浙江经信</w:t>
      </w:r>
      <w:r>
        <w:rPr>
          <w:rFonts w:hint="eastAsia"/>
          <w:lang w:eastAsia="zh-CN"/>
        </w:rPr>
        <w:t>厅</w:t>
      </w:r>
      <w:r>
        <w:tab/>
      </w:r>
      <w:r>
        <w:t>117</w:t>
      </w:r>
    </w:p>
    <w:p>
      <w:pPr>
        <w:pStyle w:val="4"/>
        <w:tabs>
          <w:tab w:val="right" w:leader="dot" w:pos="14935"/>
        </w:tabs>
        <w:ind w:firstLine="840" w:firstLineChars="400"/>
      </w:pPr>
      <w:r>
        <w:rPr>
          <w:rFonts w:hint="eastAsia"/>
        </w:rPr>
        <w:t>一般项目</w:t>
      </w:r>
      <w:r>
        <w:tab/>
      </w:r>
      <w:r>
        <w:t>117</w:t>
      </w:r>
    </w:p>
    <w:p>
      <w:pPr>
        <w:pStyle w:val="4"/>
        <w:tabs>
          <w:tab w:val="right" w:leader="dot" w:pos="14935"/>
        </w:tabs>
        <w:ind w:firstLine="420" w:firstLineChars="200"/>
      </w:pPr>
      <w:r>
        <w:rPr>
          <w:rFonts w:hint="eastAsia"/>
        </w:rPr>
        <w:t>标准样品标准项目计划表</w:t>
      </w:r>
      <w:r>
        <w:tab/>
      </w:r>
      <w:r>
        <w:t>118</w:t>
      </w:r>
    </w:p>
    <w:p>
      <w:pPr>
        <w:pStyle w:val="4"/>
        <w:tabs>
          <w:tab w:val="right" w:leader="dot" w:pos="14935"/>
        </w:tabs>
        <w:ind w:firstLine="840" w:firstLineChars="400"/>
      </w:pPr>
      <w:r>
        <w:rPr>
          <w:rFonts w:hint="eastAsia"/>
        </w:rPr>
        <w:t>钢铁行业</w:t>
      </w:r>
      <w:r>
        <w:tab/>
      </w:r>
      <w:r>
        <w:t>118</w:t>
      </w:r>
    </w:p>
    <w:p>
      <w:pPr>
        <w:pStyle w:val="4"/>
        <w:tabs>
          <w:tab w:val="right" w:leader="dot" w:pos="14935"/>
        </w:tabs>
        <w:rPr>
          <w:b/>
        </w:rPr>
      </w:pPr>
      <w:r>
        <w:rPr>
          <w:rFonts w:hint="eastAsia"/>
          <w:b/>
        </w:rPr>
        <w:t>行业标准外文版项目计划表</w:t>
      </w:r>
      <w:r>
        <w:rPr>
          <w:b/>
        </w:rPr>
        <w:tab/>
      </w:r>
      <w:r>
        <w:rPr>
          <w:b/>
        </w:rPr>
        <w:t>119</w:t>
      </w:r>
    </w:p>
    <w:p>
      <w:pPr>
        <w:pStyle w:val="4"/>
        <w:tabs>
          <w:tab w:val="right" w:leader="dot" w:pos="14935"/>
        </w:tabs>
        <w:rPr>
          <w:b/>
        </w:rPr>
        <w:sectPr>
          <w:type w:val="continuous"/>
          <w:pgSz w:w="16838" w:h="11906" w:orient="landscape"/>
          <w:pgMar w:top="873" w:right="663" w:bottom="873" w:left="1230" w:header="283" w:footer="425" w:gutter="0"/>
          <w:cols w:space="720" w:num="1"/>
          <w:titlePg/>
          <w:docGrid w:type="lines" w:linePitch="312" w:charSpace="0"/>
        </w:sectPr>
      </w:pPr>
    </w:p>
    <w:p>
      <w:pPr>
        <w:spacing w:line="20" w:lineRule="auto"/>
        <w:jc w:val="center"/>
        <w:rPr>
          <w:rFonts w:ascii="宋体" w:hAnsi="宋体"/>
          <w:sz w:val="20"/>
        </w:rPr>
      </w:pPr>
      <w:r>
        <w:rPr>
          <w:rFonts w:ascii="宋体" w:hAnsi="宋体"/>
          <w:sz w:val="20"/>
        </w:rPr>
        <w:fldChar w:fldCharType="end"/>
      </w: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绿色制造标准项目计划表</w:t>
            </w:r>
            <w:r>
              <w:fldChar w:fldCharType="begin"/>
            </w:r>
            <w:r>
              <w:instrText xml:space="preserve"> XE "</w:instrText>
            </w:r>
            <w:r>
              <w:rPr>
                <w:rFonts w:hint="eastAsia"/>
              </w:rPr>
              <w:instrText xml:space="preserve">绿色制造标准项目计划表</w:instrText>
            </w:r>
            <w:r>
              <w:instrText xml:space="preserve">" \\y "10</w:instrText>
            </w:r>
            <w:r>
              <w:rPr>
                <w:rFonts w:hint="eastAsia"/>
              </w:rPr>
              <w:instrText xml:space="preserve">010</w:instrText>
            </w:r>
            <w:r>
              <w:instrText xml:space="preserve">0" \\b </w:instrText>
            </w:r>
            <w:r>
              <w:rPr>
                <w:rFonts w:ascii="黑体" w:hAnsi="宋体" w:eastAsia="黑体"/>
                <w:sz w:val="32"/>
              </w:rPr>
              <w:fldChar w:fldCharType="end"/>
            </w:r>
          </w:p>
          <w:p>
            <w:pPr>
              <w:spacing w:line="20" w:lineRule="auto"/>
              <w:rPr>
                <w:rFonts w:ascii="黑体" w:hAnsi="宋体" w:eastAsia="黑体"/>
                <w:sz w:val="32"/>
              </w:rPr>
            </w:pPr>
            <w:r>
              <w:rPr>
                <w:rFonts w:ascii="宋体" w:hAnsi="宋体"/>
                <w:sz w:val="20"/>
              </w:rPr>
              <w:t>化工行业</w:t>
            </w:r>
            <w:r>
              <w:fldChar w:fldCharType="begin"/>
            </w:r>
            <w:r>
              <w:instrText xml:space="preserve"> XE "</w:instrText>
            </w:r>
            <w:r>
              <w:rPr>
                <w:rFonts w:hint="eastAsia"/>
              </w:rPr>
              <w:instrText xml:space="preserve">化工行业</w:instrText>
            </w:r>
            <w:r>
              <w:instrText xml:space="preserve">" \y "10</w:instrText>
            </w:r>
            <w:r>
              <w:rPr>
                <w:rFonts w:hint="eastAsia"/>
              </w:rPr>
              <w:instrText xml:space="preserve">0101</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"http://219.239.107.155:8080/TaskBook.aspx?id=HGJNZT00212019" </w:instrText>
            </w:r>
            <w:r>
              <w:fldChar w:fldCharType="separate"/>
            </w:r>
            <w:r>
              <w:rPr>
                <w:rFonts w:ascii="宋体" w:hAnsi="宋体"/>
                <w:sz w:val="18"/>
              </w:rPr>
              <w:t>2019-0032T-HG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硫酸镁单位产品能源消耗限额</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全国化学标准化技术委员会无机化工分技术委员会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莱州市莱玉化工有限公司、中海油天津化工研究设计院有限公司等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"http://219.239.107.155:8080/TaskBook.aspx?id=HGJNZT00272019" </w:instrText>
            </w:r>
            <w:r>
              <w:fldChar w:fldCharType="separate"/>
            </w:r>
            <w:r>
              <w:rPr>
                <w:rFonts w:ascii="宋体" w:hAnsi="宋体"/>
                <w:sz w:val="18"/>
              </w:rPr>
              <w:t>2019-0033T-HG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聚四氟乙烯单位产品能源消耗限额</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全国塑料标准化技术委员会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中蓝晨光化工研究设计院有限公司、山东东岳高分子材料有限公司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"http://219.239.107.155:8080/TaskBook.aspx?id=HGJNZT00252019" </w:instrText>
            </w:r>
            <w:r>
              <w:fldChar w:fldCharType="separate"/>
            </w:r>
            <w:r>
              <w:rPr>
                <w:rFonts w:ascii="宋体" w:hAnsi="宋体"/>
                <w:sz w:val="18"/>
              </w:rPr>
              <w:t>2019-0034T-HG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取水定额 炭黑</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全国橡胶与橡胶制品标准化技术委员会炭黑分技术委员会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中昊黑元化工研究设计院有限公司、宁波德泰化学有限公司、江西黑猫炭黑股份有限公司、龙星化工股份有限公司等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"http://219.239.107.155:8080/TaskBook.aspx?id=HGJNZT00262019" </w:instrText>
            </w:r>
            <w:r>
              <w:fldChar w:fldCharType="separate"/>
            </w:r>
            <w:r>
              <w:rPr>
                <w:rFonts w:ascii="宋体" w:hAnsi="宋体"/>
                <w:sz w:val="18"/>
              </w:rPr>
              <w:t>2019-0035T-HG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取水定额 沉淀水合二氧化硅</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全国橡胶与橡胶制品标准化技术委员会炭黑分技术委员会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中昊黑元化工研究设计院有限公司、确成硅化学股份有限公司、江西黑猫炭黑股份有限公司、龙星化工股份有限公司等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"http://219.239.107.155:8080/TaskBook.aspx?id=HGJNZT00282019" </w:instrText>
            </w:r>
            <w:r>
              <w:fldChar w:fldCharType="separate"/>
            </w:r>
            <w:r>
              <w:rPr>
                <w:rFonts w:ascii="宋体" w:hAnsi="宋体"/>
                <w:sz w:val="18"/>
              </w:rPr>
              <w:t>2019-0036T-HG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石油和化工行业绿色工厂评价导则</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中海油天津化工研究设计院有限公司、中国石油和化学工业联合会等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"http://219.239.107.155:8080/TaskBook.aspx?id=HGJNZT00292019" </w:instrText>
            </w:r>
            <w:r>
              <w:fldChar w:fldCharType="separate"/>
            </w:r>
            <w:r>
              <w:rPr>
                <w:rFonts w:ascii="宋体" w:hAnsi="宋体"/>
                <w:sz w:val="18"/>
              </w:rPr>
              <w:t>2019-0037T-HG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异氰酸酯行业绿色工厂评价要求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万华化学（宁波）有限公司、工业信息化第五研究所等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"http://219.239.107.155:8080/TaskBook.aspx?id=HGJNZT00302019" </w:instrText>
            </w:r>
            <w:r>
              <w:fldChar w:fldCharType="separate"/>
            </w:r>
            <w:r>
              <w:rPr>
                <w:rFonts w:ascii="宋体" w:hAnsi="宋体"/>
                <w:sz w:val="18"/>
              </w:rPr>
              <w:t>2019-0038T-HG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绿色石化园区评价导则</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宁波石化经济技术开发区、中国石油和化学工业联合会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"http://219.239.107.155:8080/TaskBook.aspx?id=HGJNZT00312019" </w:instrText>
            </w:r>
            <w:r>
              <w:fldChar w:fldCharType="separate"/>
            </w:r>
            <w:r>
              <w:rPr>
                <w:rFonts w:ascii="宋体" w:hAnsi="宋体"/>
                <w:sz w:val="18"/>
              </w:rPr>
              <w:t>2019-0039T-HG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石油和化工行业绿色供应链管理导则</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"http://219.239.107.155:8080/TaskBook.aspx?id=HGJNZT00322019" </w:instrText>
            </w:r>
            <w:r>
              <w:fldChar w:fldCharType="separate"/>
            </w:r>
            <w:r>
              <w:rPr>
                <w:rFonts w:ascii="宋体" w:hAnsi="宋体"/>
                <w:sz w:val="18"/>
              </w:rPr>
              <w:t>2019-0040T-HG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磷酸一铵、磷酸二铵</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北京中化联合认证有限公司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"http://219.239.107.155:8080/TaskBook.aspx?id=HGJNZT00332019" </w:instrText>
            </w:r>
            <w:r>
              <w:fldChar w:fldCharType="separate"/>
            </w:r>
            <w:r>
              <w:rPr>
                <w:rFonts w:ascii="宋体" w:hAnsi="宋体"/>
                <w:sz w:val="18"/>
              </w:rPr>
              <w:t>2019-0041T-HG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有机类肥料</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北京中化联合认证有限公司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"http://219.239.107.155:8080/TaskBook.aspx?id=HGJNZT00342019" </w:instrText>
            </w:r>
            <w:r>
              <w:fldChar w:fldCharType="separate"/>
            </w:r>
            <w:r>
              <w:rPr>
                <w:rFonts w:ascii="宋体" w:hAnsi="宋体"/>
                <w:sz w:val="18"/>
              </w:rPr>
              <w:t>2019-0042T-HG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尿素</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北京中化联合认证有限公司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"http://219.239.107.155:8080/TaskBook.aspx?id=HGJNZT00352019" </w:instrText>
            </w:r>
            <w:r>
              <w:fldChar w:fldCharType="separate"/>
            </w:r>
            <w:r>
              <w:rPr>
                <w:rFonts w:ascii="宋体" w:hAnsi="宋体"/>
                <w:sz w:val="18"/>
              </w:rPr>
              <w:t>2019-0043T-HG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二氧化钛</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山东东佳集团股份有限公司、宁波新福钛白粉有限公司等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"http://219.239.107.155:8080/TaskBook.aspx?id=HGJNZT00362019" </w:instrText>
            </w:r>
            <w:r>
              <w:fldChar w:fldCharType="separate"/>
            </w:r>
            <w:r>
              <w:rPr>
                <w:rFonts w:ascii="宋体" w:hAnsi="宋体"/>
                <w:sz w:val="18"/>
              </w:rPr>
              <w:t>2019-0044T-HG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聚氨酯PU行业绿色工厂评价要求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华峰集团有限公司、中国化工环保协会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"http://219.239.107.155:8080/TaskBook.aspx?id=HGJNZT00372019" </w:instrText>
            </w:r>
            <w:r>
              <w:fldChar w:fldCharType="separate"/>
            </w:r>
            <w:r>
              <w:rPr>
                <w:rFonts w:ascii="宋体" w:hAnsi="宋体"/>
                <w:sz w:val="18"/>
              </w:rPr>
              <w:t>2019-0045T-HG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烧碱行业绿色工厂评价要求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新疆华泰重化工有限责任公司、中国氯碱工业协会、中国化工环保协会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"http://219.239.107.155:8080/TaskBook.aspx?id=HGJNZT00382019" </w:instrText>
            </w:r>
            <w:r>
              <w:fldChar w:fldCharType="separate"/>
            </w:r>
            <w:r>
              <w:rPr>
                <w:rFonts w:ascii="宋体" w:hAnsi="宋体"/>
                <w:sz w:val="18"/>
              </w:rPr>
              <w:t>2019-0046T-HG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尿素行业绿色工厂评价要求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河南心连心化肥有限公司、中国化工环保协会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"http://219.239.107.155:8080/TaskBook.aspx?id=HGJNZT00392019" </w:instrText>
            </w:r>
            <w:r>
              <w:fldChar w:fldCharType="separate"/>
            </w:r>
            <w:r>
              <w:rPr>
                <w:rFonts w:ascii="宋体" w:hAnsi="宋体"/>
                <w:sz w:val="18"/>
              </w:rPr>
              <w:t>2019-0047T-HG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煤制烯烃行业绿色工厂评价要求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中国石油和化学工业联合会煤化工专业委员会、中国神华煤制油化工公司、中国化工环保协会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"http://219.239.107.155:8080/TaskBook.aspx?id=HGJNZT00402019" </w:instrText>
            </w:r>
            <w:r>
              <w:fldChar w:fldCharType="separate"/>
            </w:r>
            <w:r>
              <w:rPr>
                <w:rFonts w:ascii="宋体" w:hAnsi="宋体"/>
                <w:sz w:val="18"/>
              </w:rPr>
              <w:t>2019-0048T-HG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精对苯二甲酸行业绿色工厂评价要求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盛虹石化集团有限公司、中国化工环保协会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"http://219.239.107.155:8080/TaskBook.aspx?id=HGJNZT00412019" </w:instrText>
            </w:r>
            <w:r>
              <w:fldChar w:fldCharType="separate"/>
            </w:r>
            <w:r>
              <w:rPr>
                <w:rFonts w:ascii="宋体" w:hAnsi="宋体"/>
                <w:sz w:val="18"/>
              </w:rPr>
              <w:t>2019-0049T-HG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聚碳酸酯行业绿色工厂评价要求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鲁西集团有限公司、中国化工环保协会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"http://219.239.107.155:8080/TaskBook.aspx?id=HGJNZT00422019" </w:instrText>
            </w:r>
            <w:r>
              <w:fldChar w:fldCharType="separate"/>
            </w:r>
            <w:r>
              <w:rPr>
                <w:rFonts w:ascii="宋体" w:hAnsi="宋体"/>
                <w:sz w:val="18"/>
              </w:rPr>
              <w:t>2019-0050T-HG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聚酰胺行业绿色工厂评价要求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鲁西集团有限公司、中国化工环保协会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"http://219.239.107.155:8080/TaskBook.aspx?id=HGJNZT00432019" </w:instrText>
            </w:r>
            <w:r>
              <w:fldChar w:fldCharType="separate"/>
            </w:r>
            <w:r>
              <w:rPr>
                <w:rFonts w:ascii="宋体" w:hAnsi="宋体"/>
                <w:sz w:val="18"/>
              </w:rPr>
              <w:t>2019-0051T-HG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涂料行业绿色工厂评价要求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中国涂料工业协会、中国化工环保协会、三棵树涂料股份有限公司、湘江涂料集团有限公司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"http://219.239.107.155:8080/TaskBook.aspx?id=HGJNZT00442019" </w:instrText>
            </w:r>
            <w:r>
              <w:fldChar w:fldCharType="separate"/>
            </w:r>
            <w:r>
              <w:rPr>
                <w:rFonts w:ascii="宋体" w:hAnsi="宋体"/>
                <w:sz w:val="18"/>
              </w:rPr>
              <w:t>2019-0052T-HG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钛白粉行业绿色工厂评价要求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中国涂料工业协会、中国化工环保协会、山东道恩钛业有限公司、龙蟒佰利联集团股份有限公司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"http://219.239.107.155:8080/TaskBook.aspx?id=HGJNZT00452019" </w:instrText>
            </w:r>
            <w:r>
              <w:fldChar w:fldCharType="separate"/>
            </w:r>
            <w:r>
              <w:rPr>
                <w:rFonts w:ascii="宋体" w:hAnsi="宋体"/>
                <w:sz w:val="18"/>
              </w:rPr>
              <w:t>2019-0053T-HG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轮胎行业绿色工厂评价要求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中国橡胶工业协会、中策橡胶集团有限公司、中国化工环保协会、山东玲珑轮胎股份有限公司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"http://219.239.107.155:8080/TaskBook.aspx?id=HGJNZT00462019" </w:instrText>
            </w:r>
            <w:r>
              <w:fldChar w:fldCharType="separate"/>
            </w:r>
            <w:r>
              <w:rPr>
                <w:rFonts w:ascii="宋体" w:hAnsi="宋体"/>
                <w:sz w:val="18"/>
              </w:rPr>
              <w:t>2019-0054T-HG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轮胎制造绿色供应链管理要求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山东玲珑轮胎股份有限公司、中国橡胶工业协会、中国化工环保协会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"http://219.239.107.155:8080/TaskBook.aspx?id=HGJNZT00472019" </w:instrText>
            </w:r>
            <w:r>
              <w:fldChar w:fldCharType="separate"/>
            </w:r>
            <w:r>
              <w:rPr>
                <w:rFonts w:ascii="宋体" w:hAnsi="宋体"/>
                <w:sz w:val="18"/>
              </w:rPr>
              <w:t>2019-0055T-HG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分散染料</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浙江闰土股份有限公司、中国化工环保协会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"http://219.239.107.155:8080/TaskBook.aspx?id=HGJNZT00482019" </w:instrText>
            </w:r>
            <w:r>
              <w:fldChar w:fldCharType="separate"/>
            </w:r>
            <w:r>
              <w:rPr>
                <w:rFonts w:ascii="宋体" w:hAnsi="宋体"/>
                <w:sz w:val="18"/>
              </w:rPr>
              <w:t>2019-0056T-HG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聚氯乙烯树脂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新疆中泰化学阜康能源有限公司、中国氯碱工业协会、中国化工环保协会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"http://219.239.107.155:8080/TaskBook.aspx?id=HGJNZT00492019" </w:instrText>
            </w:r>
            <w:r>
              <w:fldChar w:fldCharType="separate"/>
            </w:r>
            <w:r>
              <w:rPr>
                <w:rFonts w:ascii="宋体" w:hAnsi="宋体"/>
                <w:sz w:val="18"/>
              </w:rPr>
              <w:t>2019-0057T-HG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气固相法氯化聚氯乙烯树脂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新疆天业（集团）有限公司、中国氯碱工业协会、中国化工环保协会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"http://219.239.107.155:8080/TaskBook.aspx?id=HGJNZT00512019" </w:instrText>
            </w:r>
            <w:r>
              <w:fldChar w:fldCharType="separate"/>
            </w:r>
            <w:r>
              <w:rPr>
                <w:rFonts w:ascii="宋体" w:hAnsi="宋体"/>
                <w:sz w:val="18"/>
              </w:rPr>
              <w:t>2019-0058T-HG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水性木器涂料</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河北晨阳工贸集团有限公司、中国涂料工业协会、中国化工环保协会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"http://219.239.107.155:8080/TaskBook.aspx?id=HGJNZT00522019" </w:instrText>
            </w:r>
            <w:r>
              <w:fldChar w:fldCharType="separate"/>
            </w:r>
            <w:r>
              <w:rPr>
                <w:rFonts w:ascii="宋体" w:hAnsi="宋体"/>
                <w:sz w:val="18"/>
              </w:rPr>
              <w:t>2019-0059T-HG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阴极电泳涂料</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湖南湘江涂料集团有限公司、中国涂料工业协会、中国化工环保协会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"http://219.239.107.155:8080/TaskBook.aspx?id=HGJNZT00532019" </w:instrText>
            </w:r>
            <w:r>
              <w:fldChar w:fldCharType="separate"/>
            </w:r>
            <w:r>
              <w:rPr>
                <w:rFonts w:ascii="宋体" w:hAnsi="宋体"/>
                <w:sz w:val="18"/>
              </w:rPr>
              <w:t>2019-0060T-HG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金属氧化物混相颜料</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湖南巨发科技有限公司、中国涂料工业协会、中国化工环保协会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"http://219.239.107.155:8080/TaskBook.aspx?id=HGJNZT00542019" </w:instrText>
            </w:r>
            <w:r>
              <w:fldChar w:fldCharType="separate"/>
            </w:r>
            <w:r>
              <w:rPr>
                <w:rFonts w:ascii="宋体" w:hAnsi="宋体"/>
                <w:sz w:val="18"/>
              </w:rPr>
              <w:t>2019-0061T-HG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液体肥料</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新疆慧尔农业集团股份有限公司、中国化工环保协会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"http://219.239.107.155:8080/TaskBook.aspx?id=HGJNZT00552019" </w:instrText>
            </w:r>
            <w:r>
              <w:fldChar w:fldCharType="separate"/>
            </w:r>
            <w:r>
              <w:rPr>
                <w:rFonts w:ascii="宋体" w:hAnsi="宋体"/>
                <w:sz w:val="18"/>
              </w:rPr>
              <w:t>2019-0062T-HG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1,4-丁二醇</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新疆蓝山屯河能源有限公司、中国化工环保协会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"http://219.239.107.155:8080/TaskBook.aspx?id=HGJNZT00562019" </w:instrText>
            </w:r>
            <w:r>
              <w:fldChar w:fldCharType="separate"/>
            </w:r>
            <w:r>
              <w:rPr>
                <w:rFonts w:ascii="宋体" w:hAnsi="宋体"/>
                <w:sz w:val="18"/>
              </w:rPr>
              <w:t>2019-0063T-HG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过氧化氢</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新疆中泰（集团）有限责任公司、山东新龙科技股份有限公司、中海油天津化工研究院有限公司等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"http://219.239.107.155:8080/TaskBook.aspx?id=HGJNZT00572019" </w:instrText>
            </w:r>
            <w:r>
              <w:fldChar w:fldCharType="separate"/>
            </w:r>
            <w:r>
              <w:rPr>
                <w:rFonts w:ascii="宋体" w:hAnsi="宋体"/>
                <w:sz w:val="18"/>
              </w:rPr>
              <w:t>2019-0064T-HG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聚四亚甲基醚二醇（PTMEG）</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新疆蓝山屯河能源有限公司、中国化工环保协会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"http://219.239.107.155:8080/TaskBook.aspx?id=HGJNZT00592019" </w:instrText>
            </w:r>
            <w:r>
              <w:fldChar w:fldCharType="separate"/>
            </w:r>
            <w:r>
              <w:rPr>
                <w:rFonts w:ascii="宋体" w:hAnsi="宋体"/>
                <w:sz w:val="18"/>
              </w:rPr>
              <w:t>2019-0065T-HG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聚苯乙烯树脂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中国化工环保协会、新疆蓝山屯河能源有限公司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"http://219.239.107.155:8080/TaskBook.aspx?id=HGJNZT00612019" </w:instrText>
            </w:r>
            <w:r>
              <w:fldChar w:fldCharType="separate"/>
            </w:r>
            <w:r>
              <w:rPr>
                <w:rFonts w:ascii="宋体" w:hAnsi="宋体"/>
                <w:sz w:val="18"/>
              </w:rPr>
              <w:t>2019-0066T-HG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聚对苯二甲酸丁二醇酯（PBT）</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中国化工环保协会、新疆蓝山屯河能源有限公司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"http://219.239.107.155:8080/TaskBook.aspx?id=HGJNZT00632019" </w:instrText>
            </w:r>
            <w:r>
              <w:fldChar w:fldCharType="separate"/>
            </w:r>
            <w:r>
              <w:rPr>
                <w:rFonts w:ascii="宋体" w:hAnsi="宋体"/>
                <w:sz w:val="18"/>
              </w:rPr>
              <w:t>2019-0067T-HG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节能耐压型瓶用PET树脂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新疆蓝山屯河能源有限公司、中国化工环保协会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"http://219.239.107.155:8080/TaskBook.aspx?id=HGJNZT00672019" </w:instrText>
            </w:r>
            <w:r>
              <w:fldChar w:fldCharType="separate"/>
            </w:r>
            <w:r>
              <w:rPr>
                <w:rFonts w:ascii="宋体" w:hAnsi="宋体"/>
                <w:sz w:val="18"/>
              </w:rPr>
              <w:t>2019-0068T-HG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黄磷</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中国无机盐工业协会、湖北兴发集团、云南宣威磷电有限公司、云南弥勒磷电有限公司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"http://219.239.107.155:8080/TaskBook.aspx?id=HGJNZT00692019" </w:instrText>
            </w:r>
            <w:r>
              <w:fldChar w:fldCharType="separate"/>
            </w:r>
            <w:r>
              <w:rPr>
                <w:rFonts w:ascii="宋体" w:hAnsi="宋体"/>
                <w:sz w:val="18"/>
              </w:rPr>
              <w:t>2019-0069T-HG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氨纶单位产品能源消耗限额</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中国石油和化学工业联合会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浙江华峰氨纶股份有限公司、中国化工环保协会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440"/>
        <w:gridCol w:w="2453"/>
        <w:gridCol w:w="665"/>
        <w:gridCol w:w="666"/>
        <w:gridCol w:w="1226"/>
        <w:gridCol w:w="1225"/>
        <w:gridCol w:w="666"/>
        <w:gridCol w:w="1396"/>
        <w:gridCol w:w="1723"/>
        <w:gridCol w:w="2437"/>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绿色制造标准项目计划表</w:t>
            </w:r>
          </w:p>
          <w:p>
            <w:pPr>
              <w:spacing w:line="20" w:lineRule="auto"/>
              <w:rPr>
                <w:rFonts w:ascii="黑体" w:hAnsi="宋体" w:eastAsia="黑体"/>
                <w:sz w:val="32"/>
              </w:rPr>
            </w:pPr>
            <w:r>
              <w:rPr>
                <w:rFonts w:ascii="宋体" w:hAnsi="宋体"/>
                <w:sz w:val="20"/>
              </w:rPr>
              <w:t>建材行业</w:t>
            </w:r>
            <w:r>
              <w:fldChar w:fldCharType="begin"/>
            </w:r>
            <w:r>
              <w:instrText xml:space="preserve"> XE "</w:instrText>
            </w:r>
            <w:r>
              <w:rPr>
                <w:rFonts w:hint="eastAsia"/>
              </w:rPr>
              <w:instrText xml:space="preserve">建材行业</w:instrText>
            </w:r>
            <w:r>
              <w:instrText xml:space="preserve">" \y "10</w:instrText>
            </w:r>
            <w:r>
              <w:rPr>
                <w:rFonts w:hint="eastAsia"/>
              </w:rPr>
              <w:instrText xml:space="preserve">0102</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45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72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4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44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"http://219.239.107.155:8080/TaskBook.aspx?id=JCJNZT00722019" </w:instrText>
            </w:r>
            <w:r>
              <w:fldChar w:fldCharType="separate"/>
            </w:r>
            <w:r>
              <w:rPr>
                <w:rFonts w:ascii="宋体" w:hAnsi="宋体"/>
                <w:sz w:val="18"/>
              </w:rPr>
              <w:t>2019-0070T-JC</w:t>
            </w:r>
            <w:r>
              <w:rPr>
                <w:rFonts w:ascii="宋体" w:hAnsi="宋体"/>
                <w:sz w:val="18"/>
              </w:rPr>
              <w:fldChar w:fldCharType="end"/>
            </w:r>
          </w:p>
        </w:tc>
        <w:tc>
          <w:tcPr>
            <w:tcW w:w="245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工业固体废物资源综合利用评价 墙体材料生产企业</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72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建材工业综合标准化技术委员会</w:t>
            </w:r>
          </w:p>
        </w:tc>
        <w:tc>
          <w:tcPr>
            <w:tcW w:w="243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中国建材检验认证集团安徽有限公司、湖南省建材工业协会等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44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"http://219.239.107.155:8080/TaskBook.aspx?id=JCJNZT00732019" </w:instrText>
            </w:r>
            <w:r>
              <w:fldChar w:fldCharType="separate"/>
            </w:r>
            <w:r>
              <w:rPr>
                <w:rFonts w:ascii="宋体" w:hAnsi="宋体"/>
                <w:sz w:val="18"/>
              </w:rPr>
              <w:t>2019-0071T-JC</w:t>
            </w:r>
            <w:r>
              <w:rPr>
                <w:rFonts w:ascii="宋体" w:hAnsi="宋体"/>
                <w:sz w:val="18"/>
              </w:rPr>
              <w:fldChar w:fldCharType="end"/>
            </w:r>
          </w:p>
        </w:tc>
        <w:tc>
          <w:tcPr>
            <w:tcW w:w="245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平板玻璃生产企业节能技术指南</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72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建材工业综合标准化技术委员会</w:t>
            </w:r>
          </w:p>
        </w:tc>
        <w:tc>
          <w:tcPr>
            <w:tcW w:w="243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中国建材检验认证集团秦皇岛有限公司、国家玻璃质量监督检验中心等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44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"http://219.239.107.155:8080/TaskBook.aspx?id=JCJNZT00742019" </w:instrText>
            </w:r>
            <w:r>
              <w:fldChar w:fldCharType="separate"/>
            </w:r>
            <w:r>
              <w:rPr>
                <w:rFonts w:ascii="宋体" w:hAnsi="宋体"/>
                <w:sz w:val="18"/>
              </w:rPr>
              <w:t>2019-0072T-JC</w:t>
            </w:r>
            <w:r>
              <w:rPr>
                <w:rFonts w:ascii="宋体" w:hAnsi="宋体"/>
                <w:sz w:val="18"/>
              </w:rPr>
              <w:fldChar w:fldCharType="end"/>
            </w:r>
          </w:p>
        </w:tc>
        <w:tc>
          <w:tcPr>
            <w:tcW w:w="245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超低能耗建筑用薄膜发电幕墙</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72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建材工业综合标准化技术委员会</w:t>
            </w:r>
          </w:p>
        </w:tc>
        <w:tc>
          <w:tcPr>
            <w:tcW w:w="243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汉能移动能源控股集团有限公司、中国建筑标准设计研究院等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44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"http://219.239.107.155:8080/TaskBook.aspx?id=JCJNZT00752019" </w:instrText>
            </w:r>
            <w:r>
              <w:fldChar w:fldCharType="separate"/>
            </w:r>
            <w:r>
              <w:rPr>
                <w:rFonts w:ascii="宋体" w:hAnsi="宋体"/>
                <w:sz w:val="18"/>
              </w:rPr>
              <w:t>2019-0073T-JC</w:t>
            </w:r>
            <w:r>
              <w:rPr>
                <w:rFonts w:ascii="宋体" w:hAnsi="宋体"/>
                <w:sz w:val="18"/>
              </w:rPr>
              <w:fldChar w:fldCharType="end"/>
            </w:r>
          </w:p>
        </w:tc>
        <w:tc>
          <w:tcPr>
            <w:tcW w:w="245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废有机树脂再生园林景观用复合型材</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72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建材工业综合标准化技术委员会</w:t>
            </w:r>
          </w:p>
        </w:tc>
        <w:tc>
          <w:tcPr>
            <w:tcW w:w="243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常州厚德再生资源科技有限公司、中国电子装备技术开发协会等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44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"http://219.239.107.155:8080/TaskBook.aspx?id=JCJNZT00762019" </w:instrText>
            </w:r>
            <w:r>
              <w:fldChar w:fldCharType="separate"/>
            </w:r>
            <w:r>
              <w:rPr>
                <w:rFonts w:ascii="宋体" w:hAnsi="宋体"/>
                <w:sz w:val="18"/>
              </w:rPr>
              <w:t>2019-0074T-JC</w:t>
            </w:r>
            <w:r>
              <w:rPr>
                <w:rFonts w:ascii="宋体" w:hAnsi="宋体"/>
                <w:sz w:val="18"/>
              </w:rPr>
              <w:fldChar w:fldCharType="end"/>
            </w:r>
          </w:p>
        </w:tc>
        <w:tc>
          <w:tcPr>
            <w:tcW w:w="245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墙体板材行业绿色工厂评价要求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72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建材工业综合标准化技术委员会</w:t>
            </w:r>
          </w:p>
        </w:tc>
        <w:tc>
          <w:tcPr>
            <w:tcW w:w="243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中国建材检验认证集团西安有限公司、中国砖瓦工业协会等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44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"http://219.239.107.155:8080/TaskBook.aspx?id=JCJNZT00772019" </w:instrText>
            </w:r>
            <w:r>
              <w:fldChar w:fldCharType="separate"/>
            </w:r>
            <w:r>
              <w:rPr>
                <w:rFonts w:ascii="宋体" w:hAnsi="宋体"/>
                <w:sz w:val="18"/>
              </w:rPr>
              <w:t>2019-0075T-JC</w:t>
            </w:r>
            <w:r>
              <w:rPr>
                <w:rFonts w:ascii="宋体" w:hAnsi="宋体"/>
                <w:sz w:val="18"/>
              </w:rPr>
              <w:fldChar w:fldCharType="end"/>
            </w:r>
          </w:p>
        </w:tc>
        <w:tc>
          <w:tcPr>
            <w:tcW w:w="245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汽车玻璃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72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建材工业综合标准化技术委员会</w:t>
            </w:r>
          </w:p>
        </w:tc>
        <w:tc>
          <w:tcPr>
            <w:tcW w:w="243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福耀玻璃工业集团股份有限公司、中国建材检验认证集团股份有限公司等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44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"http://219.239.107.155:8080/TaskBook.aspx?id=JCJNZT00782019" </w:instrText>
            </w:r>
            <w:r>
              <w:fldChar w:fldCharType="separate"/>
            </w:r>
            <w:r>
              <w:rPr>
                <w:rFonts w:ascii="宋体" w:hAnsi="宋体"/>
                <w:sz w:val="18"/>
              </w:rPr>
              <w:t>2019-0076T-JC</w:t>
            </w:r>
            <w:r>
              <w:rPr>
                <w:rFonts w:ascii="宋体" w:hAnsi="宋体"/>
                <w:sz w:val="18"/>
              </w:rPr>
              <w:fldChar w:fldCharType="end"/>
            </w:r>
          </w:p>
        </w:tc>
        <w:tc>
          <w:tcPr>
            <w:tcW w:w="245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建筑防水材料行业绿色工厂评价要求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72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建材工业综合标准化技术委员会</w:t>
            </w:r>
          </w:p>
        </w:tc>
        <w:tc>
          <w:tcPr>
            <w:tcW w:w="243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中国建筑防水协会、北京国建联信认证中心有限公司等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44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"http://219.239.107.155:8080/TaskBook.aspx?id=JCJNZT00792019" </w:instrText>
            </w:r>
            <w:r>
              <w:fldChar w:fldCharType="separate"/>
            </w:r>
            <w:r>
              <w:rPr>
                <w:rFonts w:ascii="宋体" w:hAnsi="宋体"/>
                <w:sz w:val="18"/>
              </w:rPr>
              <w:t>2019-0077T-JC</w:t>
            </w:r>
            <w:r>
              <w:rPr>
                <w:rFonts w:ascii="宋体" w:hAnsi="宋体"/>
                <w:sz w:val="18"/>
              </w:rPr>
              <w:fldChar w:fldCharType="end"/>
            </w:r>
          </w:p>
        </w:tc>
        <w:tc>
          <w:tcPr>
            <w:tcW w:w="245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岩棉制品行业绿色工厂评价要求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72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建材工业综合标准化技术委员会</w:t>
            </w:r>
          </w:p>
        </w:tc>
        <w:tc>
          <w:tcPr>
            <w:tcW w:w="243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中材科技股份有限公司、中国绝热节能材料协会等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44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"http://219.239.107.155:8080/TaskBook.aspx?id=JCJNZT00802019" </w:instrText>
            </w:r>
            <w:r>
              <w:fldChar w:fldCharType="separate"/>
            </w:r>
            <w:r>
              <w:rPr>
                <w:rFonts w:ascii="宋体" w:hAnsi="宋体"/>
                <w:sz w:val="18"/>
              </w:rPr>
              <w:t>2019-0078T-JC</w:t>
            </w:r>
            <w:r>
              <w:rPr>
                <w:rFonts w:ascii="宋体" w:hAnsi="宋体"/>
                <w:sz w:val="18"/>
              </w:rPr>
              <w:fldChar w:fldCharType="end"/>
            </w:r>
          </w:p>
        </w:tc>
        <w:tc>
          <w:tcPr>
            <w:tcW w:w="245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预拌砂浆行业绿色工厂评价导则</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72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建材工业综合标准化技术委员会</w:t>
            </w:r>
          </w:p>
        </w:tc>
        <w:tc>
          <w:tcPr>
            <w:tcW w:w="243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北京建筑材料科学研究总院有限公司（中国建筑材料联合会预拌砂浆分会）等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44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"http://219.239.107.155:8080/TaskBook.aspx?id=JCJNZT00822019" </w:instrText>
            </w:r>
            <w:r>
              <w:fldChar w:fldCharType="separate"/>
            </w:r>
            <w:r>
              <w:rPr>
                <w:rFonts w:ascii="宋体" w:hAnsi="宋体"/>
                <w:sz w:val="18"/>
              </w:rPr>
              <w:t>2019-0079T-JC</w:t>
            </w:r>
            <w:r>
              <w:rPr>
                <w:rFonts w:ascii="宋体" w:hAnsi="宋体"/>
                <w:sz w:val="18"/>
              </w:rPr>
              <w:fldChar w:fldCharType="end"/>
            </w:r>
          </w:p>
        </w:tc>
        <w:tc>
          <w:tcPr>
            <w:tcW w:w="245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水泥行业节能监察技术规范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72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建材工业综合标准化技术委员会</w:t>
            </w:r>
          </w:p>
        </w:tc>
        <w:tc>
          <w:tcPr>
            <w:tcW w:w="243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中国水泥协会、中国建材检验认证集团股份有限公司等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44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"http://219.239.107.155:8080/TaskBook.aspx?id=JCJNZT00832019" </w:instrText>
            </w:r>
            <w:r>
              <w:fldChar w:fldCharType="separate"/>
            </w:r>
            <w:r>
              <w:rPr>
                <w:rFonts w:ascii="宋体" w:hAnsi="宋体"/>
                <w:sz w:val="18"/>
              </w:rPr>
              <w:t>2019-0080T-JC</w:t>
            </w:r>
            <w:r>
              <w:rPr>
                <w:rFonts w:ascii="宋体" w:hAnsi="宋体"/>
                <w:sz w:val="18"/>
              </w:rPr>
              <w:fldChar w:fldCharType="end"/>
            </w:r>
          </w:p>
        </w:tc>
        <w:tc>
          <w:tcPr>
            <w:tcW w:w="245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玻璃行业节能监察技术规范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72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建材工业综合标准化技术委员会</w:t>
            </w:r>
          </w:p>
        </w:tc>
        <w:tc>
          <w:tcPr>
            <w:tcW w:w="243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中国建材检验认证集团秦皇岛有限公司、国家玻璃质量监督检验中心等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绿色制造标准项目计划表</w:t>
            </w:r>
          </w:p>
          <w:p>
            <w:pPr>
              <w:spacing w:line="20" w:lineRule="auto"/>
              <w:rPr>
                <w:rFonts w:ascii="黑体" w:hAnsi="宋体" w:eastAsia="黑体"/>
                <w:sz w:val="32"/>
              </w:rPr>
            </w:pPr>
            <w:r>
              <w:rPr>
                <w:rFonts w:ascii="宋体" w:hAnsi="宋体"/>
                <w:sz w:val="20"/>
              </w:rPr>
              <w:t>钢铁行业</w:t>
            </w:r>
            <w:r>
              <w:fldChar w:fldCharType="begin"/>
            </w:r>
            <w:r>
              <w:instrText xml:space="preserve"> XE "</w:instrText>
            </w:r>
            <w:r>
              <w:rPr>
                <w:rFonts w:hint="eastAsia"/>
              </w:rPr>
              <w:instrText xml:space="preserve">钢铁行业</w:instrText>
            </w:r>
            <w:r>
              <w:instrText xml:space="preserve">" \y "10</w:instrText>
            </w:r>
            <w:r>
              <w:rPr>
                <w:rFonts w:hint="eastAsia"/>
              </w:rPr>
              <w:instrText xml:space="preserve">0103</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"http://219.239.107.155:8080/TaskBook.aspx?id=YBJNZT00882019" </w:instrText>
            </w:r>
            <w:r>
              <w:fldChar w:fldCharType="separate"/>
            </w:r>
            <w:r>
              <w:rPr>
                <w:rFonts w:ascii="宋体" w:hAnsi="宋体"/>
                <w:sz w:val="18"/>
              </w:rPr>
              <w:t>2019-0081T-YB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钢铁行业节能监察技术规范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山东省标准化研究院、冶金工业信息标准研究院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"http://219.239.107.155:8080/TaskBook.aspx?id=YBJNZT00892019" </w:instrText>
            </w:r>
            <w:r>
              <w:fldChar w:fldCharType="separate"/>
            </w:r>
            <w:r>
              <w:rPr>
                <w:rFonts w:ascii="宋体" w:hAnsi="宋体"/>
                <w:sz w:val="18"/>
              </w:rPr>
              <w:t>2019-0082T-YB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焦化行业节能监察技术规范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山东省标准化研究院、冶金工业信息标准研究院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"http://219.239.107.155:8080/TaskBook.aspx?id=YBJNZT00932019" </w:instrText>
            </w:r>
            <w:r>
              <w:fldChar w:fldCharType="separate"/>
            </w:r>
            <w:r>
              <w:rPr>
                <w:rFonts w:ascii="宋体" w:hAnsi="宋体"/>
                <w:sz w:val="18"/>
              </w:rPr>
              <w:t>2019-0083T-YB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钢铁行业地下水原位监测技术规范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中冶建筑研究总院有限公司、中冶节能环保有限责任公司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"http://219.239.107.155:8080/TaskBook.aspx?id=YBJNZT00942019" </w:instrText>
            </w:r>
            <w:r>
              <w:fldChar w:fldCharType="separate"/>
            </w:r>
            <w:r>
              <w:rPr>
                <w:rFonts w:ascii="宋体" w:hAnsi="宋体"/>
                <w:sz w:val="18"/>
              </w:rPr>
              <w:t>2019-0084T-YB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冶金企业污染场地地下水抽提技术规范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中冶建筑研究总院有限公司、中冶节能环保有限责任公司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"http://219.239.107.155:8080/TaskBook.aspx?id=YBJNZT01152019" </w:instrText>
            </w:r>
            <w:r>
              <w:fldChar w:fldCharType="separate"/>
            </w:r>
            <w:r>
              <w:rPr>
                <w:rFonts w:ascii="宋体" w:hAnsi="宋体"/>
                <w:sz w:val="18"/>
              </w:rPr>
              <w:t>2019-0085T-YB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绿色设计产品评价规范 球墨铸铁管</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新兴铸管股份有限公司、广东新兴铸管有限公司、冶金工业信息标准研究院等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"http://219.239.107.155:8080/TaskBook.aspx?id=YBJNZT01202019" </w:instrText>
            </w:r>
            <w:r>
              <w:fldChar w:fldCharType="separate"/>
            </w:r>
            <w:r>
              <w:rPr>
                <w:rFonts w:ascii="宋体" w:hAnsi="宋体"/>
                <w:sz w:val="18"/>
              </w:rPr>
              <w:t>2019-0086T-YB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钢铁行业循环水处理技术要求 物理法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上海百捷诺环保科技有限公司、冶金工业规划研究院等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"http://219.239.107.155:8080/TaskBook.aspx?id=YBJNZT01232019" </w:instrText>
            </w:r>
            <w:r>
              <w:fldChar w:fldCharType="separate"/>
            </w:r>
            <w:r>
              <w:rPr>
                <w:rFonts w:ascii="宋体" w:hAnsi="宋体"/>
                <w:sz w:val="18"/>
              </w:rPr>
              <w:t>2019-0087T-YB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钢铁企业用水审计指南</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冶金工业规划研究院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绿色制造标准项目计划表</w:t>
            </w:r>
          </w:p>
          <w:p>
            <w:pPr>
              <w:spacing w:line="20" w:lineRule="auto"/>
              <w:rPr>
                <w:rFonts w:ascii="黑体" w:hAnsi="宋体" w:eastAsia="黑体"/>
                <w:sz w:val="32"/>
              </w:rPr>
            </w:pPr>
            <w:r>
              <w:rPr>
                <w:rFonts w:ascii="宋体" w:hAnsi="宋体"/>
                <w:sz w:val="20"/>
              </w:rPr>
              <w:t>有色行业</w:t>
            </w:r>
            <w:r>
              <w:fldChar w:fldCharType="begin"/>
            </w:r>
            <w:r>
              <w:instrText xml:space="preserve"> XE "</w:instrText>
            </w:r>
            <w:r>
              <w:rPr>
                <w:rFonts w:hint="eastAsia"/>
              </w:rPr>
              <w:instrText xml:space="preserve">有色行业</w:instrText>
            </w:r>
            <w:r>
              <w:instrText xml:space="preserve">" \y "10</w:instrText>
            </w:r>
            <w:r>
              <w:rPr>
                <w:rFonts w:hint="eastAsia"/>
              </w:rPr>
              <w:instrText xml:space="preserve">0104</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"http://219.239.107.155:8080/TaskBook.aspx?id=YSJNZT01242019" </w:instrText>
            </w:r>
            <w:r>
              <w:fldChar w:fldCharType="separate"/>
            </w:r>
            <w:r>
              <w:rPr>
                <w:rFonts w:ascii="宋体" w:hAnsi="宋体"/>
                <w:sz w:val="18"/>
              </w:rPr>
              <w:t>2019-0088T-YS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铜及铜合金加工行业绿色工厂评价导则</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中铝洛阳铜加工有限公司、金龙精密铜管集团股份有限公司、宁波兴业盛泰集团有限公司、宁波博威合金材料股份有限公司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"http://219.239.107.155:8080/TaskBook.aspx?id=YSJNZT01252019" </w:instrText>
            </w:r>
            <w:r>
              <w:fldChar w:fldCharType="separate"/>
            </w:r>
            <w:r>
              <w:rPr>
                <w:rFonts w:ascii="宋体" w:hAnsi="宋体"/>
                <w:sz w:val="18"/>
              </w:rPr>
              <w:t>2019-0089T-YS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铜及铜合金管材生产绿色工厂评价要求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金龙精密铜管集团股份有限公司、浙江海亮股份有限公司、、浙江耐乐铜业有限公司、佛山市华鸿铜管有限公司、中铝洛阳铜加工有限公司、江苏萃隆精密铜管股份有限公司、中色奥博特铜铝业有限公司、山东亨圆铜业有限公司、青岛宏泰铜业有限公司、宁波金田铜业（集团）股份有限公司、江西铜业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"http://219.239.107.155:8080/TaskBook.aspx?id=YSJNZT01262019" </w:instrText>
            </w:r>
            <w:r>
              <w:fldChar w:fldCharType="separate"/>
            </w:r>
            <w:r>
              <w:rPr>
                <w:rFonts w:ascii="宋体" w:hAnsi="宋体"/>
                <w:sz w:val="18"/>
              </w:rPr>
              <w:t>2019-0090T-YS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铜及铜合金板、带、箔材生产绿色工厂评价要求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宁波兴业盛泰集团有限公司、中铝洛阳铜加工有限公司、凯美龙精密铜板带（河南）有限公司、安徽鑫科铜业有限公司、安徽楚江科技新材料股份有限公司、浙江花园铜业有限公司、铜陵金威铜业有限公司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"http://219.239.107.155:8080/TaskBook.aspx?id=YSJNZT01272019" </w:instrText>
            </w:r>
            <w:r>
              <w:fldChar w:fldCharType="separate"/>
            </w:r>
            <w:r>
              <w:rPr>
                <w:rFonts w:ascii="宋体" w:hAnsi="宋体"/>
                <w:sz w:val="18"/>
              </w:rPr>
              <w:t>2019-0091T-YS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铜矿采选业绿色工厂评价要求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北京矿冶科技集团有限公司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"http://219.239.107.155:8080/TaskBook.aspx?id=YSJNZT01302019" </w:instrText>
            </w:r>
            <w:r>
              <w:fldChar w:fldCharType="separate"/>
            </w:r>
            <w:r>
              <w:rPr>
                <w:rFonts w:ascii="宋体" w:hAnsi="宋体"/>
                <w:sz w:val="18"/>
              </w:rPr>
              <w:t>2019-0092T-YS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锂盐单位产品能源消耗限额</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江西赣锋锂业股份有限公司、天齐锂业股份有限公司、宜春赣锋锂业股份有限公司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"http://219.239.107.155:8080/TaskBook.aspx?id=YSJNZT01312019" </w:instrText>
            </w:r>
            <w:r>
              <w:fldChar w:fldCharType="separate"/>
            </w:r>
            <w:r>
              <w:rPr>
                <w:rFonts w:ascii="宋体" w:hAnsi="宋体"/>
                <w:sz w:val="18"/>
              </w:rPr>
              <w:t>2019-0093T-YS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金属锂单位产品能源消耗限额</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江西赣锋锂业股份有限公司、宜春赣锋锂业股份有限公司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"http://219.239.107.155:8080/TaskBook.aspx?id=YSJNZT01322019" </w:instrText>
            </w:r>
            <w:r>
              <w:fldChar w:fldCharType="separate"/>
            </w:r>
            <w:r>
              <w:rPr>
                <w:rFonts w:ascii="宋体" w:hAnsi="宋体"/>
                <w:sz w:val="18"/>
              </w:rPr>
              <w:t>2019-0094T-YS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钼酸盐单位产品能源消耗限额</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金堆城钼业股份有限公司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绿色制造标准项目计划表</w:t>
            </w:r>
          </w:p>
          <w:p>
            <w:pPr>
              <w:spacing w:line="20" w:lineRule="auto"/>
              <w:rPr>
                <w:rFonts w:ascii="黑体" w:hAnsi="宋体" w:eastAsia="黑体"/>
                <w:sz w:val="32"/>
              </w:rPr>
            </w:pPr>
            <w:r>
              <w:rPr>
                <w:rFonts w:ascii="宋体" w:hAnsi="宋体"/>
                <w:sz w:val="20"/>
              </w:rPr>
              <w:t>稀土行业</w:t>
            </w:r>
            <w:r>
              <w:fldChar w:fldCharType="begin"/>
            </w:r>
            <w:r>
              <w:instrText xml:space="preserve"> XE "</w:instrText>
            </w:r>
            <w:r>
              <w:rPr>
                <w:rFonts w:hint="eastAsia"/>
              </w:rPr>
              <w:instrText xml:space="preserve">稀土行业</w:instrText>
            </w:r>
            <w:r>
              <w:instrText xml:space="preserve">" \y "10</w:instrText>
            </w:r>
            <w:r>
              <w:rPr>
                <w:rFonts w:hint="eastAsia"/>
              </w:rPr>
              <w:instrText xml:space="preserve">0105</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"http://219.239.107.155:8080/TaskBook.aspx?id=XBJNZT01342019" </w:instrText>
            </w:r>
            <w:r>
              <w:fldChar w:fldCharType="separate"/>
            </w:r>
            <w:r>
              <w:rPr>
                <w:rFonts w:ascii="宋体" w:hAnsi="宋体"/>
                <w:sz w:val="18"/>
              </w:rPr>
              <w:t>2019-0095T-XB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稀土火法冶炼产品</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全国稀土标准化技术委员会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有研稀土新材料股份有限公司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395"/>
        <w:gridCol w:w="2498"/>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绿色制造标准项目计划表</w:t>
            </w:r>
          </w:p>
          <w:p>
            <w:pPr>
              <w:spacing w:line="20" w:lineRule="auto"/>
              <w:rPr>
                <w:rFonts w:ascii="黑体" w:hAnsi="宋体" w:eastAsia="黑体"/>
                <w:sz w:val="32"/>
              </w:rPr>
            </w:pPr>
            <w:r>
              <w:rPr>
                <w:rFonts w:ascii="宋体" w:hAnsi="宋体"/>
                <w:sz w:val="20"/>
              </w:rPr>
              <w:t>机械行业</w:t>
            </w:r>
            <w:r>
              <w:fldChar w:fldCharType="begin"/>
            </w:r>
            <w:r>
              <w:instrText xml:space="preserve"> XE "</w:instrText>
            </w:r>
            <w:r>
              <w:rPr>
                <w:rFonts w:hint="eastAsia"/>
              </w:rPr>
              <w:instrText xml:space="preserve">机械行业</w:instrText>
            </w:r>
            <w:r>
              <w:instrText xml:space="preserve">" \y "10</w:instrText>
            </w:r>
            <w:r>
              <w:rPr>
                <w:rFonts w:hint="eastAsia"/>
              </w:rPr>
              <w:instrText xml:space="preserve">0106</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4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395"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"http://219.239.107.155:8080/TaskBook.aspx?id=JBJNZT01442019" </w:instrText>
            </w:r>
            <w:r>
              <w:fldChar w:fldCharType="separate"/>
            </w:r>
            <w:r>
              <w:rPr>
                <w:rFonts w:ascii="宋体" w:hAnsi="宋体"/>
                <w:sz w:val="18"/>
              </w:rPr>
              <w:t>2019-0096T-JB</w:t>
            </w:r>
            <w:r>
              <w:rPr>
                <w:rFonts w:ascii="宋体" w:hAnsi="宋体"/>
                <w:sz w:val="18"/>
              </w:rPr>
              <w:fldChar w:fldCharType="end"/>
            </w:r>
          </w:p>
        </w:tc>
        <w:tc>
          <w:tcPr>
            <w:tcW w:w="24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放映银幕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机械工业电影和电教机械标准化技术委员会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40" w:lineRule="exact"/>
              <w:rPr>
                <w:rFonts w:ascii="宋体" w:hAnsi="宋体" w:cs="宋体"/>
                <w:kern w:val="0"/>
                <w:sz w:val="18"/>
                <w:szCs w:val="18"/>
              </w:rPr>
            </w:pPr>
            <w:r>
              <w:rPr>
                <w:rFonts w:ascii="宋体" w:hAnsi="宋体" w:cs="宋体"/>
                <w:kern w:val="0"/>
                <w:sz w:val="18"/>
                <w:szCs w:val="18"/>
              </w:rPr>
              <w:t>中国文化办公设备制造行业协会、广州美视晶莹银幕有限公司、秦皇岛视听机械研究所有限公司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395"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"http://219.239.107.155:8080/TaskBook.aspx?id=JBJNZT01452019" </w:instrText>
            </w:r>
            <w:r>
              <w:fldChar w:fldCharType="separate"/>
            </w:r>
            <w:r>
              <w:rPr>
                <w:rFonts w:ascii="宋体" w:hAnsi="宋体"/>
                <w:sz w:val="18"/>
              </w:rPr>
              <w:t>2019-0097T-JB</w:t>
            </w:r>
            <w:r>
              <w:rPr>
                <w:rFonts w:ascii="宋体" w:hAnsi="宋体"/>
                <w:sz w:val="18"/>
              </w:rPr>
              <w:fldChar w:fldCharType="end"/>
            </w:r>
          </w:p>
        </w:tc>
        <w:tc>
          <w:tcPr>
            <w:tcW w:w="24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污水处理用泵能效限定及能效等级</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机械工业环境保护机械标准化技术委员会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40" w:lineRule="exact"/>
              <w:rPr>
                <w:rFonts w:ascii="宋体" w:hAnsi="宋体" w:cs="宋体"/>
                <w:kern w:val="0"/>
                <w:sz w:val="18"/>
                <w:szCs w:val="18"/>
              </w:rPr>
            </w:pPr>
            <w:r>
              <w:rPr>
                <w:rFonts w:ascii="宋体" w:hAnsi="宋体" w:cs="宋体"/>
                <w:kern w:val="0"/>
                <w:sz w:val="18"/>
                <w:szCs w:val="18"/>
              </w:rPr>
              <w:t>机械工业环保产业发展中心、四川明珠泵业有限公司、中国环保机械行业协会</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395"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"http://219.239.107.155:8080/TaskBook.aspx?id=JBJNZT01472019" </w:instrText>
            </w:r>
            <w:r>
              <w:fldChar w:fldCharType="separate"/>
            </w:r>
            <w:r>
              <w:rPr>
                <w:rFonts w:ascii="宋体" w:hAnsi="宋体"/>
                <w:sz w:val="18"/>
              </w:rPr>
              <w:t>2019-0098T-JB</w:t>
            </w:r>
            <w:r>
              <w:rPr>
                <w:rFonts w:ascii="宋体" w:hAnsi="宋体"/>
                <w:sz w:val="18"/>
              </w:rPr>
              <w:fldChar w:fldCharType="end"/>
            </w:r>
          </w:p>
        </w:tc>
        <w:tc>
          <w:tcPr>
            <w:tcW w:w="24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泵给排水系统能效限定值及能效等级</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全国泵标准化技术委员会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40" w:lineRule="exact"/>
              <w:rPr>
                <w:rFonts w:ascii="宋体" w:hAnsi="宋体" w:cs="宋体"/>
                <w:kern w:val="0"/>
                <w:sz w:val="18"/>
                <w:szCs w:val="18"/>
              </w:rPr>
            </w:pPr>
            <w:r>
              <w:rPr>
                <w:rFonts w:ascii="宋体" w:hAnsi="宋体" w:cs="宋体"/>
                <w:kern w:val="0"/>
                <w:sz w:val="18"/>
                <w:szCs w:val="18"/>
              </w:rPr>
              <w:t>江苏联成节能科技有限公司、沈阳水泵研究所、苏州洛得弗智能装备科技有限公司、苏州大学、江苏振华泵业股份有限公司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395"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"http://219.239.107.155:8080/TaskBook.aspx?id=JBJNZT01482019" </w:instrText>
            </w:r>
            <w:r>
              <w:fldChar w:fldCharType="separate"/>
            </w:r>
            <w:r>
              <w:rPr>
                <w:rFonts w:ascii="宋体" w:hAnsi="宋体"/>
                <w:sz w:val="18"/>
              </w:rPr>
              <w:t>2019-0099T-JB</w:t>
            </w:r>
            <w:r>
              <w:rPr>
                <w:rFonts w:ascii="宋体" w:hAnsi="宋体"/>
                <w:sz w:val="18"/>
              </w:rPr>
              <w:fldChar w:fldCharType="end"/>
            </w:r>
          </w:p>
        </w:tc>
        <w:tc>
          <w:tcPr>
            <w:tcW w:w="24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水环真空泵及压缩机的能效限定值及能效等级</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全国泵标准化技术委员会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40" w:lineRule="exact"/>
              <w:rPr>
                <w:rFonts w:ascii="宋体" w:hAnsi="宋体" w:cs="宋体"/>
                <w:kern w:val="0"/>
                <w:sz w:val="18"/>
                <w:szCs w:val="18"/>
              </w:rPr>
            </w:pPr>
            <w:r>
              <w:rPr>
                <w:rFonts w:ascii="宋体" w:hAnsi="宋体" w:cs="宋体"/>
                <w:kern w:val="0"/>
                <w:sz w:val="18"/>
                <w:szCs w:val="18"/>
              </w:rPr>
              <w:t>淄博真空设备厂有限公司、山东精工泵业有限公司、沈阳水泵研究所</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395"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"http://219.239.107.155:8080/TaskBook.aspx?id=JBJNZT01492019" </w:instrText>
            </w:r>
            <w:r>
              <w:fldChar w:fldCharType="separate"/>
            </w:r>
            <w:r>
              <w:rPr>
                <w:rFonts w:ascii="宋体" w:hAnsi="宋体"/>
                <w:sz w:val="18"/>
              </w:rPr>
              <w:t>2019-0100T-JB</w:t>
            </w:r>
            <w:r>
              <w:rPr>
                <w:rFonts w:ascii="宋体" w:hAnsi="宋体"/>
                <w:sz w:val="18"/>
              </w:rPr>
              <w:fldChar w:fldCharType="end"/>
            </w:r>
          </w:p>
        </w:tc>
        <w:tc>
          <w:tcPr>
            <w:tcW w:w="24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污水处理用鼓风机能效限定值及能效等级</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全国风机标准化技术委员会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40" w:lineRule="exact"/>
              <w:rPr>
                <w:rFonts w:ascii="宋体" w:hAnsi="宋体" w:cs="宋体"/>
                <w:kern w:val="0"/>
                <w:sz w:val="18"/>
                <w:szCs w:val="18"/>
              </w:rPr>
            </w:pPr>
            <w:r>
              <w:rPr>
                <w:rFonts w:ascii="宋体" w:hAnsi="宋体" w:cs="宋体"/>
                <w:kern w:val="0"/>
                <w:sz w:val="18"/>
                <w:szCs w:val="18"/>
              </w:rPr>
              <w:t>机械工业环保产业发展中心、中国环保机械行业协会、沈阳鼓风机集团股份有限公司、沈阳远大盛达透平压缩机有限公司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395"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"http://219.239.107.155:8080/TaskBook.aspx?id=JBJNZT01502019" </w:instrText>
            </w:r>
            <w:r>
              <w:fldChar w:fldCharType="separate"/>
            </w:r>
            <w:r>
              <w:rPr>
                <w:rFonts w:ascii="宋体" w:hAnsi="宋体"/>
                <w:sz w:val="18"/>
              </w:rPr>
              <w:t>2019-0101T-JB</w:t>
            </w:r>
            <w:r>
              <w:rPr>
                <w:rFonts w:ascii="宋体" w:hAnsi="宋体"/>
                <w:sz w:val="18"/>
              </w:rPr>
              <w:fldChar w:fldCharType="end"/>
            </w:r>
          </w:p>
        </w:tc>
        <w:tc>
          <w:tcPr>
            <w:tcW w:w="24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柴油发动机</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全国内燃机标准化技术委员会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40" w:lineRule="exact"/>
              <w:rPr>
                <w:rFonts w:ascii="宋体" w:hAnsi="宋体" w:cs="宋体"/>
                <w:kern w:val="0"/>
                <w:sz w:val="18"/>
                <w:szCs w:val="18"/>
              </w:rPr>
            </w:pPr>
            <w:r>
              <w:rPr>
                <w:rFonts w:ascii="宋体" w:hAnsi="宋体" w:cs="宋体"/>
                <w:kern w:val="0"/>
                <w:sz w:val="18"/>
                <w:szCs w:val="18"/>
              </w:rPr>
              <w:t>上海内燃机研究所、北京福田康明斯发动机有限公司、北京联合智业认证有限公司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395"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"http://219.239.107.155:8080/TaskBook.aspx?id=JBJNZT01622019" </w:instrText>
            </w:r>
            <w:r>
              <w:fldChar w:fldCharType="separate"/>
            </w:r>
            <w:r>
              <w:rPr>
                <w:rFonts w:ascii="宋体" w:hAnsi="宋体"/>
                <w:sz w:val="18"/>
              </w:rPr>
              <w:t>2019-0102T-JB</w:t>
            </w:r>
            <w:r>
              <w:rPr>
                <w:rFonts w:ascii="宋体" w:hAnsi="宋体"/>
                <w:sz w:val="18"/>
              </w:rPr>
              <w:fldChar w:fldCharType="end"/>
            </w:r>
          </w:p>
        </w:tc>
        <w:tc>
          <w:tcPr>
            <w:tcW w:w="24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铅酸蓄电池行业绿色工厂评价要求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全国铅酸蓄电池标准化技术委员会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40" w:lineRule="exact"/>
              <w:rPr>
                <w:rFonts w:ascii="宋体" w:hAnsi="宋体" w:cs="宋体"/>
                <w:kern w:val="0"/>
                <w:sz w:val="18"/>
                <w:szCs w:val="18"/>
              </w:rPr>
            </w:pPr>
            <w:r>
              <w:rPr>
                <w:rFonts w:ascii="宋体" w:hAnsi="宋体" w:cs="宋体"/>
                <w:kern w:val="0"/>
                <w:sz w:val="18"/>
                <w:szCs w:val="18"/>
              </w:rPr>
              <w:t>安徽理士电源技术有限公司、轻工业环境保护研究所、骆驼集团蓄电池研究院有限公司、沈阳蓄电池研究所</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395"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"http://219.239.107.155:8080/TaskBook.aspx?id=JBJNZT01632019" </w:instrText>
            </w:r>
            <w:r>
              <w:fldChar w:fldCharType="separate"/>
            </w:r>
            <w:r>
              <w:rPr>
                <w:rFonts w:ascii="宋体" w:hAnsi="宋体"/>
                <w:sz w:val="18"/>
              </w:rPr>
              <w:t>2019-0103T-JB</w:t>
            </w:r>
            <w:r>
              <w:rPr>
                <w:rFonts w:ascii="宋体" w:hAnsi="宋体"/>
                <w:sz w:val="18"/>
              </w:rPr>
              <w:fldChar w:fldCharType="end"/>
            </w:r>
          </w:p>
        </w:tc>
        <w:tc>
          <w:tcPr>
            <w:tcW w:w="24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中小型电动机节能监察技术规范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全国旋转电机标准化技术委员会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40" w:lineRule="exact"/>
              <w:rPr>
                <w:rFonts w:ascii="宋体" w:hAnsi="宋体" w:cs="宋体"/>
                <w:kern w:val="0"/>
                <w:sz w:val="18"/>
                <w:szCs w:val="18"/>
              </w:rPr>
            </w:pPr>
            <w:r>
              <w:rPr>
                <w:rFonts w:ascii="宋体" w:hAnsi="宋体" w:cs="宋体"/>
                <w:kern w:val="0"/>
                <w:sz w:val="18"/>
                <w:szCs w:val="18"/>
              </w:rPr>
              <w:t>上海电机系统节能工程技术研究中心有限公司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395"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"http://219.239.107.155:8080/TaskBook.aspx?id=JBJNZT01702019" </w:instrText>
            </w:r>
            <w:r>
              <w:fldChar w:fldCharType="separate"/>
            </w:r>
            <w:r>
              <w:rPr>
                <w:rFonts w:ascii="宋体" w:hAnsi="宋体"/>
                <w:sz w:val="18"/>
              </w:rPr>
              <w:t>2019-0104T-JB</w:t>
            </w:r>
            <w:r>
              <w:rPr>
                <w:rFonts w:ascii="宋体" w:hAnsi="宋体"/>
                <w:sz w:val="18"/>
              </w:rPr>
              <w:fldChar w:fldCharType="end"/>
            </w:r>
          </w:p>
        </w:tc>
        <w:tc>
          <w:tcPr>
            <w:tcW w:w="24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机械行业绿色供应链管理 通则</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中国机械工业联合会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40" w:lineRule="exact"/>
              <w:rPr>
                <w:rFonts w:ascii="宋体" w:hAnsi="宋体" w:cs="宋体"/>
                <w:kern w:val="0"/>
                <w:sz w:val="18"/>
                <w:szCs w:val="18"/>
              </w:rPr>
            </w:pPr>
            <w:r>
              <w:rPr>
                <w:rFonts w:ascii="宋体" w:hAnsi="宋体" w:cs="宋体"/>
                <w:kern w:val="0"/>
                <w:sz w:val="18"/>
                <w:szCs w:val="18"/>
              </w:rPr>
              <w:t>工业和信息化部国际经济技术合作中心</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绿色制造标准项目计划表</w:t>
            </w:r>
          </w:p>
          <w:p>
            <w:pPr>
              <w:spacing w:line="20" w:lineRule="auto"/>
              <w:rPr>
                <w:rFonts w:ascii="黑体" w:hAnsi="宋体" w:eastAsia="黑体"/>
                <w:sz w:val="32"/>
              </w:rPr>
            </w:pPr>
            <w:r>
              <w:rPr>
                <w:rFonts w:ascii="宋体" w:hAnsi="宋体"/>
                <w:sz w:val="20"/>
              </w:rPr>
              <w:t>轻工行业</w:t>
            </w:r>
            <w:r>
              <w:fldChar w:fldCharType="begin"/>
            </w:r>
            <w:r>
              <w:instrText xml:space="preserve"> XE "</w:instrText>
            </w:r>
            <w:r>
              <w:rPr>
                <w:rFonts w:hint="eastAsia"/>
              </w:rPr>
              <w:instrText xml:space="preserve">轻工行业</w:instrText>
            </w:r>
            <w:r>
              <w:instrText xml:space="preserve">" \y "10</w:instrText>
            </w:r>
            <w:r>
              <w:rPr>
                <w:rFonts w:hint="eastAsia"/>
              </w:rPr>
              <w:instrText xml:space="preserve">0106</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"http://219.239.107.155:8080/TaskBook.aspx?id=QBJNZT01782019" </w:instrText>
            </w:r>
            <w:r>
              <w:fldChar w:fldCharType="separate"/>
            </w:r>
            <w:r>
              <w:rPr>
                <w:rFonts w:ascii="宋体" w:hAnsi="宋体"/>
                <w:sz w:val="18"/>
              </w:rPr>
              <w:t>2019-0105T-QB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板式家具企业能耗计算方法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全国家具标准化技术委员会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中国建材检验认证集团股份有限公司、中国建材检验认证集团北京天誉有限公司等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"http://219.239.107.155:8080/TaskBook.aspx?id=QBJNZT01792019" </w:instrText>
            </w:r>
            <w:r>
              <w:fldChar w:fldCharType="separate"/>
            </w:r>
            <w:r>
              <w:rPr>
                <w:rFonts w:ascii="宋体" w:hAnsi="宋体"/>
                <w:sz w:val="18"/>
              </w:rPr>
              <w:t>2019-0106T-QB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板式家具企业能效监测与评价方法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全国家具标准化技术委员会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中国建材检验认证集团股份有限公司、中国建材检验认证集团北京天誉有限公司等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"http://219.239.107.155:8080/TaskBook.aspx?id=QBJNZT01802019" </w:instrText>
            </w:r>
            <w:r>
              <w:fldChar w:fldCharType="separate"/>
            </w:r>
            <w:r>
              <w:rPr>
                <w:rFonts w:ascii="宋体" w:hAnsi="宋体"/>
                <w:sz w:val="18"/>
              </w:rPr>
              <w:t>2019-0107T-QB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板式家具企业能源管理体系实施指南</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全国家具标准化技术委员会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中国建材检验认证集团股份有限公司、中国建材检验认证集团北京天誉有限公司等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"http://219.239.107.155:8080/TaskBook.aspx?id=QBJNZT01852019" </w:instrText>
            </w:r>
            <w:r>
              <w:fldChar w:fldCharType="separate"/>
            </w:r>
            <w:r>
              <w:rPr>
                <w:rFonts w:ascii="宋体" w:hAnsi="宋体"/>
                <w:sz w:val="18"/>
              </w:rPr>
              <w:t>2019-0108T-QB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家用电器 待机功率 分级评价</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全国家用电器标准化技术委员会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中国家用电器研究院、海尔集团等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"http://219.239.107.155:8080/TaskBook.aspx?id=QBJNZT01862019" </w:instrText>
            </w:r>
            <w:r>
              <w:fldChar w:fldCharType="separate"/>
            </w:r>
            <w:r>
              <w:rPr>
                <w:rFonts w:ascii="宋体" w:hAnsi="宋体"/>
                <w:sz w:val="18"/>
              </w:rPr>
              <w:t>2019-0109T-QB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电烤箱能效限定值及能效等级</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全国家用电器标准化技术委员会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中国家用电器研究院、杭州老板电器股份有限公司等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"http://219.239.107.155:8080/TaskBook.aspx?id=QBJNZT01872019" </w:instrText>
            </w:r>
            <w:r>
              <w:fldChar w:fldCharType="separate"/>
            </w:r>
            <w:r>
              <w:rPr>
                <w:rFonts w:ascii="宋体" w:hAnsi="宋体"/>
                <w:sz w:val="18"/>
              </w:rPr>
              <w:t>2019-0110T-QB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饮用水处理装置能效限定值及能效等级</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全国家用电器标准化技术委员会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中国家用电器研究院等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"http://219.239.107.155:8080/TaskBook.aspx?id=QBJNZT01882019" </w:instrText>
            </w:r>
            <w:r>
              <w:fldChar w:fldCharType="separate"/>
            </w:r>
            <w:r>
              <w:rPr>
                <w:rFonts w:ascii="宋体" w:hAnsi="宋体"/>
                <w:sz w:val="18"/>
              </w:rPr>
              <w:t>2019-0111T-QB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房间空气调节器</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全国家用电器标准化技术委员会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中国家用电器研究院等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"http://219.239.107.155:8080/TaskBook.aspx?id=QBJNZT01892019" </w:instrText>
            </w:r>
            <w:r>
              <w:fldChar w:fldCharType="separate"/>
            </w:r>
            <w:r>
              <w:rPr>
                <w:rFonts w:ascii="宋体" w:hAnsi="宋体"/>
                <w:sz w:val="18"/>
              </w:rPr>
              <w:t>2019-0112T-QB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绿色设计产品评价技术规范家用洗衣机</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全国家用电器标准化技术委员会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中国家用电器研究院等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"http://219.239.107.155:8080/TaskBook.aspx?id=QBJNZT02032019" </w:instrText>
            </w:r>
            <w:r>
              <w:fldChar w:fldCharType="separate"/>
            </w:r>
            <w:r>
              <w:rPr>
                <w:rFonts w:ascii="宋体" w:hAnsi="宋体"/>
                <w:sz w:val="18"/>
              </w:rPr>
              <w:t>2019-0113T-QB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皮革</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全国皮革工业标准化技术委员会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中国皮革制鞋研究院有限公司等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"http://219.239.107.155:8080/TaskBook.aspx?id=QBJNZT02042019" </w:instrText>
            </w:r>
            <w:r>
              <w:fldChar w:fldCharType="separate"/>
            </w:r>
            <w:r>
              <w:rPr>
                <w:rFonts w:ascii="宋体" w:hAnsi="宋体"/>
                <w:sz w:val="18"/>
              </w:rPr>
              <w:t>2019-0114T-QB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毛皮</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全国皮革工业标准化技术委员会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中国皮革制鞋研究院有限公司等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"http://219.239.107.155:8080/TaskBook.aspx?id=QBJNZT01902019" </w:instrText>
            </w:r>
            <w:r>
              <w:fldChar w:fldCharType="separate"/>
            </w:r>
            <w:r>
              <w:rPr>
                <w:rFonts w:ascii="宋体" w:hAnsi="宋体"/>
                <w:sz w:val="18"/>
              </w:rPr>
              <w:t>2019-0115T-QB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淀粉糖</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全国食品工业标准化技术委员会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中国生物发酵产业协会、山东西王糖业有限公司等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"http://219.239.107.155:8080/TaskBook.aspx?id=QBJNZT01912019" </w:instrText>
            </w:r>
            <w:r>
              <w:fldChar w:fldCharType="separate"/>
            </w:r>
            <w:r>
              <w:rPr>
                <w:rFonts w:ascii="宋体" w:hAnsi="宋体"/>
                <w:sz w:val="18"/>
              </w:rPr>
              <w:t>2019-0116T-QB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酵母制品</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全国食品工业标准化技术委员会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中国生物发酵产业协会、安琪酵母股份有限公司等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"http://219.239.107.155:8080/TaskBook.aspx?id=QBJNZT01922019" </w:instrText>
            </w:r>
            <w:r>
              <w:fldChar w:fldCharType="separate"/>
            </w:r>
            <w:r>
              <w:rPr>
                <w:rFonts w:ascii="宋体" w:hAnsi="宋体"/>
                <w:sz w:val="18"/>
              </w:rPr>
              <w:t>2019-0117T-QB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有机酸</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全国食品工业标准化技术委员会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中国生物发酵产业协会、潍坊英轩实业有限公司等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"http://219.239.107.155:8080/TaskBook.aspx?id=QBJNZT01932019" </w:instrText>
            </w:r>
            <w:r>
              <w:fldChar w:fldCharType="separate"/>
            </w:r>
            <w:r>
              <w:rPr>
                <w:rFonts w:ascii="宋体" w:hAnsi="宋体"/>
                <w:sz w:val="18"/>
              </w:rPr>
              <w:t>2019-0118T-QB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果蔬罐头</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全国食品工业标准化技术委员会罐头分技术委员会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中国罐头工业协会、中国食品发酵工业研究院有限公司等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"http://219.239.107.155:8080/TaskBook.aspx?id=QBJNZT01942019" </w:instrText>
            </w:r>
            <w:r>
              <w:fldChar w:fldCharType="separate"/>
            </w:r>
            <w:r>
              <w:rPr>
                <w:rFonts w:ascii="宋体" w:hAnsi="宋体"/>
                <w:sz w:val="18"/>
              </w:rPr>
              <w:t>2019-0119T-QB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水产罐头</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全国食品工业标准化技术委员会罐头分技术委员会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中国罐头工业协会、中国食品发酵工业研究院有限公司等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"http://219.239.107.155:8080/TaskBook.aspx?id=QBJNZT02022019" </w:instrText>
            </w:r>
            <w:r>
              <w:fldChar w:fldCharType="separate"/>
            </w:r>
            <w:r>
              <w:rPr>
                <w:rFonts w:ascii="宋体" w:hAnsi="宋体"/>
                <w:sz w:val="18"/>
              </w:rPr>
              <w:t>2019-0120T-QB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聚氨酯超细纤维合成革单位产品能耗限额</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全国塑料制品标准化技术委员会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上海华峰超纤材料股份有限公司、北京工商大学、山东同大海岛新材料股份有限公司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"http://219.239.107.155:8080/TaskBook.aspx?id=QBJNZT01842019" </w:instrText>
            </w:r>
            <w:r>
              <w:fldChar w:fldCharType="separate"/>
            </w:r>
            <w:r>
              <w:rPr>
                <w:rFonts w:ascii="宋体" w:hAnsi="宋体"/>
                <w:sz w:val="18"/>
              </w:rPr>
              <w:t>2019-0121T-QB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制盐工业绿色矿山技术规范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全国盐业标准化技术委员会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中盐金坛盐化有限责任公司等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"http://219.239.107.155:8080/TaskBook.aspx?id=QBJNZT01952019" </w:instrText>
            </w:r>
            <w:r>
              <w:fldChar w:fldCharType="separate"/>
            </w:r>
            <w:r>
              <w:rPr>
                <w:rFonts w:ascii="宋体" w:hAnsi="宋体"/>
                <w:sz w:val="18"/>
              </w:rPr>
              <w:t>2019-0122T-QB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造纸工业能源检测与评价方法 蒸煮系统</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全国造纸工业标准化技术委员会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中国制浆造纸研究院有限公司、亚太森博（山东）浆纸有限公司等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"http://219.239.107.155:8080/TaskBook.aspx?id=QBJNZT01962019" </w:instrText>
            </w:r>
            <w:r>
              <w:fldChar w:fldCharType="separate"/>
            </w:r>
            <w:r>
              <w:rPr>
                <w:rFonts w:ascii="宋体" w:hAnsi="宋体"/>
                <w:sz w:val="18"/>
              </w:rPr>
              <w:t>2019-0123T-QB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造纸工业能源检测与评价方法 漂白系统</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全国造纸工业标准化技术委员会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中国制浆造纸研究院有限公司、亚太森博（山东）浆纸有限公司等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"http://219.239.107.155:8080/TaskBook.aspx?id=QBJNZT01972019" </w:instrText>
            </w:r>
            <w:r>
              <w:fldChar w:fldCharType="separate"/>
            </w:r>
            <w:r>
              <w:rPr>
                <w:rFonts w:ascii="宋体" w:hAnsi="宋体"/>
                <w:sz w:val="18"/>
              </w:rPr>
              <w:t>2019-0124T-QB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造纸工业能源检测与评价方法 废水处理系统</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全国造纸工业标准化技术委员会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中国制浆造纸研究院有限公司、芬欧汇川（中国）有限公司等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"http://219.239.107.155:8080/TaskBook.aspx?id=QBJNZT01772019" </w:instrText>
            </w:r>
            <w:r>
              <w:fldChar w:fldCharType="separate"/>
            </w:r>
            <w:r>
              <w:rPr>
                <w:rFonts w:ascii="宋体" w:hAnsi="宋体"/>
                <w:sz w:val="18"/>
              </w:rPr>
              <w:t>2019-0125T-QB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人造革与合成革工业绿色工厂评价要求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中国轻工业联合会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安徽安利材料科技股份有限公司、中国轻工业发展研究中心等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"http://219.239.107.155:8080/TaskBook.aspx?id=QBJNZT01982019" </w:instrText>
            </w:r>
            <w:r>
              <w:fldChar w:fldCharType="separate"/>
            </w:r>
            <w:r>
              <w:rPr>
                <w:rFonts w:ascii="宋体" w:hAnsi="宋体"/>
                <w:sz w:val="18"/>
              </w:rPr>
              <w:t>2019-0126T-QB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造纸企业水平衡测试方法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中国轻工业联合会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中国制浆造纸研究院有限公司等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"http://219.239.107.155:8080/TaskBook.aspx?id=QBJNZT01992019" </w:instrText>
            </w:r>
            <w:r>
              <w:fldChar w:fldCharType="separate"/>
            </w:r>
            <w:r>
              <w:rPr>
                <w:rFonts w:ascii="宋体" w:hAnsi="宋体"/>
                <w:sz w:val="18"/>
              </w:rPr>
              <w:t>2019-0127T-QB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工业洗衣机节能与用水循环利用技术规范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中国轻工业联合会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山东小鸭集团洗涤机械有限公司等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"http://219.239.107.155:8080/TaskBook.aspx?id=QBJNZT02002019" </w:instrText>
            </w:r>
            <w:r>
              <w:fldChar w:fldCharType="separate"/>
            </w:r>
            <w:r>
              <w:rPr>
                <w:rFonts w:ascii="宋体" w:hAnsi="宋体"/>
                <w:sz w:val="18"/>
              </w:rPr>
              <w:t>2019-0128T-QB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人造革合成革工业节水技术要求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中国轻工业联合会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浙江禾欣新材料有限公司、中国轻工业发展研究中心、昆山阿基里斯人造皮有限公司等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"http://219.239.107.155:8080/TaskBook.aspx?id=QBJNZT02012019" </w:instrText>
            </w:r>
            <w:r>
              <w:fldChar w:fldCharType="separate"/>
            </w:r>
            <w:r>
              <w:rPr>
                <w:rFonts w:ascii="宋体" w:hAnsi="宋体"/>
                <w:sz w:val="18"/>
              </w:rPr>
              <w:t>2019-0129T-QB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人造革合成革工业废水回收利用技术要求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中国轻工业联合会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昆山阿基里斯人造皮有限公司、中国轻工业发展研究中心、中国清洁生产中心、昆山协孚新材料有限公司等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"http://219.239.107.155:8080/TaskBook.aspx?id=QBJNZT02052019" </w:instrText>
            </w:r>
            <w:r>
              <w:fldChar w:fldCharType="separate"/>
            </w:r>
            <w:r>
              <w:rPr>
                <w:rFonts w:ascii="宋体" w:hAnsi="宋体"/>
                <w:sz w:val="18"/>
              </w:rPr>
              <w:t>2019-0130T-QB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制革行业绿色工厂评价导则</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中国轻工业联合会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中国皮革制鞋研究院有限公司等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"http://219.239.107.155:8080/TaskBook.aspx?id=QBJNZT02062019" </w:instrText>
            </w:r>
            <w:r>
              <w:fldChar w:fldCharType="separate"/>
            </w:r>
            <w:r>
              <w:rPr>
                <w:rFonts w:ascii="宋体" w:hAnsi="宋体"/>
                <w:sz w:val="18"/>
              </w:rPr>
              <w:t>2019-0131T-QB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制鞋行业绿色工厂评价导则</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中国轻工业联合会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中国皮革制鞋研究院有限公司等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"http://219.239.107.155:8080/TaskBook.aspx?id=QBJNZT02072019" </w:instrText>
            </w:r>
            <w:r>
              <w:fldChar w:fldCharType="separate"/>
            </w:r>
            <w:r>
              <w:rPr>
                <w:rFonts w:ascii="宋体" w:hAnsi="宋体"/>
                <w:sz w:val="18"/>
              </w:rPr>
              <w:t>2019-0132T-QB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白酒工业绿色工厂评价要求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中国轻工业联合会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山东省标准化研究院、中国轻工业发展研究中心等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"http://219.239.107.155:8080/TaskBook.aspx?id=QBJNZT02082019" </w:instrText>
            </w:r>
            <w:r>
              <w:fldChar w:fldCharType="separate"/>
            </w:r>
            <w:r>
              <w:rPr>
                <w:rFonts w:ascii="宋体" w:hAnsi="宋体"/>
                <w:sz w:val="18"/>
              </w:rPr>
              <w:t>2019-0133T-QB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啤酒工业绿色工厂评价要求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中国轻工业联合会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山东省标准化研究院、中国轻工业发展研究中心等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绿色制造标准项目计划表</w:t>
            </w:r>
          </w:p>
          <w:p>
            <w:pPr>
              <w:spacing w:line="20" w:lineRule="auto"/>
              <w:rPr>
                <w:rFonts w:ascii="黑体" w:hAnsi="宋体" w:eastAsia="黑体"/>
                <w:sz w:val="32"/>
              </w:rPr>
            </w:pPr>
            <w:r>
              <w:rPr>
                <w:rFonts w:ascii="宋体" w:hAnsi="宋体"/>
                <w:sz w:val="20"/>
              </w:rPr>
              <w:t>纺织行业</w:t>
            </w:r>
            <w:r>
              <w:fldChar w:fldCharType="begin"/>
            </w:r>
            <w:r>
              <w:instrText xml:space="preserve"> XE "</w:instrText>
            </w:r>
            <w:r>
              <w:rPr>
                <w:rFonts w:hint="eastAsia"/>
              </w:rPr>
              <w:instrText xml:space="preserve">纺织行业</w:instrText>
            </w:r>
            <w:r>
              <w:instrText xml:space="preserve">" \y "10</w:instrText>
            </w:r>
            <w:r>
              <w:rPr>
                <w:rFonts w:hint="eastAsia"/>
              </w:rPr>
              <w:instrText xml:space="preserve">01018</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"http://219.239.107.155:8080/TaskBook.aspx?id=FZJNZT02092019" </w:instrText>
            </w:r>
            <w:r>
              <w:fldChar w:fldCharType="separate"/>
            </w:r>
            <w:r>
              <w:rPr>
                <w:rFonts w:ascii="宋体" w:hAnsi="宋体"/>
                <w:sz w:val="18"/>
              </w:rPr>
              <w:t>2019-0134T-FZ</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退煮漂联合机水效限定值及水效等级</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中国纺织工业联合会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中国纺织经济研究中心、江苏新联印染机械有限公司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"http://219.239.107.155:8080/TaskBook.aspx?id=FZJNZT02102019" </w:instrText>
            </w:r>
            <w:r>
              <w:fldChar w:fldCharType="separate"/>
            </w:r>
            <w:r>
              <w:rPr>
                <w:rFonts w:ascii="宋体" w:hAnsi="宋体"/>
                <w:sz w:val="18"/>
              </w:rPr>
              <w:t>2019-0135T-FZ</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筒子纱行业绿色工厂评价要求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中国纺织工业联合会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中国纺织经济研究中心、康平纳机械有限公司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"http://219.239.107.155:8080/TaskBook.aspx?id=FZJNZT02112019" </w:instrText>
            </w:r>
            <w:r>
              <w:fldChar w:fldCharType="separate"/>
            </w:r>
            <w:r>
              <w:rPr>
                <w:rFonts w:ascii="宋体" w:hAnsi="宋体"/>
                <w:sz w:val="18"/>
              </w:rPr>
              <w:t>2019-0136T-FZ</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羊绒制品</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中国纺织工业联合会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中国纺织经济研究中心、内蒙古鄂尔多斯羊绒集团有限责任公司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"http://219.239.107.155:8080/TaskBook.aspx?id=FZJNZT02122019" </w:instrText>
            </w:r>
            <w:r>
              <w:fldChar w:fldCharType="separate"/>
            </w:r>
            <w:r>
              <w:rPr>
                <w:rFonts w:ascii="宋体" w:hAnsi="宋体"/>
                <w:sz w:val="18"/>
              </w:rPr>
              <w:t>2019-0137T-FZ</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绿色设计产品评价技术规范 聚酯涤纶</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中国纺织工业联合会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中国纺织经济研究中心、桐昆集团股份有限公司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绿色制造标准项目计划表</w:t>
            </w:r>
          </w:p>
          <w:p>
            <w:pPr>
              <w:spacing w:line="20" w:lineRule="auto"/>
              <w:rPr>
                <w:rFonts w:ascii="黑体" w:hAnsi="宋体" w:eastAsia="黑体"/>
                <w:sz w:val="32"/>
              </w:rPr>
            </w:pPr>
            <w:r>
              <w:rPr>
                <w:rFonts w:ascii="宋体" w:hAnsi="宋体"/>
                <w:sz w:val="20"/>
              </w:rPr>
              <w:t>电子行业</w:t>
            </w:r>
            <w:r>
              <w:fldChar w:fldCharType="begin"/>
            </w:r>
            <w:r>
              <w:instrText xml:space="preserve"> XE "</w:instrText>
            </w:r>
            <w:r>
              <w:rPr>
                <w:rFonts w:hint="eastAsia"/>
              </w:rPr>
              <w:instrText xml:space="preserve">电子行业</w:instrText>
            </w:r>
            <w:r>
              <w:instrText xml:space="preserve">" \y "10</w:instrText>
            </w:r>
            <w:r>
              <w:rPr>
                <w:rFonts w:hint="eastAsia"/>
              </w:rPr>
              <w:instrText xml:space="preserve">0109</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"http://219.239.107.155:8080/TaskBook.aspx?id=SJJNZT02212019" </w:instrText>
            </w:r>
            <w:r>
              <w:fldChar w:fldCharType="separate"/>
            </w:r>
            <w:r>
              <w:rPr>
                <w:rFonts w:ascii="宋体" w:hAnsi="宋体"/>
                <w:sz w:val="18"/>
              </w:rPr>
              <w:t>2019-0141T-SJ</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高性能存储器能耗测试方法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中国电子技术标准化研究院</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中国电子技术标准化研究院、北京越洋紫晶数据科技有限公司、杭州华澜微电子股份有限公司等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"http://219.239.107.155:8080/TaskBook.aspx?id=SJCPZT02182019" </w:instrText>
            </w:r>
            <w:r>
              <w:fldChar w:fldCharType="separate"/>
            </w:r>
            <w:r>
              <w:rPr>
                <w:rFonts w:ascii="宋体" w:hAnsi="宋体"/>
                <w:sz w:val="18"/>
              </w:rPr>
              <w:t>2019-0138T-SJ</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LED显示屏节能设计要求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全国平板显示器件标准化技术委员会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中国电子技术标准化研究院、南京洛普股份有限公司、上海三思科技发展有限公司、广州赛西标准检测研究院有限公司、西安电子科技大学</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"http://219.239.107.155:8080/TaskBook.aspx?id=SJCPZT02192019" </w:instrText>
            </w:r>
            <w:r>
              <w:fldChar w:fldCharType="separate"/>
            </w:r>
            <w:r>
              <w:rPr>
                <w:rFonts w:ascii="宋体" w:hAnsi="宋体"/>
                <w:sz w:val="18"/>
              </w:rPr>
              <w:t>2019-0139T-SJ</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LED显示屏能效测试方法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全国平板显示器件标准化技术委员会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南京洛普股份有限公司、中国电子技术标准化研究院、上海三思科技发展有限公司；广州赛西标准检测研究院有限公司；西安电子科技大学</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"http://219.239.107.155:8080/TaskBook.aspx?id=SJCPZT02202019" </w:instrText>
            </w:r>
            <w:r>
              <w:fldChar w:fldCharType="separate"/>
            </w:r>
            <w:r>
              <w:rPr>
                <w:rFonts w:ascii="宋体" w:hAnsi="宋体"/>
                <w:sz w:val="18"/>
              </w:rPr>
              <w:t>2019-0140T-SJ</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外转子轴流风机能效限定值及能效等级</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电子信息司、节能与综合利用司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全国信息产业用微特电机及组件标准化技术委员会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中国电子科技集团公司第二十一研究所、杭州微光电子股份有限公司、常州祥明电机有限公司、浙江泰达电机有限公司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hint="eastAsia"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新材料标准项目计划表</w:t>
            </w:r>
            <w:r>
              <w:fldChar w:fldCharType="begin"/>
            </w:r>
            <w:r>
              <w:instrText xml:space="preserve"> XE "</w:instrText>
            </w:r>
            <w:r>
              <w:rPr>
                <w:rFonts w:hint="eastAsia"/>
              </w:rPr>
              <w:instrText xml:space="preserve">新材料标准项目计划表</w:instrText>
            </w:r>
            <w:r>
              <w:instrText xml:space="preserve">" \\y "10</w:instrText>
            </w:r>
            <w:r>
              <w:rPr>
                <w:rFonts w:hint="eastAsia"/>
              </w:rPr>
              <w:instrText xml:space="preserve">020</w:instrText>
            </w:r>
            <w:r>
              <w:instrText xml:space="preserve">0" \\b </w:instrText>
            </w:r>
            <w:r>
              <w:rPr>
                <w:rFonts w:ascii="黑体" w:hAnsi="宋体" w:eastAsia="黑体"/>
                <w:sz w:val="32"/>
              </w:rPr>
              <w:fldChar w:fldCharType="end"/>
            </w:r>
          </w:p>
          <w:p>
            <w:pPr>
              <w:spacing w:line="20" w:lineRule="auto"/>
              <w:rPr>
                <w:rFonts w:ascii="黑体" w:hAnsi="宋体" w:eastAsia="黑体"/>
                <w:sz w:val="32"/>
              </w:rPr>
            </w:pPr>
            <w:r>
              <w:rPr>
                <w:rFonts w:ascii="宋体" w:hAnsi="宋体"/>
                <w:sz w:val="20"/>
              </w:rPr>
              <w:t>化工行业</w:t>
            </w:r>
            <w:r>
              <w:fldChar w:fldCharType="begin"/>
            </w:r>
            <w:r>
              <w:instrText xml:space="preserve"> XE "</w:instrText>
            </w:r>
            <w:r>
              <w:rPr>
                <w:rFonts w:hint="eastAsia"/>
              </w:rPr>
              <w:instrText xml:space="preserve">化工行业</w:instrText>
            </w:r>
            <w:r>
              <w:instrText xml:space="preserve">" \y "10</w:instrText>
            </w:r>
            <w:r>
              <w:rPr>
                <w:rFonts w:hint="eastAsia"/>
              </w:rPr>
              <w:instrText xml:space="preserve">0201</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"http://219.239.107.155:8080/TaskBook.aspx?id=HGCPZT02442019" </w:instrText>
            </w:r>
            <w:r>
              <w:fldChar w:fldCharType="separate"/>
            </w:r>
            <w:r>
              <w:rPr>
                <w:rFonts w:ascii="宋体" w:hAnsi="宋体"/>
                <w:sz w:val="18"/>
              </w:rPr>
              <w:t>2019-0142T-HG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照相化学品 防灰雾剂2,5-二羟基-5-甲基-3-(4-吗啉基) -2-环戊烯-1-酮</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全国感光材料标准化技术委员会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沈阳感光化工研究院有限公司、乐凯胶片股份有限公司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"http://219.239.107.155:8080/TaskBook.aspx?id=HGCPZT23162018" </w:instrText>
            </w:r>
            <w:r>
              <w:fldChar w:fldCharType="separate"/>
            </w:r>
            <w:r>
              <w:rPr>
                <w:rFonts w:ascii="宋体" w:hAnsi="宋体"/>
                <w:sz w:val="18"/>
              </w:rPr>
              <w:t>2019-0143T-HG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工业用丙烯酰氧乙基三甲基氯化铵</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全国化学标准化技术委员会有机化工分技术委员会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安徽巨成精细化工有限公司、安徽工匠质量标准研究院有限公司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"http://219.239.107.155:8080/TaskBook.aspx?id=HGCPZT23172018" </w:instrText>
            </w:r>
            <w:r>
              <w:fldChar w:fldCharType="separate"/>
            </w:r>
            <w:r>
              <w:rPr>
                <w:rFonts w:ascii="宋体" w:hAnsi="宋体"/>
                <w:sz w:val="18"/>
              </w:rPr>
              <w:t>2019-0144T-HG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生物提取胆固醇</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全国化学标准化技术委员会有机化工分技术委员会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安徽科宝生物工程有限公司、安徽工匠质量标准研究院有限公司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"http://219.239.107.155:8080/TaskBook.aspx?id=HGCPZT23182018" </w:instrText>
            </w:r>
            <w:r>
              <w:fldChar w:fldCharType="separate"/>
            </w:r>
            <w:r>
              <w:rPr>
                <w:rFonts w:ascii="宋体" w:hAnsi="宋体"/>
                <w:sz w:val="18"/>
              </w:rPr>
              <w:t>2019-0145T-HG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工业用2,2'-联吡啶</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全国化学标准化技术委员会有机化工分技术委员会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南京红太阳股份有限公司、南京红太阳生物化学有限责任公司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"http://219.239.107.155:8080/TaskBook.aspx?id=HGCPZT23192018" </w:instrText>
            </w:r>
            <w:r>
              <w:fldChar w:fldCharType="separate"/>
            </w:r>
            <w:r>
              <w:rPr>
                <w:rFonts w:ascii="宋体" w:hAnsi="宋体"/>
                <w:sz w:val="18"/>
              </w:rPr>
              <w:t>2019-0146T-HG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工业用2,3,5,6-四氯吡啶</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全国化学标准化技术委员会有机化工分技术委员会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南京红太阳股份有限公司、重庆华歌生物化学有限公司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"http://219.239.107.155:8080/TaskBook.aspx?id=HGCPZT23202018" </w:instrText>
            </w:r>
            <w:r>
              <w:fldChar w:fldCharType="separate"/>
            </w:r>
            <w:r>
              <w:rPr>
                <w:rFonts w:ascii="宋体" w:hAnsi="宋体"/>
                <w:sz w:val="18"/>
              </w:rPr>
              <w:t>2019-0147T-HG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工业用四丁基锡</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全国化学标准化技术委员会有机化工分技术委员会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云南锡业股份有限公司、云南锡业股份有限公司化工材料分公司、云南锡业矿冶检测中心、江苏南通艾德旺化工有限公司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"http://219.239.107.155:8080/TaskBook.aspx?id=HGCPZT02452019" </w:instrText>
            </w:r>
            <w:r>
              <w:fldChar w:fldCharType="separate"/>
            </w:r>
            <w:r>
              <w:rPr>
                <w:rFonts w:ascii="宋体" w:hAnsi="宋体"/>
                <w:sz w:val="18"/>
              </w:rPr>
              <w:t>2019-0148T-HG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无衬纸铝箔压敏胶粘带</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全国胶粘剂标准化技术委员会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浙江德洋胶粘制品有限公司、上海橡胶制品研究所有限公司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"http://219.239.107.155:8080/TaskBook.aspx?id=HGCPZT02462019" </w:instrText>
            </w:r>
            <w:r>
              <w:fldChar w:fldCharType="separate"/>
            </w:r>
            <w:r>
              <w:rPr>
                <w:rFonts w:ascii="宋体" w:hAnsi="宋体"/>
                <w:sz w:val="18"/>
              </w:rPr>
              <w:t>2019-0149T-HG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标签用胶粘剂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全国胶粘剂标准化技术委员会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南平天宇实业有限公司、河南中包科技有限公司、上海橡胶制品研究所有限公司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"http://219.239.107.155:8080/TaskBook.aspx?id=HGCPZT04822019" </w:instrText>
            </w:r>
            <w:r>
              <w:fldChar w:fldCharType="separate"/>
            </w:r>
            <w:r>
              <w:rPr>
                <w:rFonts w:ascii="宋体" w:hAnsi="宋体"/>
                <w:sz w:val="18"/>
              </w:rPr>
              <w:t>2019-0150T-HG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异佛尔酮二异氰酸酯</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全国塑料标准化技术委员会聚氨酯塑料分技术委员会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万华化学集团股份有限公司、黎明化工研究设计院有限责任公司等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"http://219.239.107.155:8080/TaskBook.aspx?id=HGCPZT04842019" </w:instrText>
            </w:r>
            <w:r>
              <w:fldChar w:fldCharType="separate"/>
            </w:r>
            <w:r>
              <w:rPr>
                <w:rFonts w:ascii="宋体" w:hAnsi="宋体"/>
                <w:sz w:val="18"/>
              </w:rPr>
              <w:t>2019-0151T-HG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4,4’-二环己基甲烷二异氰酸酯</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全国塑料标准化技术委员会聚氨酯塑料分技术委员会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万华化学集团股份有限公司、黎明化工研究设计院有限责任公司等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"http://219.239.107.155:8080/TaskBook.aspx?id=HGCPZT23422018" </w:instrText>
            </w:r>
            <w:r>
              <w:fldChar w:fldCharType="separate"/>
            </w:r>
            <w:r>
              <w:rPr>
                <w:rFonts w:ascii="宋体" w:hAnsi="宋体"/>
                <w:sz w:val="18"/>
              </w:rPr>
              <w:t>2019-0152T-HG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C.I.颜料橙36</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全国涂料和颜料标准化技术委员会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鞍山七彩化学股份有限公司、中国染料工业协会等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"http://219.239.107.155:8080/TaskBook.aspx?id=HGCPZT23432018" </w:instrText>
            </w:r>
            <w:r>
              <w:fldChar w:fldCharType="separate"/>
            </w:r>
            <w:r>
              <w:rPr>
                <w:rFonts w:ascii="宋体" w:hAnsi="宋体"/>
                <w:sz w:val="18"/>
              </w:rPr>
              <w:t>2019-0153T-HG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C.I.颜料红254</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全国涂料和颜料标准化技术委员会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百合花集团股份有限公司、中国染料工业协会等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新材料标准项目计划表</w:t>
            </w:r>
          </w:p>
          <w:p>
            <w:pPr>
              <w:spacing w:line="20" w:lineRule="auto"/>
              <w:rPr>
                <w:rFonts w:ascii="黑体" w:hAnsi="宋体" w:eastAsia="黑体"/>
                <w:sz w:val="32"/>
              </w:rPr>
            </w:pPr>
            <w:r>
              <w:rPr>
                <w:rFonts w:ascii="宋体" w:hAnsi="宋体"/>
                <w:sz w:val="20"/>
              </w:rPr>
              <w:t>建材行业</w:t>
            </w:r>
            <w:r>
              <w:fldChar w:fldCharType="begin"/>
            </w:r>
            <w:r>
              <w:instrText xml:space="preserve"> XE "</w:instrText>
            </w:r>
            <w:r>
              <w:rPr>
                <w:rFonts w:hint="eastAsia"/>
              </w:rPr>
              <w:instrText xml:space="preserve">建材行业</w:instrText>
            </w:r>
            <w:r>
              <w:instrText xml:space="preserve">" \y "10</w:instrText>
            </w:r>
            <w:r>
              <w:rPr>
                <w:rFonts w:hint="eastAsia"/>
              </w:rPr>
              <w:instrText xml:space="preserve">0202</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"http://219.239.107.155:8080/TaskBook.aspx?id=JCCPZT02492019" </w:instrText>
            </w:r>
            <w:r>
              <w:fldChar w:fldCharType="separate"/>
            </w:r>
            <w:r>
              <w:rPr>
                <w:rFonts w:ascii="宋体" w:hAnsi="宋体"/>
                <w:sz w:val="18"/>
              </w:rPr>
              <w:t>2019-0154T-JC</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建筑用铜铟镓硒薄膜发电曲瓦</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建材工业综合标准化技术委员会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汉能移动能源控股集团有限公司、中国建材检验认证集团股份有限公司等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"http://219.239.107.155:8080/TaskBook.aspx?id=JCCPZT04992019" </w:instrText>
            </w:r>
            <w:r>
              <w:fldChar w:fldCharType="separate"/>
            </w:r>
            <w:r>
              <w:rPr>
                <w:rFonts w:ascii="宋体" w:hAnsi="宋体"/>
                <w:sz w:val="18"/>
              </w:rPr>
              <w:t>2019-0155T-JC</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不发火砂浆</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建材工业综合标准化技术委员会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建筑材料工业技术情报研究所等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"http://219.239.107.155:8080/TaskBook.aspx?id=JCCPZT02472019" </w:instrText>
            </w:r>
            <w:r>
              <w:fldChar w:fldCharType="separate"/>
            </w:r>
            <w:r>
              <w:rPr>
                <w:rFonts w:ascii="宋体" w:hAnsi="宋体"/>
                <w:sz w:val="18"/>
              </w:rPr>
              <w:t>2019-0156T-JC</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铽镓石榴石（TGG）磁光晶体</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全国人工晶体标准化技术委员会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中国科学院福建物质结构研究所、福建福晶科技股份有限公司、福建中科光汇激光科技有限公司等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"http://219.239.107.155:8080/TaskBook.aspx?id=JCCPZT02482019" </w:instrText>
            </w:r>
            <w:r>
              <w:fldChar w:fldCharType="separate"/>
            </w:r>
            <w:r>
              <w:rPr>
                <w:rFonts w:ascii="宋体" w:hAnsi="宋体"/>
                <w:sz w:val="18"/>
              </w:rPr>
              <w:t>2019-0157T-JC</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标线用激光模组</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全国人工晶体标准化技术委员会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青岛镭视光电科技有限公司等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新材料标准项目计划表</w:t>
            </w:r>
          </w:p>
          <w:p>
            <w:pPr>
              <w:spacing w:line="20" w:lineRule="auto"/>
              <w:rPr>
                <w:rFonts w:ascii="黑体" w:hAnsi="宋体" w:eastAsia="黑体"/>
                <w:sz w:val="32"/>
              </w:rPr>
            </w:pPr>
            <w:r>
              <w:rPr>
                <w:rFonts w:ascii="宋体" w:hAnsi="宋体"/>
                <w:sz w:val="20"/>
              </w:rPr>
              <w:t>钢铁行业</w:t>
            </w:r>
            <w:r>
              <w:fldChar w:fldCharType="begin"/>
            </w:r>
            <w:r>
              <w:instrText xml:space="preserve"> XE "</w:instrText>
            </w:r>
            <w:r>
              <w:rPr>
                <w:rFonts w:hint="eastAsia"/>
              </w:rPr>
              <w:instrText xml:space="preserve">钢铁行业</w:instrText>
            </w:r>
            <w:r>
              <w:instrText xml:space="preserve">" \y "10</w:instrText>
            </w:r>
            <w:r>
              <w:rPr>
                <w:rFonts w:hint="eastAsia"/>
              </w:rPr>
              <w:instrText xml:space="preserve">0203</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"http://219.239.107.155:8080/TaskBook.aspx?id=YBCPZT23932018" </w:instrText>
            </w:r>
            <w:r>
              <w:fldChar w:fldCharType="separate"/>
            </w:r>
            <w:r>
              <w:rPr>
                <w:rFonts w:ascii="宋体" w:hAnsi="宋体"/>
                <w:sz w:val="18"/>
              </w:rPr>
              <w:t>2019-0158T-YB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刹车盘用不锈钢热轧钢板和钢带</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山东泰山钢铁集团有限公司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"http://219.239.107.155:8080/TaskBook.aspx?id=YBCPZT23982018" </w:instrText>
            </w:r>
            <w:r>
              <w:fldChar w:fldCharType="separate"/>
            </w:r>
            <w:r>
              <w:rPr>
                <w:rFonts w:ascii="宋体" w:hAnsi="宋体"/>
                <w:sz w:val="18"/>
              </w:rPr>
              <w:t>2019-0159T-YB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汽车装饰条用冷轧不锈钢钢板和钢带</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宁波宝新不锈钢有限公司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"http://219.239.107.155:8080/TaskBook.aspx?id=YBCPZT24052018" </w:instrText>
            </w:r>
            <w:r>
              <w:fldChar w:fldCharType="separate"/>
            </w:r>
            <w:r>
              <w:rPr>
                <w:rFonts w:ascii="宋体" w:hAnsi="宋体"/>
                <w:sz w:val="18"/>
              </w:rPr>
              <w:t>2019-0160T-YB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耐腐蚀弹簧扁钢</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宝钢股份武钢有限公司、冶金工业信息标准研究院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"http://219.239.107.155:8080/TaskBook.aspx?id=YBCPZT24062018" </w:instrText>
            </w:r>
            <w:r>
              <w:fldChar w:fldCharType="separate"/>
            </w:r>
            <w:r>
              <w:rPr>
                <w:rFonts w:ascii="宋体" w:hAnsi="宋体"/>
                <w:sz w:val="18"/>
              </w:rPr>
              <w:t>2019-0161T-YB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汽车用渗碳齿轮钢</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江阴兴澄特种钢铁有限公司、冶金工业信息标准研究院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"http://219.239.107.155:8080/TaskBook.aspx?id=YBCPZT24072018" </w:instrText>
            </w:r>
            <w:r>
              <w:fldChar w:fldCharType="separate"/>
            </w:r>
            <w:r>
              <w:rPr>
                <w:rFonts w:ascii="宋体" w:hAnsi="宋体"/>
                <w:sz w:val="18"/>
              </w:rPr>
              <w:t>2019-0162T-YB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汽车用易切削非调质钢</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江阴兴澄特种钢铁有限公司、冶金工业信息标准研究院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"http://219.239.107.155:8080/TaskBook.aspx?id=YBCPZT24092018" </w:instrText>
            </w:r>
            <w:r>
              <w:fldChar w:fldCharType="separate"/>
            </w:r>
            <w:r>
              <w:rPr>
                <w:rFonts w:ascii="宋体" w:hAnsi="宋体"/>
                <w:sz w:val="18"/>
              </w:rPr>
              <w:t>2019-0163T-YB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履带连接件用热轧圆钢</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山东钢铁股份有限公司莱芜分公司、冶金工业信息标准研究院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"http://219.239.107.155:8080/TaskBook.aspx?id=YBCPZT24162018" </w:instrText>
            </w:r>
            <w:r>
              <w:fldChar w:fldCharType="separate"/>
            </w:r>
            <w:r>
              <w:rPr>
                <w:rFonts w:ascii="宋体" w:hAnsi="宋体"/>
                <w:sz w:val="18"/>
              </w:rPr>
              <w:t>2019-0164T-YB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耐火耐候钢焊丝用盘条</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首钢集团有限公司、冶金工业信息标准研究院等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"http://219.239.107.155:8080/TaskBook.aspx?id=YBCPZT24172018" </w:instrText>
            </w:r>
            <w:r>
              <w:fldChar w:fldCharType="separate"/>
            </w:r>
            <w:r>
              <w:rPr>
                <w:rFonts w:ascii="宋体" w:hAnsi="宋体"/>
                <w:sz w:val="18"/>
              </w:rPr>
              <w:t>2019-0165T-YB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热镀锌-10%铝镀层钢丝</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贝卡尔特（青岛）钢丝产品有限公司、冶金工业信息标准研究院等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"http://219.239.107.155:8080/TaskBook.aspx?id=YBCPZT24222018" </w:instrText>
            </w:r>
            <w:r>
              <w:fldChar w:fldCharType="separate"/>
            </w:r>
            <w:r>
              <w:rPr>
                <w:rFonts w:ascii="宋体" w:hAnsi="宋体"/>
                <w:sz w:val="18"/>
              </w:rPr>
              <w:t>2019-0166T-YB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叉车横梁用热轧型钢</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山东钢铁股份有限公司莱芜分公司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"http://219.239.107.155:8080/TaskBook.aspx?id=YBCPZT24232018" </w:instrText>
            </w:r>
            <w:r>
              <w:fldChar w:fldCharType="separate"/>
            </w:r>
            <w:r>
              <w:rPr>
                <w:rFonts w:ascii="宋体" w:hAnsi="宋体"/>
                <w:sz w:val="18"/>
              </w:rPr>
              <w:t>2019-0167T-YB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热轧不锈H型钢</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中冶建筑研究总院有限公司等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"http://219.239.107.155:8080/TaskBook.aspx?id=YBCPZT24242018" </w:instrText>
            </w:r>
            <w:r>
              <w:fldChar w:fldCharType="separate"/>
            </w:r>
            <w:r>
              <w:rPr>
                <w:rFonts w:ascii="宋体" w:hAnsi="宋体"/>
                <w:sz w:val="18"/>
              </w:rPr>
              <w:t>2019-0168T-YB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热轧钢轨枕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辽宁紫竹高新技术设计研发有限公司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"http://219.239.107.155:8080/TaskBook.aspx?id=YBCPZT24392018" </w:instrText>
            </w:r>
            <w:r>
              <w:fldChar w:fldCharType="separate"/>
            </w:r>
            <w:r>
              <w:rPr>
                <w:rFonts w:ascii="宋体" w:hAnsi="宋体"/>
                <w:sz w:val="18"/>
              </w:rPr>
              <w:t>2019-0169T-YB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激光熔覆用合金钢粉</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全国生铁及铁合金标准化技术委员会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冶金工业信息标准研究院、北京矿冶研究总院、北矿新材科技有限公司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"http://219.239.107.155:8080/TaskBook.aspx?id=YBCPZT24382018" </w:instrText>
            </w:r>
            <w:r>
              <w:fldChar w:fldCharType="separate"/>
            </w:r>
            <w:r>
              <w:rPr>
                <w:rFonts w:ascii="宋体" w:hAnsi="宋体"/>
                <w:sz w:val="18"/>
              </w:rPr>
              <w:t>2019-0170T-YB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铝锰铁合金</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全国生铁及铁合金标准化技术委员会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山东济钢合金材料科技有限公司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新材料标准项目计划表</w:t>
            </w:r>
          </w:p>
          <w:p>
            <w:pPr>
              <w:spacing w:line="20" w:lineRule="auto"/>
              <w:rPr>
                <w:rFonts w:ascii="黑体" w:hAnsi="宋体" w:eastAsia="黑体"/>
                <w:sz w:val="32"/>
              </w:rPr>
            </w:pPr>
            <w:r>
              <w:rPr>
                <w:rFonts w:ascii="宋体" w:hAnsi="宋体"/>
                <w:sz w:val="20"/>
              </w:rPr>
              <w:t>有色行业</w:t>
            </w:r>
            <w:r>
              <w:fldChar w:fldCharType="begin"/>
            </w:r>
            <w:r>
              <w:instrText xml:space="preserve"> XE "</w:instrText>
            </w:r>
            <w:r>
              <w:rPr>
                <w:rFonts w:hint="eastAsia"/>
              </w:rPr>
              <w:instrText xml:space="preserve">有色行业</w:instrText>
            </w:r>
            <w:r>
              <w:instrText xml:space="preserve">" \y "10</w:instrText>
            </w:r>
            <w:r>
              <w:rPr>
                <w:rFonts w:hint="eastAsia"/>
              </w:rPr>
              <w:instrText xml:space="preserve">0204</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"http://219.239.107.155:8080/TaskBook.aspx?id=YSCPZT03012019" </w:instrText>
            </w:r>
            <w:r>
              <w:fldChar w:fldCharType="separate"/>
            </w:r>
            <w:r>
              <w:rPr>
                <w:rFonts w:ascii="宋体" w:hAnsi="宋体"/>
                <w:sz w:val="18"/>
              </w:rPr>
              <w:t>2019-0171T-YS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镓镁合金</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南京金美镓业有限公司、安徽亚格盛电子材料有限公司、中锗科技有限责任公司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"http://219.239.107.155:8080/TaskBook.aspx?id=YSCPZT03022019" </w:instrText>
            </w:r>
            <w:r>
              <w:fldChar w:fldCharType="separate"/>
            </w:r>
            <w:r>
              <w:rPr>
                <w:rFonts w:ascii="宋体" w:hAnsi="宋体"/>
                <w:sz w:val="18"/>
              </w:rPr>
              <w:t>2019-0172T-YS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铟镁合金</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南京金美镓业有限公司、安徽亚格盛电子材料有限公司、中锗科技有限责任公司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"http://219.239.107.155:8080/TaskBook.aspx?id=YSCPZT02502019" </w:instrText>
            </w:r>
            <w:r>
              <w:fldChar w:fldCharType="separate"/>
            </w:r>
            <w:r>
              <w:rPr>
                <w:rFonts w:ascii="宋体" w:hAnsi="宋体"/>
                <w:sz w:val="18"/>
              </w:rPr>
              <w:t>2019-0173T-YS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细晶无氧铜带</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铜陵金威铜业有限公司、中铝洛阳铜加工有限公司、浙江花园铜业有限公司、中铝华中铜业有限公司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"http://219.239.107.155:8080/TaskBook.aspx?id=YSCPZT02512019" </w:instrText>
            </w:r>
            <w:r>
              <w:fldChar w:fldCharType="separate"/>
            </w:r>
            <w:r>
              <w:rPr>
                <w:rFonts w:ascii="宋体" w:hAnsi="宋体"/>
                <w:sz w:val="18"/>
              </w:rPr>
              <w:t>2019-0174T-YS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栅栏型铅合金包覆铝芯阳极板</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昆明理工恒达科技股份有限公司、中国有色矿业集团有限公司、云南金鼎锌业有限公司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"http://219.239.107.155:8080/TaskBook.aspx?id=YSCPZT02522019" </w:instrText>
            </w:r>
            <w:r>
              <w:fldChar w:fldCharType="separate"/>
            </w:r>
            <w:r>
              <w:rPr>
                <w:rFonts w:ascii="宋体" w:hAnsi="宋体"/>
                <w:sz w:val="18"/>
              </w:rPr>
              <w:t>2019-0175T-YS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铜合金无缝盘管</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金龙精密铜管集团股份有限公司、江阴和宏精工科技有限公司、无锡隆达金属材料有限公司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"http://219.239.107.155:8080/TaskBook.aspx?id=YSCPZT02532019" </w:instrText>
            </w:r>
            <w:r>
              <w:fldChar w:fldCharType="separate"/>
            </w:r>
            <w:r>
              <w:rPr>
                <w:rFonts w:ascii="宋体" w:hAnsi="宋体"/>
                <w:sz w:val="18"/>
              </w:rPr>
              <w:t>2019-0176T-YS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氧化亚锡</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云南锡业股份有限公司、云南锡业股份有限公司化工材料分公司、上海（新古河）有限公司、云南锡业矿冶检测中心</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"http://219.239.107.155:8080/TaskBook.aspx?id=YSCPZT02542019" </w:instrText>
            </w:r>
            <w:r>
              <w:fldChar w:fldCharType="separate"/>
            </w:r>
            <w:r>
              <w:rPr>
                <w:rFonts w:ascii="宋体" w:hAnsi="宋体"/>
                <w:sz w:val="18"/>
              </w:rPr>
              <w:t>2019-0177T-YS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高纯镍铸锭</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金川集团股份有限公司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"http://219.239.107.155:8080/TaskBook.aspx?id=YSCPZT02602019" </w:instrText>
            </w:r>
            <w:r>
              <w:fldChar w:fldCharType="separate"/>
            </w:r>
            <w:r>
              <w:rPr>
                <w:rFonts w:ascii="宋体" w:hAnsi="宋体"/>
                <w:sz w:val="18"/>
              </w:rPr>
              <w:t>2019-0178T-YS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钛及钛合金台阶轴锻件</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宝鸡拓普达钛业有限公司、宝鸡钛业股份有限公司、宝鸡市赛孚石油机械有限公司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"http://219.239.107.155:8080/TaskBook.aspx?id=YSCPZT02612019" </w:instrText>
            </w:r>
            <w:r>
              <w:fldChar w:fldCharType="separate"/>
            </w:r>
            <w:r>
              <w:rPr>
                <w:rFonts w:ascii="宋体" w:hAnsi="宋体"/>
                <w:sz w:val="18"/>
              </w:rPr>
              <w:t>2019-0179T-YS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电子产品用钛及钛合金丝材</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西安赛特思迈钛业有限公司、宝钛集团有限公司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"http://219.239.107.155:8080/TaskBook.aspx?id=YSCPZT02632019" </w:instrText>
            </w:r>
            <w:r>
              <w:fldChar w:fldCharType="separate"/>
            </w:r>
            <w:r>
              <w:rPr>
                <w:rFonts w:ascii="宋体" w:hAnsi="宋体"/>
                <w:sz w:val="18"/>
              </w:rPr>
              <w:t>2019-0180T-YS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熔炼铌</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宁夏东方钽业股份有限公司、西北稀有金属材料研究院宁夏有限公司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"http://219.239.107.155:8080/TaskBook.aspx?id=YSCPZT02642019" </w:instrText>
            </w:r>
            <w:r>
              <w:fldChar w:fldCharType="separate"/>
            </w:r>
            <w:r>
              <w:rPr>
                <w:rFonts w:ascii="宋体" w:hAnsi="宋体"/>
                <w:sz w:val="18"/>
              </w:rPr>
              <w:t>2019-0181T-YS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氢燃料电池用锆带</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国核宝钛锆业股份公司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"http://219.239.107.155:8080/TaskBook.aspx?id=YSCPZT02652019" </w:instrText>
            </w:r>
            <w:r>
              <w:fldChar w:fldCharType="separate"/>
            </w:r>
            <w:r>
              <w:rPr>
                <w:rFonts w:ascii="宋体" w:hAnsi="宋体"/>
                <w:sz w:val="18"/>
              </w:rPr>
              <w:t>2019-0182T-YS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钼铜合金板</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安泰天龙（天津）钨钼科技有限公司、金堆城钼业股份有限公司、厦门虹鹭钨钼工业有限公司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"http://219.239.107.155:8080/TaskBook.aspx?id=YSCPZT02662019" </w:instrText>
            </w:r>
            <w:r>
              <w:fldChar w:fldCharType="separate"/>
            </w:r>
            <w:r>
              <w:rPr>
                <w:rFonts w:ascii="宋体" w:hAnsi="宋体"/>
                <w:sz w:val="18"/>
              </w:rPr>
              <w:t>2019-0183T-YS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氢化锆</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有研工程技术研究院有限公司、南京佑天金属科技有限公司、国合通用测试评价认证股份公司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"http://219.239.107.155:8080/TaskBook.aspx?id=YSCPZT02772019" </w:instrText>
            </w:r>
            <w:r>
              <w:fldChar w:fldCharType="separate"/>
            </w:r>
            <w:r>
              <w:rPr>
                <w:rFonts w:ascii="宋体" w:hAnsi="宋体"/>
                <w:sz w:val="18"/>
              </w:rPr>
              <w:t>2019-0184T-YS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镍钴酸锂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广东邦普循环科技有限公司、湖南邦普循环科技有限公司等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"http://219.239.107.155:8080/TaskBook.aspx?id=YSCPZT02782019" </w:instrText>
            </w:r>
            <w:r>
              <w:fldChar w:fldCharType="separate"/>
            </w:r>
            <w:r>
              <w:rPr>
                <w:rFonts w:ascii="宋体" w:hAnsi="宋体"/>
                <w:sz w:val="18"/>
              </w:rPr>
              <w:t>2019-0185T-YS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掺杂型镍钴锰酸锂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广东邦普循环科技有限公司、湖南邦普循环科技有限公司、北京当升材料科技股份有限公司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"http://219.239.107.155:8080/TaskBook.aspx?id=YSCPZT02792019" </w:instrText>
            </w:r>
            <w:r>
              <w:fldChar w:fldCharType="separate"/>
            </w:r>
            <w:r>
              <w:rPr>
                <w:rFonts w:ascii="宋体" w:hAnsi="宋体"/>
                <w:sz w:val="18"/>
              </w:rPr>
              <w:t>2019-0186T-YS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镍锰二元素复合氧化物</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中伟新材料有限公司、中伟新能源科技有限公司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"http://219.239.107.155:8080/TaskBook.aspx?id=YSCPZT02802019" </w:instrText>
            </w:r>
            <w:r>
              <w:fldChar w:fldCharType="separate"/>
            </w:r>
            <w:r>
              <w:rPr>
                <w:rFonts w:ascii="宋体" w:hAnsi="宋体"/>
                <w:sz w:val="18"/>
              </w:rPr>
              <w:t>2019-0187T-YS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镍钴铝锆复合氢氧化物</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金驰能源材料有限公司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"http://219.239.107.155:8080/TaskBook.aspx?id=YSCPZT02872019" </w:instrText>
            </w:r>
            <w:r>
              <w:fldChar w:fldCharType="separate"/>
            </w:r>
            <w:r>
              <w:rPr>
                <w:rFonts w:ascii="宋体" w:hAnsi="宋体"/>
                <w:sz w:val="18"/>
              </w:rPr>
              <w:t>2019-0188T-YS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钴铬铂硼合金溅射靶材</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贵研铂业股份有限公司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"http://219.239.107.155:8080/TaskBook.aspx?id=YSCPZT02882019" </w:instrText>
            </w:r>
            <w:r>
              <w:fldChar w:fldCharType="separate"/>
            </w:r>
            <w:r>
              <w:rPr>
                <w:rFonts w:ascii="宋体" w:hAnsi="宋体"/>
                <w:sz w:val="18"/>
              </w:rPr>
              <w:t>2019-0189T-YS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镍铂合金化学分析方法 氧和氮量测定 脉冲-红外吸收法和热导检测法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贵研铂业股份有限公司、贵研检测科技（云南）有限公司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"http://219.239.107.155:8080/TaskBook.aspx?id=YSCPZT02892019" </w:instrText>
            </w:r>
            <w:r>
              <w:fldChar w:fldCharType="separate"/>
            </w:r>
            <w:r>
              <w:rPr>
                <w:rFonts w:ascii="宋体" w:hAnsi="宋体"/>
                <w:sz w:val="18"/>
              </w:rPr>
              <w:t>2019-0190T-YS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二碳酸氢根四氨合铂(II)</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贵研铂业股份有限公司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"http://219.239.107.155:8080/TaskBook.aspx?id=YSCPZT02912019" </w:instrText>
            </w:r>
            <w:r>
              <w:fldChar w:fldCharType="separate"/>
            </w:r>
            <w:r>
              <w:rPr>
                <w:rFonts w:ascii="宋体" w:hAnsi="宋体"/>
                <w:sz w:val="18"/>
              </w:rPr>
              <w:t>2019-0191T-YS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醋酸四氨合钯</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贵研铂业股份有限公司、昆明贵金属研究所</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"http://219.239.107.155:8080/TaskBook.aspx?id=YSCPZT02922019" </w:instrText>
            </w:r>
            <w:r>
              <w:fldChar w:fldCharType="separate"/>
            </w:r>
            <w:r>
              <w:rPr>
                <w:rFonts w:ascii="宋体" w:hAnsi="宋体"/>
                <w:sz w:val="18"/>
              </w:rPr>
              <w:t>2019-0192T-YS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醋酸钌</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贵研铂业股份有限公司、昆明贵金属研究所</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"http://219.239.107.155:8080/TaskBook.aspx?id=YSCPZT02932019" </w:instrText>
            </w:r>
            <w:r>
              <w:fldChar w:fldCharType="separate"/>
            </w:r>
            <w:r>
              <w:rPr>
                <w:rFonts w:ascii="宋体" w:hAnsi="宋体"/>
                <w:sz w:val="18"/>
              </w:rPr>
              <w:t>2019-0193T-YS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醋酸铱</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贵研铂业股份有限公司、昆明贵金属研究所</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"http://219.239.107.155:8080/TaskBook.aspx?id=YSCPZT02942019" </w:instrText>
            </w:r>
            <w:r>
              <w:fldChar w:fldCharType="separate"/>
            </w:r>
            <w:r>
              <w:rPr>
                <w:rFonts w:ascii="宋体" w:hAnsi="宋体"/>
                <w:sz w:val="18"/>
              </w:rPr>
              <w:t>2019-0194T-YS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正面浆料用球形银粉</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中船重工黄冈贵金属有限公司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"http://219.239.107.155:8080/TaskBook.aspx?id=YSCPZT02952019" </w:instrText>
            </w:r>
            <w:r>
              <w:fldChar w:fldCharType="separate"/>
            </w:r>
            <w:r>
              <w:rPr>
                <w:rFonts w:ascii="宋体" w:hAnsi="宋体"/>
                <w:sz w:val="18"/>
              </w:rPr>
              <w:t>2019-0195T-YS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银钢复合板</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西安天力金属复合材料有限公司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"http://219.239.107.155:8080/TaskBook.aspx?id=YSCPZT03002019" </w:instrText>
            </w:r>
            <w:r>
              <w:fldChar w:fldCharType="separate"/>
            </w:r>
            <w:r>
              <w:rPr>
                <w:rFonts w:ascii="宋体" w:hAnsi="宋体"/>
                <w:sz w:val="18"/>
              </w:rPr>
              <w:t>2019-0196T-YS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锇酸钾</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南京市产品质量监督检验院、南京东锐铂业有限公司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新材料标准项目计划表</w:t>
            </w:r>
          </w:p>
          <w:p>
            <w:pPr>
              <w:spacing w:line="20" w:lineRule="auto"/>
              <w:rPr>
                <w:rFonts w:ascii="黑体" w:hAnsi="宋体" w:eastAsia="黑体"/>
                <w:sz w:val="32"/>
              </w:rPr>
            </w:pPr>
            <w:r>
              <w:rPr>
                <w:rFonts w:ascii="宋体" w:hAnsi="宋体"/>
                <w:sz w:val="20"/>
              </w:rPr>
              <w:t>稀土行业</w:t>
            </w:r>
            <w:r>
              <w:fldChar w:fldCharType="begin"/>
            </w:r>
            <w:r>
              <w:instrText xml:space="preserve"> XE "</w:instrText>
            </w:r>
            <w:r>
              <w:rPr>
                <w:rFonts w:hint="eastAsia"/>
              </w:rPr>
              <w:instrText xml:space="preserve">稀土行业</w:instrText>
            </w:r>
            <w:r>
              <w:instrText xml:space="preserve">" \y "10</w:instrText>
            </w:r>
            <w:r>
              <w:rPr>
                <w:rFonts w:hint="eastAsia"/>
              </w:rPr>
              <w:instrText xml:space="preserve">020</w:instrText>
            </w:r>
            <w:r>
              <w:instrText xml:space="preserve">0</w:instrText>
            </w:r>
            <w:r>
              <w:rPr>
                <w:rFonts w:hint="eastAsia"/>
              </w:rPr>
              <w:instrText xml:space="preserve">5</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"http://219.239.107.155:8080/TaskBook.aspx?id=XBCPZT03032019" </w:instrText>
            </w:r>
            <w:r>
              <w:fldChar w:fldCharType="separate"/>
            </w:r>
            <w:r>
              <w:rPr>
                <w:rFonts w:ascii="宋体" w:hAnsi="宋体"/>
                <w:sz w:val="18"/>
              </w:rPr>
              <w:t>2019-0197T-XB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氟化镨</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全国稀土标准化技术委员会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虔东稀土集团股份有限公司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"http://219.239.107.155:8080/TaskBook.aspx?id=XBCPZT03042019" </w:instrText>
            </w:r>
            <w:r>
              <w:fldChar w:fldCharType="separate"/>
            </w:r>
            <w:r>
              <w:rPr>
                <w:rFonts w:ascii="宋体" w:hAnsi="宋体"/>
                <w:sz w:val="18"/>
              </w:rPr>
              <w:t>2019-0198T-XB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氟化钆</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全国稀土标准化技术委员会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包头稀土研究院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"http://219.239.107.155:8080/TaskBook.aspx?id=XBCPZT03052019" </w:instrText>
            </w:r>
            <w:r>
              <w:fldChar w:fldCharType="separate"/>
            </w:r>
            <w:r>
              <w:rPr>
                <w:rFonts w:ascii="宋体" w:hAnsi="宋体"/>
                <w:sz w:val="18"/>
              </w:rPr>
              <w:t>2019-0199T-XB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铈锆复合氧化物</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全国稀土标准化技术委员会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有研稀土新材料股份有限公司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"http://219.239.107.155:8080/TaskBook.aspx?id=XBCPZT03062019" </w:instrText>
            </w:r>
            <w:r>
              <w:fldChar w:fldCharType="separate"/>
            </w:r>
            <w:r>
              <w:rPr>
                <w:rFonts w:ascii="宋体" w:hAnsi="宋体"/>
                <w:sz w:val="18"/>
              </w:rPr>
              <w:t>2019-0200T-XB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硫化铈</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全国稀土标准化技术委员会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包头市宏博特科技有限责任公司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"http://219.239.107.155:8080/TaskBook.aspx?id=XBCPZT03072019" </w:instrText>
            </w:r>
            <w:r>
              <w:fldChar w:fldCharType="separate"/>
            </w:r>
            <w:r>
              <w:rPr>
                <w:rFonts w:ascii="宋体" w:hAnsi="宋体"/>
                <w:sz w:val="18"/>
              </w:rPr>
              <w:t>2019-0201T-XB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铈掺杂钆镓铝石榴石闪烁多晶体</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全国稀土标准化技术委员会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虔东稀土集团股份有限公司、宁波虔东科浩光电科技有限公司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hint="eastAsia"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第一批增材制造</w:t>
            </w:r>
            <w:r>
              <w:rPr>
                <w:rFonts w:ascii="黑体" w:hAnsi="宋体" w:eastAsia="黑体"/>
                <w:sz w:val="32"/>
              </w:rPr>
              <w:t>标准项目计划表</w:t>
            </w:r>
            <w:r>
              <w:fldChar w:fldCharType="begin"/>
            </w:r>
            <w:r>
              <w:instrText xml:space="preserve"> XE "</w:instrText>
            </w:r>
            <w:r>
              <w:rPr>
                <w:rFonts w:hint="eastAsia"/>
              </w:rPr>
              <w:instrText xml:space="preserve">增材制造标准项目计划表</w:instrText>
            </w:r>
            <w:r>
              <w:instrText xml:space="preserve">" \\y "10</w:instrText>
            </w:r>
            <w:r>
              <w:rPr>
                <w:rFonts w:hint="eastAsia"/>
              </w:rPr>
              <w:instrText xml:space="preserve">030</w:instrText>
            </w:r>
            <w:r>
              <w:instrText xml:space="preserve">0" \\b </w:instrText>
            </w:r>
            <w:r>
              <w:rPr>
                <w:rFonts w:ascii="黑体" w:hAnsi="宋体" w:eastAsia="黑体"/>
                <w:sz w:val="32"/>
              </w:rPr>
              <w:fldChar w:fldCharType="end"/>
            </w:r>
          </w:p>
          <w:p>
            <w:pPr>
              <w:spacing w:line="20" w:lineRule="auto"/>
              <w:rPr>
                <w:rFonts w:ascii="黑体" w:hAnsi="宋体" w:eastAsia="黑体"/>
                <w:sz w:val="32"/>
              </w:rPr>
            </w:pPr>
            <w:r>
              <w:rPr>
                <w:rFonts w:ascii="宋体" w:hAnsi="宋体"/>
                <w:sz w:val="20"/>
              </w:rPr>
              <w:t>安徽经信</w:t>
            </w:r>
            <w:r>
              <w:rPr>
                <w:rFonts w:hint="eastAsia" w:ascii="宋体" w:hAnsi="宋体"/>
                <w:sz w:val="20"/>
                <w:lang w:eastAsia="zh-CN"/>
              </w:rPr>
              <w:t>厅</w:t>
            </w:r>
            <w:r>
              <w:fldChar w:fldCharType="begin"/>
            </w:r>
            <w:r>
              <w:instrText xml:space="preserve"> XE "</w:instrText>
            </w:r>
            <w:r>
              <w:rPr>
                <w:rFonts w:hint="eastAsia"/>
              </w:rPr>
              <w:instrText xml:space="preserve">安徽经信委</w:instrText>
            </w:r>
            <w:r>
              <w:instrText xml:space="preserve">" \y "10</w:instrText>
            </w:r>
            <w:r>
              <w:rPr>
                <w:rFonts w:hint="eastAsia"/>
              </w:rPr>
              <w:instrText xml:space="preserve">0301</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"http://219.239.107.155:8080/TaskBook.aspx?id=AHCPZT06032019" </w:instrText>
            </w:r>
            <w:r>
              <w:fldChar w:fldCharType="separate"/>
            </w:r>
            <w:r>
              <w:rPr>
                <w:rFonts w:ascii="宋体" w:hAnsi="宋体"/>
                <w:sz w:val="18"/>
              </w:rPr>
              <w:t>2019-0622T-AH</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增材制造 桌面级材料挤出成形设备安全技术要求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全国增材制造标准化技术委员会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安徽工匠质量标准研究院有限公司、中机生产力促进中心、无锡市产品质量监督检验院等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"http://219.239.107.155:8080/TaskBook.aspx?id=AHCPZT26792018" </w:instrText>
            </w:r>
            <w:r>
              <w:fldChar w:fldCharType="separate"/>
            </w:r>
            <w:r>
              <w:rPr>
                <w:rFonts w:ascii="宋体" w:hAnsi="宋体"/>
                <w:sz w:val="18"/>
              </w:rPr>
              <w:t>2019-0623T-AH</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增材制造 材料挤出成形3D打印笔</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全国增材制造标准化技术委员会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安徽省春谷3D打印智能装备产业技术研究院有限公司、安徽工匠质量标准研究院有限公司等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"http://219.239.107.155:8080/TaskBook.aspx?id=AHCPZT26802018" </w:instrText>
            </w:r>
            <w:r>
              <w:fldChar w:fldCharType="separate"/>
            </w:r>
            <w:r>
              <w:rPr>
                <w:rFonts w:ascii="宋体" w:hAnsi="宋体"/>
                <w:sz w:val="18"/>
              </w:rPr>
              <w:t>2019-0624T-AH</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增材制造 选区激光光固化成形设备</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全国增材制造标准化技术委员会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安徽省春谷3D打印智能装备产业技术研究院有限公司、安徽工匠质量标准研究院有限公司等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"http://219.239.107.155:8080/TaskBook.aspx?id=AHCPZT26812018" </w:instrText>
            </w:r>
            <w:r>
              <w:fldChar w:fldCharType="separate"/>
            </w:r>
            <w:r>
              <w:rPr>
                <w:rFonts w:ascii="宋体" w:hAnsi="宋体"/>
                <w:sz w:val="18"/>
              </w:rPr>
              <w:t>2019-0625T-AH</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增材制造 选区激光熔融成形设备</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全国增材制造标准化技术委员会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安徽省春谷3D打印智能装备产业技术研究院有限公司、安徽工匠质量标准研究院有限公司等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"http://219.239.107.155:8080/TaskBook.aspx?id=AHCPZT26832018" </w:instrText>
            </w:r>
            <w:r>
              <w:fldChar w:fldCharType="separate"/>
            </w:r>
            <w:r>
              <w:rPr>
                <w:rFonts w:ascii="宋体" w:hAnsi="宋体"/>
                <w:sz w:val="18"/>
              </w:rPr>
              <w:t>2019-0626T-AH</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增材制造 柔性机器人安全评价规范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全国增材制造标准化技术委员会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安徽省春谷3D打印智能装备产业技术研究院有限公司、安徽工匠质量标准研究院有限公司等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"http://219.239.107.155:8080/TaskBook.aspx?id=AHCPZT26842018" </w:instrText>
            </w:r>
            <w:r>
              <w:fldChar w:fldCharType="separate"/>
            </w:r>
            <w:r>
              <w:rPr>
                <w:rFonts w:ascii="宋体" w:hAnsi="宋体"/>
                <w:sz w:val="18"/>
              </w:rPr>
              <w:t>2019-0627T-AH</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增材制造 模具钢合金选区激光熔融工艺规范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全国增材制造标准化技术委员会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安徽省春谷3D打印智能装备产业技术研究院有限公司、安徽科元三维科技有限公司、安徽工匠质量标准研究院有限公司、安徽拓宝增材制造科技有限公司、安徽哈特三维科技有限公司、安徽机电职业技术学院等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"http://219.239.107.155:8080/TaskBook.aspx?id=AHCPZT26852018" </w:instrText>
            </w:r>
            <w:r>
              <w:fldChar w:fldCharType="separate"/>
            </w:r>
            <w:r>
              <w:rPr>
                <w:rFonts w:ascii="宋体" w:hAnsi="宋体"/>
                <w:sz w:val="18"/>
              </w:rPr>
              <w:t>2019-0628T-AH</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增材制造 镍基高温合金选区激光熔融工艺规范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全国增材制造标准化技术委员会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安徽省春谷3D打印智能装备产业技术研究院有限公司、安徽拓宝增材制造科技有限公司、安徽工匠质量标准研究院有限公司、安徽恒利增材制造科技有限公司、芜湖点金机电科技有限公司、中国科技大学等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"http://219.239.107.155:8080/TaskBook.aspx?id=AHCPZT26872018" </w:instrText>
            </w:r>
            <w:r>
              <w:fldChar w:fldCharType="separate"/>
            </w:r>
            <w:r>
              <w:rPr>
                <w:rFonts w:ascii="宋体" w:hAnsi="宋体"/>
                <w:sz w:val="18"/>
              </w:rPr>
              <w:t>2019-0629T-AH</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增材制造 选区激光光固化工艺规范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全国增材制造标准化技术委员会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安徽省春谷3D打印智能装备产业技术研究院有限公司、安徽群领东方三维技术有限公司、安徽工匠质量标准研究院有限公司、芜湖博锦模型设计有限公司、安徽南斗星仿真机器人科技有限公司等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"http://219.239.107.155:8080/TaskBook.aspx?id=AHCPZT26882018" </w:instrText>
            </w:r>
            <w:r>
              <w:fldChar w:fldCharType="separate"/>
            </w:r>
            <w:r>
              <w:rPr>
                <w:rFonts w:ascii="宋体" w:hAnsi="宋体"/>
                <w:sz w:val="18"/>
              </w:rPr>
              <w:t>2019-0630T-AH</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增材制造 选区激光熔融用模具钢粉末</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全国增材制造标准化技术委员会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省春谷3D打印智能装备产业技术研究院有限公司、安徽哈特三维科技有限公司、安徽工匠质量标准研究院有限公司、安徽恒利增材制造科技有限公司、芜湖点金机电科技有限公司、哈尔滨工业大学、中国航空制造技术研究院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"http://219.239.107.155:8080/TaskBook.aspx?id=AHCPZT26902018" </w:instrText>
            </w:r>
            <w:r>
              <w:fldChar w:fldCharType="separate"/>
            </w:r>
            <w:r>
              <w:rPr>
                <w:rFonts w:ascii="宋体" w:hAnsi="宋体"/>
                <w:sz w:val="18"/>
              </w:rPr>
              <w:t>2019-0631T-AH</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增材制造 选区激光烧结成形设备</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全国增材制造标准化技术委员会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安徽省春谷3D打印智能装备产业技术研究院有限公司、安徽恒利增材制造科技有限公司、安徽工匠质量标准研究院有限公司、安徽隆源成型科技有限公司、安徽拓宝增材制造科技有限公司等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"http://219.239.107.155:8080/TaskBook.aspx?id=AHCPZT26912018" </w:instrText>
            </w:r>
            <w:r>
              <w:fldChar w:fldCharType="separate"/>
            </w:r>
            <w:r>
              <w:rPr>
                <w:rFonts w:ascii="宋体" w:hAnsi="宋体"/>
                <w:sz w:val="18"/>
              </w:rPr>
              <w:t>2019-0632T-AH</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增材制造 选区激光熔融金属件成形态缺陷评价规范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全国增材制造标准化技术委员会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省春谷3D打印智能装备产业技术研究院有限公司、安徽哈特三维科技有限公司、安徽工匠质量标准研究院有限公司、安徽恒利增材制造科技有限公司、芜湖点金机电科技有限公司、哈尔滨工业大学、中国航空制造技术研究院机电科技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"http://219.239.107.155:8080/TaskBook.aspx?id=AHCPZT26922018" </w:instrText>
            </w:r>
            <w:r>
              <w:fldChar w:fldCharType="separate"/>
            </w:r>
            <w:r>
              <w:rPr>
                <w:rFonts w:ascii="宋体" w:hAnsi="宋体"/>
                <w:sz w:val="18"/>
              </w:rPr>
              <w:t>2019-0633T-AH</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增材制造 面光源光固化成形工艺规范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全国增材制造标准化技术委员会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安徽省春谷3D打印智能装备产业技术研究院有限公司、芜湖博锦模型设计有限公司、安徽工匠质量标准研究院有限公司、安徽群领东方三维技术有限公司、安徽数研智能科技有限公司等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hint="eastAsia"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航空航天装备标准项目计划表</w:t>
            </w:r>
            <w:r>
              <w:fldChar w:fldCharType="begin"/>
            </w:r>
            <w:r>
              <w:instrText xml:space="preserve"> XE "</w:instrText>
            </w:r>
            <w:r>
              <w:rPr>
                <w:rFonts w:hint="eastAsia"/>
              </w:rPr>
              <w:instrText xml:space="preserve">航空航天装备标准项目计划表</w:instrText>
            </w:r>
            <w:r>
              <w:instrText xml:space="preserve">" \\y "10</w:instrText>
            </w:r>
            <w:r>
              <w:rPr>
                <w:rFonts w:hint="eastAsia"/>
              </w:rPr>
              <w:instrText xml:space="preserve">040</w:instrText>
            </w:r>
            <w:r>
              <w:instrText xml:space="preserve">0" \\b </w:instrText>
            </w:r>
            <w:r>
              <w:rPr>
                <w:rFonts w:ascii="黑体" w:hAnsi="宋体" w:eastAsia="黑体"/>
                <w:sz w:val="32"/>
              </w:rPr>
              <w:fldChar w:fldCharType="end"/>
            </w:r>
          </w:p>
          <w:p>
            <w:pPr>
              <w:spacing w:line="20" w:lineRule="auto"/>
              <w:rPr>
                <w:rFonts w:ascii="黑体" w:hAnsi="宋体" w:eastAsia="黑体"/>
                <w:sz w:val="32"/>
              </w:rPr>
            </w:pPr>
            <w:r>
              <w:rPr>
                <w:rFonts w:ascii="宋体" w:hAnsi="宋体"/>
                <w:sz w:val="20"/>
              </w:rPr>
              <w:t>航空行业</w:t>
            </w:r>
            <w:r>
              <w:fldChar w:fldCharType="begin"/>
            </w:r>
            <w:r>
              <w:instrText xml:space="preserve"> XE "</w:instrText>
            </w:r>
            <w:r>
              <w:rPr>
                <w:rFonts w:hint="eastAsia"/>
              </w:rPr>
              <w:instrText xml:space="preserve">航空行业</w:instrText>
            </w:r>
            <w:r>
              <w:instrText xml:space="preserve">" \y "10</w:instrText>
            </w:r>
            <w:r>
              <w:rPr>
                <w:rFonts w:hint="eastAsia"/>
              </w:rPr>
              <w:instrText xml:space="preserve">0401</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"http://219.239.107.155:8080/TaskBook.aspx?id=HBCPZT04002019" </w:instrText>
            </w:r>
            <w:r>
              <w:fldChar w:fldCharType="separate"/>
            </w:r>
            <w:r>
              <w:rPr>
                <w:rFonts w:ascii="宋体" w:hAnsi="宋体"/>
                <w:sz w:val="18"/>
              </w:rPr>
              <w:t>2019-0262T-HB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飞机高强辐射场（HIRF）防护符合性验证指南</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中航通飞研究院有限公司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"http://219.239.107.155:8080/TaskBook.aspx?id=HBCPZT04022019" </w:instrText>
            </w:r>
            <w:r>
              <w:fldChar w:fldCharType="separate"/>
            </w:r>
            <w:r>
              <w:rPr>
                <w:rFonts w:ascii="宋体" w:hAnsi="宋体"/>
                <w:sz w:val="18"/>
              </w:rPr>
              <w:t>2019-0263T-HB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飞机整体油箱油压载荷通用要求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中国商用飞机有限责任公司上海飞机设计研究院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"http://219.239.107.155:8080/TaskBook.aspx?id=HBCPZT04042019" </w:instrText>
            </w:r>
            <w:r>
              <w:fldChar w:fldCharType="separate"/>
            </w:r>
            <w:r>
              <w:rPr>
                <w:rFonts w:ascii="宋体" w:hAnsi="宋体"/>
                <w:sz w:val="18"/>
              </w:rPr>
              <w:t>2019-0264T-HB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飞机复合材料层压板结构设计许用值设计要求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中国商用飞机有限责任公司上海飞机设计研究院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"http://219.239.107.155:8080/TaskBook.aspx?id=HBCPZT04052019" </w:instrText>
            </w:r>
            <w:r>
              <w:fldChar w:fldCharType="separate"/>
            </w:r>
            <w:r>
              <w:rPr>
                <w:rFonts w:ascii="宋体" w:hAnsi="宋体"/>
                <w:sz w:val="18"/>
              </w:rPr>
              <w:t>2019-0265T-HB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飞机机舱隔声通用要求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航空工业第一飞机设计研究院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"http://219.239.107.155:8080/TaskBook.aspx?id=HBCPZT04072019" </w:instrText>
            </w:r>
            <w:r>
              <w:fldChar w:fldCharType="separate"/>
            </w:r>
            <w:r>
              <w:rPr>
                <w:rFonts w:ascii="宋体" w:hAnsi="宋体"/>
                <w:sz w:val="18"/>
              </w:rPr>
              <w:t>2019-0266T-HB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飞机起落架应急断离试验通用要求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中国飞机强度研究所</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"http://219.239.107.155:8080/TaskBook.aspx?id=HBCPZT04082019" </w:instrText>
            </w:r>
            <w:r>
              <w:fldChar w:fldCharType="separate"/>
            </w:r>
            <w:r>
              <w:rPr>
                <w:rFonts w:ascii="宋体" w:hAnsi="宋体"/>
                <w:sz w:val="18"/>
              </w:rPr>
              <w:t>2019-0267T-HB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飞机客舱舷窗通用要求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航空工业第一飞机设计研究院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"http://219.239.107.155:8080/TaskBook.aspx?id=HBCPZT04092019" </w:instrText>
            </w:r>
            <w:r>
              <w:fldChar w:fldCharType="separate"/>
            </w:r>
            <w:r>
              <w:rPr>
                <w:rFonts w:ascii="宋体" w:hAnsi="宋体"/>
                <w:sz w:val="18"/>
              </w:rPr>
              <w:t>2019-0268T-HB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飞机起落架摆振试验通用要求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中国飞机强度研究所</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"http://219.239.107.155:8080/TaskBook.aspx?id=HBCPZT04112019" </w:instrText>
            </w:r>
            <w:r>
              <w:fldChar w:fldCharType="separate"/>
            </w:r>
            <w:r>
              <w:rPr>
                <w:rFonts w:ascii="宋体" w:hAnsi="宋体"/>
                <w:sz w:val="18"/>
              </w:rPr>
              <w:t>2019-0269T-HB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水陆两栖飞机结构腐蚀防护与控制设计要求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中国特种飞行器研究所</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"http://219.239.107.155:8080/TaskBook.aspx?id=HBCPZT04132019" </w:instrText>
            </w:r>
            <w:r>
              <w:fldChar w:fldCharType="separate"/>
            </w:r>
            <w:r>
              <w:rPr>
                <w:rFonts w:ascii="宋体" w:hAnsi="宋体"/>
                <w:sz w:val="18"/>
              </w:rPr>
              <w:t>2019-0270T-HB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水上飞机重量重心设计与控制要求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中航通飞研究院有限公司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"http://219.239.107.155:8080/TaskBook.aspx?id=HBCPZT04122019" </w:instrText>
            </w:r>
            <w:r>
              <w:fldChar w:fldCharType="separate"/>
            </w:r>
            <w:r>
              <w:rPr>
                <w:rFonts w:ascii="宋体" w:hAnsi="宋体"/>
                <w:sz w:val="18"/>
              </w:rPr>
              <w:t>2019-0271T-HB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飞机燃油箱惰化系统通用要求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中国商用飞机有限责任公司上海飞机设计研究院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"http://219.239.107.155:8080/TaskBook.aspx?id=HBCPZT04182019" </w:instrText>
            </w:r>
            <w:r>
              <w:fldChar w:fldCharType="separate"/>
            </w:r>
            <w:r>
              <w:rPr>
                <w:rFonts w:ascii="宋体" w:hAnsi="宋体"/>
                <w:sz w:val="18"/>
              </w:rPr>
              <w:t>2019-0272T-HB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飞机燃油通气系统火焰抑制器规范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中国航空工业集团公司金城南京机电液压工程研究中心</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"http://219.239.107.155:8080/TaskBook.aspx?id=HBCPZT04192019" </w:instrText>
            </w:r>
            <w:r>
              <w:fldChar w:fldCharType="separate"/>
            </w:r>
            <w:r>
              <w:rPr>
                <w:rFonts w:ascii="宋体" w:hAnsi="宋体"/>
                <w:sz w:val="18"/>
              </w:rPr>
              <w:t>2019-0273T-HB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飞机飞行控制系统液压作动器规范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中国航空工业集团公司西安飞行自动控制研究所</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"http://219.239.107.155:8080/TaskBook.aspx?id=HBCPZT04232019" </w:instrText>
            </w:r>
            <w:r>
              <w:fldChar w:fldCharType="separate"/>
            </w:r>
            <w:r>
              <w:rPr>
                <w:rFonts w:ascii="宋体" w:hAnsi="宋体"/>
                <w:sz w:val="18"/>
              </w:rPr>
              <w:t>2019-0274T-HB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机载维护系统通用要求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中国航空无线电电子研究所</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p>
      <w:pPr>
        <w:spacing w:line="20" w:lineRule="auto"/>
        <w:jc w:val="center"/>
        <w:rPr>
          <w:rFonts w:ascii="宋体" w:hAnsi="宋体"/>
          <w:sz w:val="20"/>
        </w:rPr>
      </w:pP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车联网（智能网联汽车）标准项目计划表</w:t>
            </w:r>
            <w:r>
              <w:fldChar w:fldCharType="begin"/>
            </w:r>
            <w:r>
              <w:instrText xml:space="preserve"> XE "</w:instrText>
            </w:r>
            <w:r>
              <w:rPr>
                <w:rFonts w:hint="eastAsia"/>
              </w:rPr>
              <w:instrText xml:space="preserve">车联网（智能网联汽车）标准项目计划表</w:instrText>
            </w:r>
            <w:r>
              <w:instrText xml:space="preserve">" \\y "10</w:instrText>
            </w:r>
            <w:r>
              <w:rPr>
                <w:rFonts w:hint="eastAsia"/>
              </w:rPr>
              <w:instrText xml:space="preserve">050</w:instrText>
            </w:r>
            <w:r>
              <w:instrText xml:space="preserve">0" \\b </w:instrText>
            </w:r>
            <w:r>
              <w:rPr>
                <w:rFonts w:ascii="黑体" w:hAnsi="宋体" w:eastAsia="黑体"/>
                <w:sz w:val="32"/>
              </w:rPr>
              <w:fldChar w:fldCharType="end"/>
            </w:r>
          </w:p>
          <w:p>
            <w:pPr>
              <w:spacing w:line="20" w:lineRule="auto"/>
              <w:rPr>
                <w:rFonts w:ascii="黑体" w:hAnsi="宋体" w:eastAsia="黑体"/>
                <w:sz w:val="32"/>
              </w:rPr>
            </w:pPr>
            <w:r>
              <w:rPr>
                <w:rFonts w:ascii="宋体" w:hAnsi="宋体"/>
                <w:sz w:val="20"/>
              </w:rPr>
              <w:t>电子行业</w:t>
            </w:r>
            <w:r>
              <w:fldChar w:fldCharType="begin"/>
            </w:r>
            <w:r>
              <w:instrText xml:space="preserve"> XE "</w:instrText>
            </w:r>
            <w:r>
              <w:rPr>
                <w:rFonts w:hint="eastAsia"/>
              </w:rPr>
              <w:instrText xml:space="preserve">电子行业</w:instrText>
            </w:r>
            <w:r>
              <w:instrText xml:space="preserve">" \y "10</w:instrText>
            </w:r>
            <w:r>
              <w:rPr>
                <w:rFonts w:hint="eastAsia"/>
              </w:rPr>
              <w:instrText xml:space="preserve">0501</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"http://219.239.107.155:8080/TaskBook.aspx?id=SJCPZT02262019" </w:instrText>
            </w:r>
            <w:r>
              <w:fldChar w:fldCharType="separate"/>
            </w:r>
            <w:r>
              <w:rPr>
                <w:rFonts w:ascii="宋体" w:hAnsi="宋体"/>
                <w:sz w:val="18"/>
              </w:rPr>
              <w:t>2019-0001T-SJ</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行车音视频记录仪技术规范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全国音频、视频及多媒体系统与设备标准化技术委员会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中国电子技术标准化研究院、大连理工大学、西安工业大学、电子科技大学、西安电子科技大学、长安、上汽、奇虎360、广州优驾、凌动未来（北京）科技有限公司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车联网（智能网联汽车）标准项目计划表</w:t>
            </w:r>
          </w:p>
          <w:p>
            <w:pPr>
              <w:spacing w:line="20" w:lineRule="auto"/>
              <w:rPr>
                <w:rFonts w:ascii="黑体" w:hAnsi="宋体" w:eastAsia="黑体"/>
                <w:sz w:val="32"/>
              </w:rPr>
            </w:pPr>
            <w:r>
              <w:rPr>
                <w:rFonts w:ascii="宋体" w:hAnsi="宋体"/>
                <w:sz w:val="20"/>
              </w:rPr>
              <w:t>通信行业</w:t>
            </w:r>
            <w:r>
              <w:fldChar w:fldCharType="begin"/>
            </w:r>
            <w:r>
              <w:instrText xml:space="preserve"> XE "</w:instrText>
            </w:r>
            <w:r>
              <w:rPr>
                <w:rFonts w:hint="eastAsia"/>
              </w:rPr>
              <w:instrText xml:space="preserve">通信行业</w:instrText>
            </w:r>
            <w:r>
              <w:instrText xml:space="preserve">" \y "10</w:instrText>
            </w:r>
            <w:r>
              <w:rPr>
                <w:rFonts w:hint="eastAsia"/>
              </w:rPr>
              <w:instrText xml:space="preserve">0502</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"http://219.239.107.155:8080/TaskBook.aspx?id=YDCPZT02272019" </w:instrText>
            </w:r>
            <w:r>
              <w:fldChar w:fldCharType="separate"/>
            </w:r>
            <w:r>
              <w:rPr>
                <w:rFonts w:ascii="宋体" w:hAnsi="宋体"/>
                <w:sz w:val="18"/>
              </w:rPr>
              <w:t>2019-0002T-YD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基于LTE的车联网无线通信技术 网络层技术要求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中国信息通信研究院、大唐电信科技产业集团（电信科学技术研究院）、华为技术有限公司、高通无线通信技术(中国)有限公司、新华三技术有限公司、中国移动通信集团公司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"http://219.239.107.155:8080/TaskBook.aspx?id=YDCPZT02282019" </w:instrText>
            </w:r>
            <w:r>
              <w:fldChar w:fldCharType="separate"/>
            </w:r>
            <w:r>
              <w:rPr>
                <w:rFonts w:ascii="宋体" w:hAnsi="宋体"/>
                <w:sz w:val="18"/>
              </w:rPr>
              <w:t>2019-0003T-YD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基于LTE的车联网无线通信技术 网络层测试方法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东软集团股份有限公司、大唐电信科技产业集团（电信科学技术研究院）、华为技术有限公司、高通无线通信技术(中国)有限公司、中国移动通信集团有限公司、中兴通讯股份有限公司、阿里巴巴（中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"http://219.239.107.155:8080/TaskBook.aspx?id=YDCPZT02292019" </w:instrText>
            </w:r>
            <w:r>
              <w:fldChar w:fldCharType="separate"/>
            </w:r>
            <w:r>
              <w:rPr>
                <w:rFonts w:ascii="宋体" w:hAnsi="宋体"/>
                <w:sz w:val="18"/>
              </w:rPr>
              <w:t>2019-0004T-YD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基于LTE的车联网无线通信技术 消息层技术要求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中国信息通信研究院、大唐电信科技产业集团（电信科学技术研究院）、华为技术有限公司、高通无线通信技术(中国)有限公司、中国移动通信集团有限公司、新华三技术有限公司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"http://219.239.107.155:8080/TaskBook.aspx?id=YDCPZT02302019" </w:instrText>
            </w:r>
            <w:r>
              <w:fldChar w:fldCharType="separate"/>
            </w:r>
            <w:r>
              <w:rPr>
                <w:rFonts w:ascii="宋体" w:hAnsi="宋体"/>
                <w:sz w:val="18"/>
              </w:rPr>
              <w:t>2019-0005T-YD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基于LTE的车联网无线通信技术 消息层测试方法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东软集团股份有限公司、大唐电信科技产业集团（电信科学技术研究院）、华为技术有限公司、高通无线通信技术(中国)有限公司、中国移动通信集团有限公司、中兴通讯股份有限公司、阿里巴巴（中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"http://219.239.107.155:8080/TaskBook.aspx?id=YDCPZT02392019" </w:instrText>
            </w:r>
            <w:r>
              <w:fldChar w:fldCharType="separate"/>
            </w:r>
            <w:r>
              <w:rPr>
                <w:rFonts w:ascii="宋体" w:hAnsi="宋体"/>
                <w:sz w:val="18"/>
              </w:rPr>
              <w:t>2019-0006T-YD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基于LTE的车联网无线通信技术 MEC平台技术要求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信息通信发展司、网络安全管理局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中国信息通信研究院、中国移动通信集团有限公司、中国联合网络通信集团有限公司、中国电信集团有限公司、华为技术有限公司、大唐电信科技产业集团（电信科学技术研究院）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"http://219.239.107.155:8080/TaskBook.aspx?id=YDCPZT02402019" </w:instrText>
            </w:r>
            <w:r>
              <w:fldChar w:fldCharType="separate"/>
            </w:r>
            <w:r>
              <w:rPr>
                <w:rFonts w:ascii="宋体" w:hAnsi="宋体"/>
                <w:sz w:val="18"/>
              </w:rPr>
              <w:t>2019-0007T-YD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基于LTE的车联网无线通信技术 MEC平台测试方法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信息通信发展司、网络安全管理局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中国信息通信研究院、中国移动通信集团有限公司、中国联合网络通信集团有限公司、中国电信集团有限公司、华为技术有限公司、大唐电信科技产业集团（电信科学技术研究院）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"http://219.239.107.155:8080/TaskBook.aspx?id=YDCPZT02332019" </w:instrText>
            </w:r>
            <w:r>
              <w:fldChar w:fldCharType="separate"/>
            </w:r>
            <w:r>
              <w:rPr>
                <w:rFonts w:ascii="宋体" w:hAnsi="宋体"/>
                <w:sz w:val="18"/>
              </w:rPr>
              <w:t>2019-0008T-YD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面向LTE-V2X的移动边缘计算（MEC）业务总体需求与架构</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信集团有限公司、中国信息通信研究院、中国移动通信集团有限公司、华为技术有限公司、上海诺基亚贝尔股份有限公司、中国联合网络通信集团有限公司、中兴通讯股份有限公司、国家计算机网络应急技术处理协调中心</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"http://219.239.107.155:8080/TaskBook.aspx?id=YDCPZT02312019" </w:instrText>
            </w:r>
            <w:r>
              <w:fldChar w:fldCharType="separate"/>
            </w:r>
            <w:r>
              <w:rPr>
                <w:rFonts w:ascii="宋体" w:hAnsi="宋体"/>
                <w:sz w:val="18"/>
              </w:rPr>
              <w:t>2019-0009T-YD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面向5G V2X自动驾驶场景和数据集</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中兴通讯股份有限公司、中国移动通信集团有限公司、中国联合网络通信集团有限公司、北京百度网讯科技有限公司、中国信息通信研究院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"http://219.239.107.155:8080/TaskBook.aspx?id=YDCPZT02322019" </w:instrText>
            </w:r>
            <w:r>
              <w:fldChar w:fldCharType="separate"/>
            </w:r>
            <w:r>
              <w:rPr>
                <w:rFonts w:ascii="宋体" w:hAnsi="宋体"/>
                <w:sz w:val="18"/>
              </w:rPr>
              <w:t>2019-0010T-YD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基于车路协同的高等级自动驾驶数据交互内容</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北京百度网讯科技有限公司、中国移动通信集团有限公司、中兴通讯股份有限公司、华为技术有限公司、中国信息通信研究院、中国联合网络通信集团有限公司、阿里巴巴（中国）有限公司、中国电信集团有限公司、大唐电信科技产业集团（电信科学技术研究院）、高通无线通信技术(中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"http://219.239.107.155:8080/TaskBook.aspx?id=YDCPZT25742018" </w:instrText>
            </w:r>
            <w:r>
              <w:fldChar w:fldCharType="separate"/>
            </w:r>
            <w:r>
              <w:rPr>
                <w:rFonts w:ascii="宋体" w:hAnsi="宋体"/>
                <w:sz w:val="18"/>
              </w:rPr>
              <w:t>2019-0011T-YD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V2X车载设备与车载信息系统互联应用层技术要求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阿里巴巴（中国）有限公司、中国信息通信研究、上海国际汽车城、华为技术有限公司、上海华东电信研究院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"http://219.239.107.155:8080/TaskBook.aspx?id=YDCPZT02382019" </w:instrText>
            </w:r>
            <w:r>
              <w:fldChar w:fldCharType="separate"/>
            </w:r>
            <w:r>
              <w:rPr>
                <w:rFonts w:ascii="宋体" w:hAnsi="宋体"/>
                <w:sz w:val="18"/>
              </w:rPr>
              <w:t>2019-0012T-YD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基于LTE的车联网无线通信技术 路侧设备测试方法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2022</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信息通信管理局、无线电管理局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移动通信集团有限公司、华为技术有限公司、大唐电信科技产业集团（电信科学技术研究院）、高通无线通信技术(中国)有限公司、中兴通讯股份有限公司、国家无线电监测中心检测中心、上海诺基亚贝尔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"http://219.239.107.155:8080/TaskBook.aspx?id=YDCPZT26682018" </w:instrText>
            </w:r>
            <w:r>
              <w:fldChar w:fldCharType="separate"/>
            </w:r>
            <w:r>
              <w:rPr>
                <w:rFonts w:ascii="宋体" w:hAnsi="宋体"/>
                <w:sz w:val="18"/>
              </w:rPr>
              <w:t>2019-0013T-YD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基于LTE的车联网无线通信技术 基站设备测试方法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信息通信管理局、信息通信发展司、无线电管理局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移动通信集团公司、中国联合网络通信集团有限公司、中国电信集团有限公司、华为技术有限公司、大唐电信科技产业集团（电信科学技术研究院）、中兴通讯股份有限公司、上海诺基亚贝尔股份有限公司、爱立信（中国）通信有限公司、国家无线电监测中心检测中心、中国普天信息产业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"http://219.239.107.155:8080/TaskBook.aspx?id=YDCPZT26672018" </w:instrText>
            </w:r>
            <w:r>
              <w:fldChar w:fldCharType="separate"/>
            </w:r>
            <w:r>
              <w:rPr>
                <w:rFonts w:ascii="宋体" w:hAnsi="宋体"/>
                <w:sz w:val="18"/>
              </w:rPr>
              <w:t>2019-0014T-YD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基于LTE的车联网无线通信技术 支持直连通信的终端设备测试方法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信息通信管理局、信息通信发展司、无线电管理局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移动通信集团公司、中国联合网络通信集团有限公司、中国电信集团有限公司、大唐电信科技产业集团（电信科学技术研究院）、高通无线通信技术(中国)有限公司、中兴通讯股份有限公司、北京展讯高科通信技术有限公司、罗德与施瓦茨（中国）科技有限公司、北京小米移动软件有限公司、北京三星通信技术研究有限公司、华为技术有限公司、国家无线电监测中心检测中心、OPPO广东移动通信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"http://219.239.107.155:8080/TaskBook.aspx?id=YDCPZT02342019" </w:instrText>
            </w:r>
            <w:r>
              <w:fldChar w:fldCharType="separate"/>
            </w:r>
            <w:r>
              <w:rPr>
                <w:rFonts w:ascii="宋体" w:hAnsi="宋体"/>
                <w:sz w:val="18"/>
              </w:rPr>
              <w:t>2019-0015T-YD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车联网通信设备电磁兼容性要求和测量方法 第1部分：路侧无线通信终端</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2022</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信息通信管理局、无线电管理局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兴通讯股份有限公司、华为技术有限公司、联想移动通信科技有限公司、北京三星通信技术研究有限公司、维沃移动通信有限公司、高通无线通信技术(中国)有限公司、深圳信息通信研究院、国家无线电监测中心检测中心</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"http://219.239.107.155:8080/TaskBook.aspx?id=YDCPZT02352019" </w:instrText>
            </w:r>
            <w:r>
              <w:fldChar w:fldCharType="separate"/>
            </w:r>
            <w:r>
              <w:rPr>
                <w:rFonts w:ascii="宋体" w:hAnsi="宋体"/>
                <w:sz w:val="18"/>
              </w:rPr>
              <w:t>2019-0016T-YD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车联网通信设备电磁兼容性要求和测量方法 第2部分：车载无线通信终端</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2022</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信息通信管理局、无线电管理局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华为技术有限公司、中兴通讯股份有限公司、深圳信息通信研究院、联想移动通信科技有限公司、北京三星通信技术研究有限公司、高通无线通信技术(中国)有限公司、维沃移动通信有限公司、国家无线电监测中心检测中心</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"http://219.239.107.155:8080/TaskBook.aspx?id=YDCPZT02362019" </w:instrText>
            </w:r>
            <w:r>
              <w:fldChar w:fldCharType="separate"/>
            </w:r>
            <w:r>
              <w:rPr>
                <w:rFonts w:ascii="宋体" w:hAnsi="宋体"/>
                <w:sz w:val="18"/>
              </w:rPr>
              <w:t>2019-0017T-YD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车联网通信设备电磁兼容性要求和测量方法 第3部分：车载以太网通信设备</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2022</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中国信息通信研究院、华为技术有限公司、中兴通讯股份有限公司、深圳信息通信研究院、国家无线电监测中心检测中心</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"http://219.239.107.155:8080/TaskBook.aspx?id=YDCPZT02372019" </w:instrText>
            </w:r>
            <w:r>
              <w:fldChar w:fldCharType="separate"/>
            </w:r>
            <w:r>
              <w:rPr>
                <w:rFonts w:ascii="宋体" w:hAnsi="宋体"/>
                <w:sz w:val="18"/>
              </w:rPr>
              <w:t>2019-0018T-YD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车联网通信设备电磁兼容性要求和测量方法 第4部分：车载卫星通信设备</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2022</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信息通信管理局、无线电管理局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中国信息通信研究院、中兴通讯股份有限公司、深圳信息通信研究院、华为技术有限公司、国家无线电监测中心检测中心</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"http://219.239.107.155:8080/TaskBook.aspx?id=YDCPZT02412019" </w:instrText>
            </w:r>
            <w:r>
              <w:fldChar w:fldCharType="separate"/>
            </w:r>
            <w:r>
              <w:rPr>
                <w:rFonts w:ascii="宋体" w:hAnsi="宋体"/>
                <w:sz w:val="18"/>
              </w:rPr>
              <w:t>2019-0019T-YD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Ka频段静止中使用的车载卫星通信地球站通用技术要求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2022</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信息通信管理局、无线电管理局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中国卫通集团股份有限公司、中国信息通信研究院、中国电信集团有限公司、中国移动通信集团设计院有限公司、国家无线电监测中心、国家无线电监测中心检测中心</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"http://219.239.107.155:8080/TaskBook.aspx?id=YDCPZT02422019" </w:instrText>
            </w:r>
            <w:r>
              <w:fldChar w:fldCharType="separate"/>
            </w:r>
            <w:r>
              <w:rPr>
                <w:rFonts w:ascii="宋体" w:hAnsi="宋体"/>
                <w:sz w:val="18"/>
              </w:rPr>
              <w:t>2019-0020T-YD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Ka频段移动中使用的车载卫星通信地球站通用技术要求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2022</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信息通信管理局、无线电管理局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中国信息通信研究院、中国卫通集团股份有限公司、中国电信集团有限公司、中国移动通信集团设计院有限公司、国家无线电监测中心、国家无线电监测中心检测中心</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"http://219.239.107.155:8080/TaskBook.aspx?id=YDCPZT06272019" </w:instrText>
            </w:r>
            <w:r>
              <w:fldChar w:fldCharType="separate"/>
            </w:r>
            <w:r>
              <w:rPr>
                <w:rFonts w:ascii="宋体" w:hAnsi="宋体"/>
                <w:sz w:val="18"/>
              </w:rPr>
              <w:t>2019-0021T-YD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基于LTE的车联网无线通信技术 安全认证技术要求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2022</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中国信息通信研究院、大唐电信科技产业集团（电信科学技术研究院）、中国移动通信集团有限公司、华为技术有限公司、东软集团股份有限公司、国汽（北京）智能网联汽车研究院有限公司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"http://219.239.107.155:8080/TaskBook.aspx?id=YDCPZT06282019" </w:instrText>
            </w:r>
            <w:r>
              <w:fldChar w:fldCharType="separate"/>
            </w:r>
            <w:r>
              <w:rPr>
                <w:rFonts w:ascii="宋体" w:hAnsi="宋体"/>
                <w:sz w:val="18"/>
              </w:rPr>
              <w:t>2019-0022T-YD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基于LTE的车联网无线通信技术 安全认证测试方法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2022</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中国信息通信研究院、大唐电信科技产业集团（电信科学技术研究院）、中国移动通信集团有限公司、华为技术有限公司、东软集团股份有限公司、国汽（北京）智能网联汽车研究院有限公司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hint="eastAsia"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超高清视频标准项目计划表</w:t>
            </w:r>
            <w:r>
              <w:fldChar w:fldCharType="begin"/>
            </w:r>
            <w:r>
              <w:instrText xml:space="preserve"> XE "</w:instrText>
            </w:r>
            <w:r>
              <w:rPr>
                <w:rFonts w:hint="eastAsia"/>
              </w:rPr>
              <w:instrText xml:space="preserve">超高清视频标准项目计划表</w:instrText>
            </w:r>
            <w:r>
              <w:instrText xml:space="preserve">" \\y "100</w:instrText>
            </w:r>
            <w:r>
              <w:rPr>
                <w:rFonts w:hint="eastAsia"/>
              </w:rPr>
              <w:instrText xml:space="preserve">60</w:instrText>
            </w:r>
            <w:r>
              <w:instrText xml:space="preserve">0" \\b </w:instrText>
            </w:r>
            <w:r>
              <w:rPr>
                <w:rFonts w:ascii="黑体" w:hAnsi="宋体" w:eastAsia="黑体"/>
                <w:sz w:val="32"/>
              </w:rPr>
              <w:fldChar w:fldCharType="end"/>
            </w:r>
          </w:p>
          <w:p>
            <w:pPr>
              <w:spacing w:line="20" w:lineRule="auto"/>
              <w:rPr>
                <w:rFonts w:ascii="黑体" w:hAnsi="宋体" w:eastAsia="黑体"/>
                <w:sz w:val="32"/>
              </w:rPr>
            </w:pPr>
            <w:r>
              <w:rPr>
                <w:rFonts w:ascii="宋体" w:hAnsi="宋体"/>
                <w:sz w:val="20"/>
              </w:rPr>
              <w:t>电子行业</w:t>
            </w:r>
            <w:r>
              <w:fldChar w:fldCharType="begin"/>
            </w:r>
            <w:r>
              <w:instrText xml:space="preserve"> XE "</w:instrText>
            </w:r>
            <w:r>
              <w:rPr>
                <w:rFonts w:hint="eastAsia"/>
              </w:rPr>
              <w:instrText xml:space="preserve">电子行业</w:instrText>
            </w:r>
            <w:r>
              <w:instrText xml:space="preserve">" \y "100</w:instrText>
            </w:r>
            <w:r>
              <w:rPr>
                <w:rFonts w:hint="eastAsia"/>
              </w:rPr>
              <w:instrText xml:space="preserve">601</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"http://219.239.107.155:8080/TaskBook.aspx?id=SJCPZT03082019" </w:instrText>
            </w:r>
            <w:r>
              <w:fldChar w:fldCharType="separate"/>
            </w:r>
            <w:r>
              <w:rPr>
                <w:rFonts w:ascii="宋体" w:hAnsi="宋体"/>
                <w:sz w:val="18"/>
              </w:rPr>
              <w:t>2019-0202T-SJ</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显示系统视觉舒适度 第1部分：评价体系</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全国音频、视频及多媒体系统与设备标准化技术委员会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子技术标准化研究院、东南大学、北京理工大学、清华大学、华南师范大学、同仁医院、协和医院、温州医科大学附属眼视光医院、中国科学院软件研究所、中国标准化研究院、武汉华星光电技术有限公司、京东方科技集团股份有限公司、浙江三色光电技术有限公司、视源科技集团、创维集团、海信集团、四川长虹、TCL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"http://219.239.107.155:8080/TaskBook.aspx?id=SJCPZT03092019" </w:instrText>
            </w:r>
            <w:r>
              <w:fldChar w:fldCharType="separate"/>
            </w:r>
            <w:r>
              <w:rPr>
                <w:rFonts w:ascii="宋体" w:hAnsi="宋体"/>
                <w:sz w:val="18"/>
              </w:rPr>
              <w:t>2019-0203T-SJ</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显示系统视觉舒适度 第2-1部分：平板显示 设备布局及设置要求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全国音频、视频及多媒体系统与设备标准化技术委员会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子技术标准化研究院、东南大学、北京理工大学、清华大学、华南师范大学、同仁医院、协和医院、温州医科大学附属眼视光医院、中国科学院软件研究所、中国标准化研究院、武汉华星光电技术有限公司、京东方科技集团股份有限公司、浙江三色光电技术有限公司、视源科技集团、创维集团、海信集团、四川长虹、TCL、英唐光显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"http://219.239.107.155:8080/TaskBook.aspx?id=SJCPZT03102019" </w:instrText>
            </w:r>
            <w:r>
              <w:fldChar w:fldCharType="separate"/>
            </w:r>
            <w:r>
              <w:rPr>
                <w:rFonts w:ascii="宋体" w:hAnsi="宋体"/>
                <w:sz w:val="18"/>
              </w:rPr>
              <w:t>2019-0204T-SJ</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显示系统视觉舒适度 第2-2部分：平板显示 蓝光测量方法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全国音频、视频及多媒体系统与设备标准化技术委员会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子技术标准化研究院、东南大学、北京理工大学、清华大学、华南师范大学、同仁医院、协和医院、温州医科大学附属眼视光医院、中国科学院软件研究所、中国标准化研究院、武汉华星光电技术有限公司、京东方科技集团股份有限公司、浙江三色光电技术有限公司、视源科技集团、创维集团、海信集团、四川长虹、TCL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"http://219.239.107.155:8080/TaskBook.aspx?id=SJCPZT03112019" </w:instrText>
            </w:r>
            <w:r>
              <w:fldChar w:fldCharType="separate"/>
            </w:r>
            <w:r>
              <w:rPr>
                <w:rFonts w:ascii="宋体" w:hAnsi="宋体"/>
                <w:sz w:val="18"/>
              </w:rPr>
              <w:t>2019-0205T-SJ</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显示系统视觉舒适度 第3-1部分：头戴式显示 蓝光测量方法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全国音频、视频及多媒体系统与设备标准化技术委员会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子技术标准化研究院、东南大学、北京理工大学、清华大学、华南师范大学、同仁医院、协和医院、温州医科大学附属眼视光医院、中国科学院软件研究所、中国标准化研究院、武汉华星光电技术有限公司、京东方科技集团股份有限公司、浙江三色光电技术有限公司、歌尔股份、黑晶科技、暴风科技、视辰科技、小米科技、HTC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"http://219.239.107.155:8080/TaskBook.aspx?id=SJCPZT03122019" </w:instrText>
            </w:r>
            <w:r>
              <w:fldChar w:fldCharType="separate"/>
            </w:r>
            <w:r>
              <w:rPr>
                <w:rFonts w:ascii="宋体" w:hAnsi="宋体"/>
                <w:sz w:val="18"/>
              </w:rPr>
              <w:t>2019-0206T-SJ</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显示系统视觉舒适度 第4-1部分：投影显示 设备布局及设置要求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全国音频、视频及多媒体系统与设备标准化技术委员会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子技术标准化研究院、东南大学、北京理工大学、清华大学、华南师范大学、同仁医院、协和医院、温州医科大学附属眼视光医院、中国科学院软件研究所、中国标准化研究院、武汉华星光电技术有限公司、京东方科技集团股份有限公司、浙江三色光电技术有限公司、视源科技集团、创维集团、海信集团、四川长虹、TCL、明基、爱普生、日立、光峰光电、小米科技、英唐光显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"http://219.239.107.155:8080/TaskBook.aspx?id=SJCPZT03132019" </w:instrText>
            </w:r>
            <w:r>
              <w:fldChar w:fldCharType="separate"/>
            </w:r>
            <w:r>
              <w:rPr>
                <w:rFonts w:ascii="宋体" w:hAnsi="宋体"/>
                <w:sz w:val="18"/>
              </w:rPr>
              <w:t>2019-0207T-SJ</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显示系统视觉舒适度 第5-1部分：大尺寸显示屏 最大亮度要求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全国音频、视频及多媒体系统与设备标准化技术委员会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子技术标准化研究院、东南大学、北京理工大学、清华大学、华南师范大学、同仁医院、协和医院、温州医科大学附属眼视光医院、中国科学院软件研究所、中国标准化研究院、武汉华星光电技术有限公司、京东方科技集团股份有限公司、利亚德光电、威创股份、海康威视、大华科技、浙江三色光电技术有限公司、视源科技集团、创维集团、海信集团、四川长虹、TCL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"http://219.239.107.155:8080/TaskBook.aspx?id=SJCPZT03142019" </w:instrText>
            </w:r>
            <w:r>
              <w:fldChar w:fldCharType="separate"/>
            </w:r>
            <w:r>
              <w:rPr>
                <w:rFonts w:ascii="宋体" w:hAnsi="宋体"/>
                <w:sz w:val="18"/>
              </w:rPr>
              <w:t>2019-0208T-SJ</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显示系统视觉舒适度 第6-1部分：显示内容 多媒体演示文稿</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全国音频、视频及多媒体系统与设备标准化技术委员会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中国电子技术标准化研究院、东南大学、北京理工大学、清华大学、华南师范大学、同仁医院、协和医院、温州医科大学附属眼视光医院、中国科学院软件研究所、中国标准化研究院等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hint="eastAsia"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人工智能标准项目计划表</w:t>
            </w:r>
            <w:r>
              <w:fldChar w:fldCharType="begin"/>
            </w:r>
            <w:r>
              <w:instrText xml:space="preserve"> XE "</w:instrText>
            </w:r>
            <w:r>
              <w:rPr>
                <w:rFonts w:hint="eastAsia"/>
              </w:rPr>
              <w:instrText xml:space="preserve">人工智能标准项目计划表</w:instrText>
            </w:r>
            <w:r>
              <w:instrText xml:space="preserve">" \\y "100</w:instrText>
            </w:r>
            <w:r>
              <w:rPr>
                <w:rFonts w:hint="eastAsia"/>
              </w:rPr>
              <w:instrText xml:space="preserve">70</w:instrText>
            </w:r>
            <w:r>
              <w:instrText xml:space="preserve">0" \\b </w:instrText>
            </w:r>
            <w:r>
              <w:rPr>
                <w:rFonts w:ascii="黑体" w:hAnsi="宋体" w:eastAsia="黑体"/>
                <w:sz w:val="32"/>
              </w:rPr>
              <w:fldChar w:fldCharType="end"/>
            </w:r>
          </w:p>
          <w:p>
            <w:pPr>
              <w:spacing w:line="20" w:lineRule="auto"/>
              <w:rPr>
                <w:rFonts w:ascii="黑体" w:hAnsi="宋体" w:eastAsia="黑体"/>
                <w:sz w:val="32"/>
              </w:rPr>
            </w:pPr>
            <w:r>
              <w:rPr>
                <w:rFonts w:ascii="宋体" w:hAnsi="宋体"/>
                <w:sz w:val="20"/>
              </w:rPr>
              <w:t>通信行业</w:t>
            </w:r>
            <w:r>
              <w:fldChar w:fldCharType="begin"/>
            </w:r>
            <w:r>
              <w:instrText xml:space="preserve"> XE "</w:instrText>
            </w:r>
            <w:r>
              <w:rPr>
                <w:rFonts w:hint="eastAsia"/>
              </w:rPr>
              <w:instrText xml:space="preserve">通信行业</w:instrText>
            </w:r>
            <w:r>
              <w:instrText xml:space="preserve">" \y "100</w:instrText>
            </w:r>
            <w:r>
              <w:rPr>
                <w:rFonts w:hint="eastAsia"/>
              </w:rPr>
              <w:instrText xml:space="preserve">701</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"http://219.239.107.155:8080/TaskBook.aspx?id=YDCPZT25612018" </w:instrText>
            </w:r>
            <w:r>
              <w:fldChar w:fldCharType="separate"/>
            </w:r>
            <w:r>
              <w:rPr>
                <w:rFonts w:ascii="宋体" w:hAnsi="宋体"/>
                <w:sz w:val="18"/>
              </w:rPr>
              <w:t>2019-0029T-YD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基于人脸识别的闸机系统的指标要求和评估方法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中国信息通信研究院、华为技术有限公司、中国电信集团有限公司、四川天邑康和通信股份有限公司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"http://219.239.107.155:8080/TaskBook.aspx?id=YDCPZT00092019" </w:instrText>
            </w:r>
            <w:r>
              <w:fldChar w:fldCharType="separate"/>
            </w:r>
            <w:r>
              <w:rPr>
                <w:rFonts w:ascii="宋体" w:hAnsi="宋体"/>
                <w:sz w:val="18"/>
              </w:rPr>
              <w:t>2019-0030T-YD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人工智能产品、应用及服务供应基础安全能力评估方法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中国信息通信研究院、北京京东世纪贸易有限公司、北京天融信网络安全技术有限公司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"http://219.239.107.155:8080/TaskBook.aspx?id=YDCPZT00102019" </w:instrText>
            </w:r>
            <w:r>
              <w:fldChar w:fldCharType="separate"/>
            </w:r>
            <w:r>
              <w:rPr>
                <w:rFonts w:ascii="宋体" w:hAnsi="宋体"/>
                <w:sz w:val="18"/>
              </w:rPr>
              <w:t>2019-0031T-YD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人工智能服务平台数据安全要求和评估方法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中国信息通信研究院、北京京东世纪贸易有限公司、北京天融信网络安全技术有限公司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工业互联网标准项目计划表</w:t>
            </w:r>
            <w:r>
              <w:fldChar w:fldCharType="begin"/>
            </w:r>
            <w:r>
              <w:instrText xml:space="preserve"> XE "</w:instrText>
            </w:r>
            <w:r>
              <w:rPr>
                <w:rFonts w:hint="eastAsia"/>
              </w:rPr>
              <w:instrText xml:space="preserve">工业互联网标准项目计划表</w:instrText>
            </w:r>
            <w:r>
              <w:instrText xml:space="preserve">" \\y "100</w:instrText>
            </w:r>
            <w:r>
              <w:rPr>
                <w:rFonts w:hint="eastAsia"/>
              </w:rPr>
              <w:instrText xml:space="preserve">80</w:instrText>
            </w:r>
            <w:r>
              <w:instrText xml:space="preserve">0" \\b </w:instrText>
            </w:r>
            <w:r>
              <w:rPr>
                <w:rFonts w:ascii="黑体" w:hAnsi="宋体" w:eastAsia="黑体"/>
                <w:sz w:val="32"/>
              </w:rPr>
              <w:fldChar w:fldCharType="end"/>
            </w:r>
          </w:p>
          <w:p>
            <w:pPr>
              <w:spacing w:line="20" w:lineRule="auto"/>
              <w:rPr>
                <w:rFonts w:ascii="黑体" w:hAnsi="宋体" w:eastAsia="黑体"/>
                <w:sz w:val="32"/>
              </w:rPr>
            </w:pPr>
            <w:r>
              <w:rPr>
                <w:rFonts w:ascii="宋体" w:hAnsi="宋体"/>
                <w:sz w:val="20"/>
              </w:rPr>
              <w:t>通信行业</w:t>
            </w:r>
            <w:r>
              <w:fldChar w:fldCharType="begin"/>
            </w:r>
            <w:r>
              <w:instrText xml:space="preserve"> XE "</w:instrText>
            </w:r>
            <w:r>
              <w:rPr>
                <w:rFonts w:hint="eastAsia"/>
              </w:rPr>
              <w:instrText xml:space="preserve">通信行业</w:instrText>
            </w:r>
            <w:r>
              <w:instrText xml:space="preserve">" \y "100</w:instrText>
            </w:r>
            <w:r>
              <w:rPr>
                <w:rFonts w:hint="eastAsia"/>
              </w:rPr>
              <w:instrText xml:space="preserve">801</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"http://219.239.107.155:8080/TaskBook.aspx?id=YDCPZT00042019" </w:instrText>
            </w:r>
            <w:r>
              <w:fldChar w:fldCharType="separate"/>
            </w:r>
            <w:r>
              <w:rPr>
                <w:rFonts w:ascii="宋体" w:hAnsi="宋体"/>
                <w:sz w:val="18"/>
              </w:rPr>
              <w:t>2019-0023T-YD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工业互联网平台安全防护检测要求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中国信息通信研究院、四川天邑康和通信股份有限公司、华为技术有限公司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"http://219.239.107.155:8080/TaskBook.aspx?id=YDCPZT00072019" </w:instrText>
            </w:r>
            <w:r>
              <w:fldChar w:fldCharType="separate"/>
            </w:r>
            <w:r>
              <w:rPr>
                <w:rFonts w:ascii="宋体" w:hAnsi="宋体"/>
                <w:sz w:val="18"/>
              </w:rPr>
              <w:t>2019-0024T-YD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工业互联网平台安全风险评估规范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中国信息通信研究院、四川天邑康和通信股份有限公司、北京奇安信科技有限公司、华为技术有限公司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"http://219.239.107.155:8080/TaskBook.aspx?id=YDCPZT00052019" </w:instrText>
            </w:r>
            <w:r>
              <w:fldChar w:fldCharType="separate"/>
            </w:r>
            <w:r>
              <w:rPr>
                <w:rFonts w:ascii="宋体" w:hAnsi="宋体"/>
                <w:sz w:val="18"/>
              </w:rPr>
              <w:t>2019-0025T-YD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工业互联网 安全服务机构能力认定准则</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中国信息通信研究院、四川天邑康和通信股份有限公司、中国联合网络通信集团有限公司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"http://219.239.107.155:8080/TaskBook.aspx?id=YDCPZT00062019" </w:instrText>
            </w:r>
            <w:r>
              <w:fldChar w:fldCharType="separate"/>
            </w:r>
            <w:r>
              <w:rPr>
                <w:rFonts w:ascii="宋体" w:hAnsi="宋体"/>
                <w:sz w:val="18"/>
              </w:rPr>
              <w:t>2019-0026T-YD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工业互联网安全态势感知系统技术要求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北京奇安信科技有限公司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"http://219.239.107.155:8080/TaskBook.aspx?id=YDCPZT00082019" </w:instrText>
            </w:r>
            <w:r>
              <w:fldChar w:fldCharType="separate"/>
            </w:r>
            <w:r>
              <w:rPr>
                <w:rFonts w:ascii="宋体" w:hAnsi="宋体"/>
                <w:sz w:val="18"/>
              </w:rPr>
              <w:t>2019-0027T-YD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工业互联网安全监测与管理系统通用要求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四川天邑康和通信股份有限公司、北京奇虎科技有限公司、中国联合网络通信集团有限公司、北京奇安信科技有限公司、恒安嘉新（北京）科技股份公司、北京亚鸿世纪科技发展有限公司、华为技术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"http://219.239.107.155:8080/TaskBook.aspx?id=YDCPZT00032019" </w:instrText>
            </w:r>
            <w:r>
              <w:fldChar w:fldCharType="separate"/>
            </w:r>
            <w:r>
              <w:rPr>
                <w:rFonts w:ascii="宋体" w:hAnsi="宋体"/>
                <w:sz w:val="18"/>
              </w:rPr>
              <w:t>2019-0028T-YD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工业互联网 数控加工制造系统信息安全风险评估要求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中国科学院信息工程研究所、国家计算机网络应急技术处理协调中心</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p>
      <w:pPr>
        <w:spacing w:line="20" w:lineRule="auto"/>
        <w:jc w:val="center"/>
        <w:rPr>
          <w:rFonts w:ascii="宋体" w:hAnsi="宋体"/>
          <w:sz w:val="20"/>
        </w:rPr>
      </w:pP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网络数据安全标准项目计划表</w:t>
            </w:r>
            <w:r>
              <w:fldChar w:fldCharType="begin"/>
            </w:r>
            <w:r>
              <w:instrText xml:space="preserve"> XE "</w:instrText>
            </w:r>
            <w:r>
              <w:rPr>
                <w:rFonts w:hint="eastAsia"/>
              </w:rPr>
              <w:instrText xml:space="preserve">网络数据安全标准项目计划表</w:instrText>
            </w:r>
            <w:r>
              <w:instrText xml:space="preserve">" \\y "100</w:instrText>
            </w:r>
            <w:r>
              <w:rPr>
                <w:rFonts w:hint="eastAsia"/>
              </w:rPr>
              <w:instrText xml:space="preserve">90</w:instrText>
            </w:r>
            <w:r>
              <w:instrText xml:space="preserve">0" \\b </w:instrText>
            </w:r>
            <w:r>
              <w:rPr>
                <w:rFonts w:ascii="黑体" w:hAnsi="宋体" w:eastAsia="黑体"/>
                <w:sz w:val="32"/>
              </w:rPr>
              <w:fldChar w:fldCharType="end"/>
            </w:r>
          </w:p>
          <w:p>
            <w:pPr>
              <w:spacing w:line="20" w:lineRule="auto"/>
              <w:rPr>
                <w:rFonts w:ascii="黑体" w:hAnsi="宋体" w:eastAsia="黑体"/>
                <w:sz w:val="32"/>
              </w:rPr>
            </w:pPr>
            <w:r>
              <w:rPr>
                <w:rFonts w:ascii="宋体" w:hAnsi="宋体"/>
                <w:sz w:val="20"/>
              </w:rPr>
              <w:t>通信行业</w:t>
            </w:r>
            <w:r>
              <w:fldChar w:fldCharType="begin"/>
            </w:r>
            <w:r>
              <w:instrText xml:space="preserve"> XE "</w:instrText>
            </w:r>
            <w:r>
              <w:rPr>
                <w:rFonts w:hint="eastAsia"/>
              </w:rPr>
              <w:instrText xml:space="preserve">通信行业</w:instrText>
            </w:r>
            <w:r>
              <w:instrText xml:space="preserve">" \y "100</w:instrText>
            </w:r>
            <w:r>
              <w:rPr>
                <w:rFonts w:hint="eastAsia"/>
              </w:rPr>
              <w:instrText xml:space="preserve">901</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"http://219.239.107.155:8080/TaskBook.aspx?id=YDCPZT26002018" </w:instrText>
            </w:r>
            <w:r>
              <w:fldChar w:fldCharType="separate"/>
            </w:r>
            <w:r>
              <w:rPr>
                <w:rFonts w:ascii="宋体" w:hAnsi="宋体"/>
                <w:sz w:val="18"/>
              </w:rPr>
              <w:t>2019-0209T-YD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云服务用户数据保护能力评估方法 第2部分：私有云</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"http://219.239.107.155:8080/TaskBook.aspx?id=YDCPZT03202019" </w:instrText>
            </w:r>
            <w:r>
              <w:fldChar w:fldCharType="separate"/>
            </w:r>
            <w:r>
              <w:rPr>
                <w:rFonts w:ascii="宋体" w:hAnsi="宋体"/>
                <w:sz w:val="18"/>
              </w:rPr>
              <w:t>2019-0210T-YD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5G移动通信网通信管制技术要求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"http://219.239.107.155:8080/TaskBook.aspx?id=YDCPZT03212019" </w:instrText>
            </w:r>
            <w:r>
              <w:fldChar w:fldCharType="separate"/>
            </w:r>
            <w:r>
              <w:rPr>
                <w:rFonts w:ascii="宋体" w:hAnsi="宋体"/>
                <w:sz w:val="18"/>
              </w:rPr>
              <w:t>2019-0211T-YD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基础电信运营企业诈骗电话防范联动接口规范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国家计算机网络应急技术处理协调中心、中国电信集团有限公司、中国移动通信集团有限公司、中国联合网络通信集团有限公司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"http://219.239.107.155:8080/TaskBook.aspx?id=YDCPZT03222019" </w:instrText>
            </w:r>
            <w:r>
              <w:fldChar w:fldCharType="separate"/>
            </w:r>
            <w:r>
              <w:rPr>
                <w:rFonts w:ascii="宋体" w:hAnsi="宋体"/>
                <w:sz w:val="18"/>
              </w:rPr>
              <w:t>2019-0212T-YD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互联网信息安全管理系统数据核验要求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"http://219.239.107.155:8080/TaskBook.aspx?id=YDCPZT03232019" </w:instrText>
            </w:r>
            <w:r>
              <w:fldChar w:fldCharType="separate"/>
            </w:r>
            <w:r>
              <w:rPr>
                <w:rFonts w:ascii="宋体" w:hAnsi="宋体"/>
                <w:sz w:val="18"/>
              </w:rPr>
              <w:t>2019-0213T-YD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互联网信息安全管理系统扩展功能要求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"http://219.239.107.155:8080/TaskBook.aspx?id=YDCPZT03242019" </w:instrText>
            </w:r>
            <w:r>
              <w:fldChar w:fldCharType="separate"/>
            </w:r>
            <w:r>
              <w:rPr>
                <w:rFonts w:ascii="宋体" w:hAnsi="宋体"/>
                <w:sz w:val="18"/>
              </w:rPr>
              <w:t>2019-0214T-YD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虚拟专用网络服务信息安全管理系统技术要求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"http://219.239.107.155:8080/TaskBook.aspx?id=YDCPZT03252019" </w:instrText>
            </w:r>
            <w:r>
              <w:fldChar w:fldCharType="separate"/>
            </w:r>
            <w:r>
              <w:rPr>
                <w:rFonts w:ascii="宋体" w:hAnsi="宋体"/>
                <w:sz w:val="18"/>
              </w:rPr>
              <w:t>2019-0215T-YD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电信大数据平台数据脱敏实施方法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中国移动通信集团公司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"http://219.239.107.155:8080/TaskBook.aspx?id=YDCPZT03152019" </w:instrText>
            </w:r>
            <w:r>
              <w:fldChar w:fldCharType="separate"/>
            </w:r>
            <w:r>
              <w:rPr>
                <w:rFonts w:ascii="宋体" w:hAnsi="宋体"/>
                <w:sz w:val="18"/>
              </w:rPr>
              <w:t>2019-0216T-YD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基础电信企业数据分类分级方法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中国信息通信研究院、中国电信集团有限公司、中国移动通信集团有限公司、中国联合网络通信集团有限公司、中国移动通信集团设计院有限公司、国家计算机网络应急技术处理协调中心</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"http://219.239.107.155:8080/TaskBook.aspx?id=YDCPZT03162019" </w:instrText>
            </w:r>
            <w:r>
              <w:fldChar w:fldCharType="separate"/>
            </w:r>
            <w:r>
              <w:rPr>
                <w:rFonts w:ascii="宋体" w:hAnsi="宋体"/>
                <w:sz w:val="18"/>
              </w:rPr>
              <w:t>2019-0217T-YD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基础电信企业重要数据识别方法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中国信息通信研究院、中国电信集团有限公司、中国移动通信集团有限公司、中国联合网络通信集团有限公司、国家计算机网络应急技术处理协调中心</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"http://219.239.107.155:8080/TaskBook.aspx?id=YDCPZT03172019" </w:instrText>
            </w:r>
            <w:r>
              <w:fldChar w:fldCharType="separate"/>
            </w:r>
            <w:r>
              <w:rPr>
                <w:rFonts w:ascii="宋体" w:hAnsi="宋体"/>
                <w:sz w:val="18"/>
              </w:rPr>
              <w:t>2019-0218T-YD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电信网和互联网数据安全要求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电信集团有限公司、中国移动通信集团有限公司、中国联合网络通信集团有限公司、国家计算机网络应急技术处理协调中心、阿里巴巴（中国）有限公司、深圳市腾讯计算机系统有限公司、北京天融信网络安全技术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"http://219.239.107.155:8080/TaskBook.aspx?id=YDCPZT03182019" </w:instrText>
            </w:r>
            <w:r>
              <w:fldChar w:fldCharType="separate"/>
            </w:r>
            <w:r>
              <w:rPr>
                <w:rFonts w:ascii="宋体" w:hAnsi="宋体"/>
                <w:sz w:val="18"/>
              </w:rPr>
              <w:t>2019-0219T-YD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电信网和互联网数据安全评估规范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电信集团有限公司、中国移动通信集团有限公司、中国联合网络通信集团有限公司、国家计算机网络应急技术处理协调中心、阿里巴巴（中国）有限公司、深圳市腾讯计算机系统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"http://219.239.107.155:8080/TaskBook.aspx?id=YDCPZT03192019" </w:instrText>
            </w:r>
            <w:r>
              <w:fldChar w:fldCharType="separate"/>
            </w:r>
            <w:r>
              <w:rPr>
                <w:rFonts w:ascii="宋体" w:hAnsi="宋体"/>
                <w:sz w:val="18"/>
              </w:rPr>
              <w:t>2019-0220T-YD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电信网和互联网数据安全评估实施技术要求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中国信息通信研究院、中国电信集团有限公司、中国移动通信集团有限公司、中国联合网络通信集团有限公司、国家计算机网络应急技术处理协调中心、恒安嘉新（北京）科技股份公司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hint="eastAsia" w:ascii="宋体" w:hAnsi="宋体"/>
          <w:sz w:val="20"/>
        </w:rPr>
      </w:pPr>
      <w:r>
        <w:rPr>
          <w:rFonts w:ascii="宋体" w:hAnsi="宋体"/>
          <w:sz w:val="20"/>
        </w:rPr>
        <w:br w:type="page"/>
      </w:r>
    </w:p>
    <w:p>
      <w:pPr>
        <w:spacing w:line="20" w:lineRule="auto"/>
        <w:jc w:val="center"/>
        <w:rPr>
          <w:rFonts w:ascii="宋体" w:hAnsi="宋体"/>
          <w:sz w:val="20"/>
        </w:rPr>
      </w:pP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5G及下一代移动通信标准项目计划表</w:t>
            </w:r>
            <w:r>
              <w:fldChar w:fldCharType="begin"/>
            </w:r>
            <w:r>
              <w:instrText xml:space="preserve"> XE "</w:instrText>
            </w:r>
            <w:r>
              <w:rPr>
                <w:rFonts w:hint="eastAsia"/>
              </w:rPr>
              <w:instrText xml:space="preserve">5G及下一代移动通信标准项目计划表</w:instrText>
            </w:r>
            <w:r>
              <w:instrText xml:space="preserve">" \\y "10</w:instrText>
            </w:r>
            <w:r>
              <w:rPr>
                <w:rFonts w:hint="eastAsia"/>
              </w:rPr>
              <w:instrText xml:space="preserve">100</w:instrText>
            </w:r>
            <w:r>
              <w:instrText xml:space="preserve">0" \\b </w:instrText>
            </w:r>
            <w:r>
              <w:rPr>
                <w:rFonts w:ascii="黑体" w:hAnsi="宋体" w:eastAsia="黑体"/>
                <w:sz w:val="32"/>
              </w:rPr>
              <w:fldChar w:fldCharType="end"/>
            </w:r>
          </w:p>
          <w:p>
            <w:pPr>
              <w:spacing w:line="20" w:lineRule="auto"/>
              <w:rPr>
                <w:rFonts w:ascii="黑体" w:hAnsi="宋体" w:eastAsia="黑体"/>
                <w:sz w:val="32"/>
              </w:rPr>
            </w:pPr>
            <w:r>
              <w:rPr>
                <w:rFonts w:ascii="宋体" w:hAnsi="宋体"/>
                <w:sz w:val="20"/>
              </w:rPr>
              <w:t>通信行业</w:t>
            </w:r>
            <w:r>
              <w:fldChar w:fldCharType="begin"/>
            </w:r>
            <w:r>
              <w:instrText xml:space="preserve"> XE "</w:instrText>
            </w:r>
            <w:r>
              <w:rPr>
                <w:rFonts w:hint="eastAsia"/>
              </w:rPr>
              <w:instrText xml:space="preserve">通信行业</w:instrText>
            </w:r>
            <w:r>
              <w:instrText xml:space="preserve">" \y "10</w:instrText>
            </w:r>
            <w:r>
              <w:rPr>
                <w:rFonts w:hint="eastAsia"/>
              </w:rPr>
              <w:instrText xml:space="preserve">1001</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"http://219.239.107.155:8080/TaskBook.aspx?id=YDCPZT26552018" </w:instrText>
            </w:r>
            <w:r>
              <w:fldChar w:fldCharType="separate"/>
            </w:r>
            <w:r>
              <w:rPr>
                <w:rFonts w:ascii="宋体" w:hAnsi="宋体"/>
                <w:sz w:val="18"/>
              </w:rPr>
              <w:t>2019-0275T-YD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无线通信设备电磁兼容性要求和测量方法 第21部分：S波段卫星通信终端及其辅助设备</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信息通信管理局、无线电管理局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中国信息通信研究院、深圳信息通信研究院、中国电信集团有限公司、中兴通讯股份有限公司、华为技术有限公司、国家无线电监测中心检测中心</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"http://219.239.107.155:8080/TaskBook.aspx?id=YDCPZT00022019" </w:instrText>
            </w:r>
            <w:r>
              <w:fldChar w:fldCharType="separate"/>
            </w:r>
            <w:r>
              <w:rPr>
                <w:rFonts w:ascii="宋体" w:hAnsi="宋体"/>
                <w:sz w:val="18"/>
              </w:rPr>
              <w:t>2019-0276T-YD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小基站射频电磁场限值符合性安装技术要求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无线电管理局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中国电信集团有限公司、中国信息通信研究院、中国移动通信集团设计院有限公司、中国联合网络通信集团有限公司、华为技术有限公司、国家无线电监测中心检测中心</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"http://219.239.107.155:8080/TaskBook.aspx?id=YDCPZT26152018" </w:instrText>
            </w:r>
            <w:r>
              <w:fldChar w:fldCharType="separate"/>
            </w:r>
            <w:r>
              <w:rPr>
                <w:rFonts w:ascii="宋体" w:hAnsi="宋体"/>
                <w:sz w:val="18"/>
              </w:rPr>
              <w:t>2019-0277T-YD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微型基站用综合配电箱</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铁塔股份有限公司、中国移动通信集团设计院有限公司、中天宽带技术有限公司、烽火科技集团有限公司、上海乐通通信设备(集团)股份有限公司、华为技术有限公司、日海智能科技股份有限公司、东莞铭普光磁股份有限公司、常州太平通讯科技有限公司、广东南方电信规划咨询设计院有限公司、北京动力源科技股份有限公司、深圳科士达科技股份有限公司、香江科技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"http://219.239.107.155:8080/TaskBook.aspx?id=YDCPZT25682018" </w:instrText>
            </w:r>
            <w:r>
              <w:fldChar w:fldCharType="separate"/>
            </w:r>
            <w:r>
              <w:rPr>
                <w:rFonts w:ascii="宋体" w:hAnsi="宋体"/>
                <w:sz w:val="18"/>
              </w:rPr>
              <w:t>2019-0278T-YD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VoLTE用户网络接口配置基本要求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GSMA N2020.09,MOD</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中国移动通信集团公司、中国联合网络通信集团有限公司、中国科学院计算机网络信息中心、东北大学</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"http://219.239.107.155:8080/TaskBook.aspx?id=YDCPZT26052018" </w:instrText>
            </w:r>
            <w:r>
              <w:fldChar w:fldCharType="separate"/>
            </w:r>
            <w:r>
              <w:rPr>
                <w:rFonts w:ascii="宋体" w:hAnsi="宋体"/>
                <w:sz w:val="18"/>
              </w:rPr>
              <w:t>2019-0279T-YD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富通信业务（第三阶段）总体技术要求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中国移动通信集团公司、中国联合网络通信集团有限公司、中国信息通信研究院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"http://219.239.107.155:8080/TaskBook.aspx?id=YDCPZT26062018" </w:instrText>
            </w:r>
            <w:r>
              <w:fldChar w:fldCharType="separate"/>
            </w:r>
            <w:r>
              <w:rPr>
                <w:rFonts w:ascii="宋体" w:hAnsi="宋体"/>
                <w:sz w:val="18"/>
              </w:rPr>
              <w:t>2019-0280T-YD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基于统一IMS（第二阶段）的分布式电话号码映射（ENUM）系统技术要求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中国电信集团有限公司、中国信息通信研究院、中国移动通信集团公司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"http://219.239.107.155:8080/TaskBook.aspx?id=YDCPXT26432018" </w:instrText>
            </w:r>
            <w:r>
              <w:fldChar w:fldCharType="separate"/>
            </w:r>
            <w:r>
              <w:rPr>
                <w:rFonts w:ascii="宋体" w:hAnsi="宋体"/>
                <w:sz w:val="18"/>
              </w:rPr>
              <w:t>2019-0281T-YD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演进的移动分组核心网络(EPC)总体技术要求 第1部分：支持E-UTRAN接入</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YD/T 2620.1-2015</w:t>
            </w: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移动通信集团公司、中国电信集团有限公司、中国联合网络通信集团有限公司、华为技术有限公司、上海诺基亚贝尔股份有限公司、爱立信（中国）通信有限公司、中兴通讯股份有限公司、大唐电信科技产业集团（电信科学技术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"http://219.239.107.155:8080/TaskBook.aspx?id=YDCPXT25952018" </w:instrText>
            </w:r>
            <w:r>
              <w:fldChar w:fldCharType="separate"/>
            </w:r>
            <w:r>
              <w:rPr>
                <w:rFonts w:ascii="宋体" w:hAnsi="宋体"/>
                <w:sz w:val="18"/>
              </w:rPr>
              <w:t>2019-0282T-YD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演进的移动分组核心网络(EPC)设备技术要求 第1部分：支持E-UTRAN接入</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YD/T 2628.1-2015</w:t>
            </w: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移动通信集团公司、中国电信集团有限公司、中国联合网络通信集团有限公司、华为技术有限公司、上海诺基亚贝尔股份有限公司、爱立信（中国）通信有限公司、中兴通讯股份有限公司、大唐电信科技产业集团（电信科学技术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"http://219.239.107.155:8080/TaskBook.aspx?id=YDCPXT25962018" </w:instrText>
            </w:r>
            <w:r>
              <w:fldChar w:fldCharType="separate"/>
            </w:r>
            <w:r>
              <w:rPr>
                <w:rFonts w:ascii="宋体" w:hAnsi="宋体"/>
                <w:sz w:val="18"/>
              </w:rPr>
              <w:t>2019-0283T-YD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演进的移动分组核心网络(EPC)设备测试方法 第1部分：支持E-UTRAN接入</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YD/T 2629.1-2015</w:t>
            </w: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移动通信集团公司、中国电信集团有限公司、中国联合网络通信集团有限公司、华为技术有限公司、上海诺基亚贝尔股份有限公司、爱立信（中国）通信有限公司、中兴通讯股份有限公司、大唐电信科技产业集团（电信科学技术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"http://219.239.107.155:8080/TaskBook.aspx?id=YDCPZT00012019" </w:instrText>
            </w:r>
            <w:r>
              <w:fldChar w:fldCharType="separate"/>
            </w:r>
            <w:r>
              <w:rPr>
                <w:rFonts w:ascii="宋体" w:hAnsi="宋体"/>
                <w:sz w:val="18"/>
              </w:rPr>
              <w:t>2019-0284T-YD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卫星移动通信终端通用技术要求和测试方法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中国信息通信研究院、中国电信集团有限公司、国家无线电监测中心</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IPv6及新一代互联网标准项目计划表</w:t>
            </w:r>
            <w:r>
              <w:fldChar w:fldCharType="begin"/>
            </w:r>
            <w:r>
              <w:instrText xml:space="preserve"> XE "</w:instrText>
            </w:r>
            <w:r>
              <w:rPr>
                <w:rFonts w:hint="eastAsia"/>
              </w:rPr>
              <w:instrText xml:space="preserve">IPv6及新一代互联网标准项目计划表</w:instrText>
            </w:r>
            <w:r>
              <w:instrText xml:space="preserve">" \\y "10</w:instrText>
            </w:r>
            <w:r>
              <w:rPr>
                <w:rFonts w:hint="eastAsia"/>
              </w:rPr>
              <w:instrText xml:space="preserve">110</w:instrText>
            </w:r>
            <w:r>
              <w:instrText xml:space="preserve">0" \\b </w:instrText>
            </w:r>
            <w:r>
              <w:rPr>
                <w:rFonts w:ascii="黑体" w:hAnsi="宋体" w:eastAsia="黑体"/>
                <w:sz w:val="32"/>
              </w:rPr>
              <w:fldChar w:fldCharType="end"/>
            </w:r>
          </w:p>
          <w:p>
            <w:pPr>
              <w:spacing w:line="20" w:lineRule="auto"/>
              <w:rPr>
                <w:rFonts w:ascii="黑体" w:hAnsi="宋体" w:eastAsia="黑体"/>
                <w:sz w:val="32"/>
              </w:rPr>
            </w:pPr>
            <w:r>
              <w:rPr>
                <w:rFonts w:ascii="宋体" w:hAnsi="宋体"/>
                <w:sz w:val="20"/>
              </w:rPr>
              <w:t>通信行业</w:t>
            </w:r>
            <w:r>
              <w:fldChar w:fldCharType="begin"/>
            </w:r>
            <w:r>
              <w:instrText xml:space="preserve"> XE "</w:instrText>
            </w:r>
            <w:r>
              <w:rPr>
                <w:rFonts w:hint="eastAsia"/>
              </w:rPr>
              <w:instrText xml:space="preserve">通信行业</w:instrText>
            </w:r>
            <w:r>
              <w:instrText xml:space="preserve">" \y "10</w:instrText>
            </w:r>
            <w:r>
              <w:rPr>
                <w:rFonts w:hint="eastAsia"/>
              </w:rPr>
              <w:instrText xml:space="preserve">1101</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"http://219.239.107.155:8080/TaskBook.aspx?id=YDCPZT26482018" </w:instrText>
            </w:r>
            <w:r>
              <w:fldChar w:fldCharType="separate"/>
            </w:r>
            <w:r>
              <w:rPr>
                <w:rFonts w:ascii="宋体" w:hAnsi="宋体"/>
                <w:sz w:val="18"/>
              </w:rPr>
              <w:t>2019-0285T-YD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宽带互联网业务质量测试结果的数据格式 网页/视频/测速业务</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中国联合网络通信集团有限公司、华为技术有限公司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"http://219.239.107.155:8080/TaskBook.aspx?id=YDCPZT26122018" </w:instrText>
            </w:r>
            <w:r>
              <w:fldChar w:fldCharType="separate"/>
            </w:r>
            <w:r>
              <w:rPr>
                <w:rFonts w:ascii="宋体" w:hAnsi="宋体"/>
                <w:sz w:val="18"/>
              </w:rPr>
              <w:t>2019-0286T-YD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基于转发和控制分离的虚拟化宽带远程接入服务器接口要求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中国移动通信集团公司、中国联合网络通信集团有限公司、中国电信集团有限公司、中兴通讯股份有限公司、华为技术有限公司、新华三技术有限公司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"http://219.239.107.155:8080/TaskBook.aspx?id=YDCPZT26112018" </w:instrText>
            </w:r>
            <w:r>
              <w:fldChar w:fldCharType="separate"/>
            </w:r>
            <w:r>
              <w:rPr>
                <w:rFonts w:ascii="宋体" w:hAnsi="宋体"/>
                <w:sz w:val="18"/>
              </w:rPr>
              <w:t>2019-0287T-YD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深度报文检测（DPI）设备与流控平台接口技术要求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中国移动通信集团公司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"http://219.239.107.155:8080/TaskBook.aspx?id=YDCPXT26072018" </w:instrText>
            </w:r>
            <w:r>
              <w:fldChar w:fldCharType="separate"/>
            </w:r>
            <w:r>
              <w:rPr>
                <w:rFonts w:ascii="宋体" w:hAnsi="宋体"/>
                <w:sz w:val="18"/>
              </w:rPr>
              <w:t>2019-0288T-YD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路由器设备技术要求 边缘路由器</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YD/T 1096-2009</w:t>
            </w: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中国信息通信研究院、华为技术有限公司、中兴通讯股份有限公司、上海诺基亚贝尔股份有限公司、烽火科技集团有限公司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"http://219.239.107.155:8080/TaskBook.aspx?id=YDCPXT26082018" </w:instrText>
            </w:r>
            <w:r>
              <w:fldChar w:fldCharType="separate"/>
            </w:r>
            <w:r>
              <w:rPr>
                <w:rFonts w:ascii="宋体" w:hAnsi="宋体"/>
                <w:sz w:val="18"/>
              </w:rPr>
              <w:t>2019-0289T-YD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路由器设备测试方法 边缘路由器</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YD/T 1098-2009</w:t>
            </w: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中国信息通信研究院、华为技术有限公司、中兴通讯股份有限公司、上海诺基亚贝尔股份有限公司、烽火科技集团有限公司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"http://219.239.107.155:8080/TaskBook.aspx?id=YDCPXT26092018" </w:instrText>
            </w:r>
            <w:r>
              <w:fldChar w:fldCharType="separate"/>
            </w:r>
            <w:r>
              <w:rPr>
                <w:rFonts w:ascii="宋体" w:hAnsi="宋体"/>
                <w:sz w:val="18"/>
              </w:rPr>
              <w:t>2019-0290T-YD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路由器设备技术要求 核心路由器</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YD/T 1097-2009</w:t>
            </w: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中国信息通信研究院、华为技术有限公司、中兴通讯股份有限公司、上海诺基亚贝尔股份有限公司、烽火科技集团有限公司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"http://219.239.107.155:8080/TaskBook.aspx?id=YDCPXT26102018" </w:instrText>
            </w:r>
            <w:r>
              <w:fldChar w:fldCharType="separate"/>
            </w:r>
            <w:r>
              <w:rPr>
                <w:rFonts w:ascii="宋体" w:hAnsi="宋体"/>
                <w:sz w:val="18"/>
              </w:rPr>
              <w:t>2019-0291T-YD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路由器设备测试方法 核心路由器</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YD/T 1156-2009</w:t>
            </w: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中国信息通信研究院、华为技术有限公司、中兴通讯股份有限公司、上海诺基亚贝尔股份有限公司、烽火科技集团有限公司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宽带提速标准项目计划表</w:t>
            </w:r>
            <w:r>
              <w:fldChar w:fldCharType="begin"/>
            </w:r>
            <w:r>
              <w:instrText xml:space="preserve"> XE "</w:instrText>
            </w:r>
            <w:r>
              <w:rPr>
                <w:rFonts w:hint="eastAsia"/>
              </w:rPr>
              <w:instrText xml:space="preserve">宽带提速标准项目计划表</w:instrText>
            </w:r>
            <w:r>
              <w:instrText xml:space="preserve">" \\y "10</w:instrText>
            </w:r>
            <w:r>
              <w:rPr>
                <w:rFonts w:hint="eastAsia"/>
              </w:rPr>
              <w:instrText xml:space="preserve">120</w:instrText>
            </w:r>
            <w:r>
              <w:instrText xml:space="preserve">0" \\b </w:instrText>
            </w:r>
            <w:r>
              <w:rPr>
                <w:rFonts w:ascii="黑体" w:hAnsi="宋体" w:eastAsia="黑体"/>
                <w:sz w:val="32"/>
              </w:rPr>
              <w:fldChar w:fldCharType="end"/>
            </w:r>
          </w:p>
          <w:p>
            <w:pPr>
              <w:spacing w:line="20" w:lineRule="auto"/>
              <w:rPr>
                <w:rFonts w:ascii="黑体" w:hAnsi="宋体" w:eastAsia="黑体"/>
                <w:sz w:val="32"/>
              </w:rPr>
            </w:pPr>
            <w:r>
              <w:rPr>
                <w:rFonts w:ascii="宋体" w:hAnsi="宋体"/>
                <w:sz w:val="20"/>
              </w:rPr>
              <w:t>通信行业</w:t>
            </w:r>
            <w:r>
              <w:fldChar w:fldCharType="begin"/>
            </w:r>
            <w:r>
              <w:instrText xml:space="preserve"> XE "</w:instrText>
            </w:r>
            <w:r>
              <w:rPr>
                <w:rFonts w:hint="eastAsia"/>
              </w:rPr>
              <w:instrText xml:space="preserve">通信行业</w:instrText>
            </w:r>
            <w:r>
              <w:instrText xml:space="preserve">" \y "10</w:instrText>
            </w:r>
            <w:r>
              <w:rPr>
                <w:rFonts w:hint="eastAsia"/>
              </w:rPr>
              <w:instrText xml:space="preserve">1201</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"http://219.239.107.155:8080/TaskBook.aspx?id=YDCPZT25822018" </w:instrText>
            </w:r>
            <w:r>
              <w:fldChar w:fldCharType="separate"/>
            </w:r>
            <w:r>
              <w:rPr>
                <w:rFonts w:ascii="宋体" w:hAnsi="宋体"/>
                <w:sz w:val="18"/>
              </w:rPr>
              <w:t>2019-0292T-YD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分组增强型光传送网（OTN）网络管理技术要求 第3部分：EMS-NMS接口功能</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华为技术有限公司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"http://219.239.107.155:8080/TaskBook.aspx?id=YDCPZT25832018" </w:instrText>
            </w:r>
            <w:r>
              <w:fldChar w:fldCharType="separate"/>
            </w:r>
            <w:r>
              <w:rPr>
                <w:rFonts w:ascii="宋体" w:hAnsi="宋体"/>
                <w:sz w:val="18"/>
              </w:rPr>
              <w:t>2019-0293T-YD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分组增强型光传送网（OTN）网络管理技术要求 第4部分：EMS-NMS接口通用信息模型</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烽火科技集团有限公司、中国联合网络通信集团有限公司、中国移动通信集团设计院有限公司、中国联合网络通信集团有限公司、华为技术有限公司、中兴通讯股份有限公司、上海诺基亚贝尔股份有限公司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"http://219.239.107.155:8080/TaskBook.aspx?id=YDCPZT25842018" </w:instrText>
            </w:r>
            <w:r>
              <w:fldChar w:fldCharType="separate"/>
            </w:r>
            <w:r>
              <w:rPr>
                <w:rFonts w:ascii="宋体" w:hAnsi="宋体"/>
                <w:sz w:val="18"/>
              </w:rPr>
              <w:t>2019-0294T-YD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分组增强型光传送网（OTN）网络管理技术要求 第5部分：基于XML/SOAP技术的EMS-NMS接口信息模型</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烽火科技集团有限公司、北京邮电大学、华为技术有限公司、中兴通讯股份有限公司、上海诺基亚贝尔股份有限公司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通信技术融合应用标准项目计划表</w:t>
            </w:r>
            <w:r>
              <w:fldChar w:fldCharType="begin"/>
            </w:r>
            <w:r>
              <w:instrText xml:space="preserve"> XE "</w:instrText>
            </w:r>
            <w:r>
              <w:rPr>
                <w:rFonts w:hint="eastAsia"/>
              </w:rPr>
              <w:instrText xml:space="preserve">通信技术融合应用标准项目计划表</w:instrText>
            </w:r>
            <w:r>
              <w:instrText xml:space="preserve">" \\y "10</w:instrText>
            </w:r>
            <w:r>
              <w:rPr>
                <w:rFonts w:hint="eastAsia"/>
              </w:rPr>
              <w:instrText xml:space="preserve">130</w:instrText>
            </w:r>
            <w:r>
              <w:instrText xml:space="preserve">0" \\b </w:instrText>
            </w:r>
            <w:r>
              <w:rPr>
                <w:rFonts w:ascii="黑体" w:hAnsi="宋体" w:eastAsia="黑体"/>
                <w:sz w:val="32"/>
              </w:rPr>
              <w:fldChar w:fldCharType="end"/>
            </w:r>
          </w:p>
          <w:p>
            <w:pPr>
              <w:spacing w:line="20" w:lineRule="auto"/>
              <w:rPr>
                <w:rFonts w:ascii="黑体" w:hAnsi="宋体" w:eastAsia="黑体"/>
                <w:sz w:val="32"/>
              </w:rPr>
            </w:pPr>
            <w:r>
              <w:rPr>
                <w:rFonts w:ascii="宋体" w:hAnsi="宋体"/>
                <w:sz w:val="20"/>
              </w:rPr>
              <w:t>通信行业</w:t>
            </w:r>
            <w:r>
              <w:fldChar w:fldCharType="begin"/>
            </w:r>
            <w:r>
              <w:instrText xml:space="preserve"> XE "</w:instrText>
            </w:r>
            <w:r>
              <w:rPr>
                <w:rFonts w:hint="eastAsia"/>
              </w:rPr>
              <w:instrText xml:space="preserve">通信行业</w:instrText>
            </w:r>
            <w:r>
              <w:instrText xml:space="preserve">" \y "10</w:instrText>
            </w:r>
            <w:r>
              <w:rPr>
                <w:rFonts w:hint="eastAsia"/>
              </w:rPr>
              <w:instrText xml:space="preserve">1301</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"http://219.239.107.155:8080/TaskBook.aspx?id=YDCPZT25432018" </w:instrText>
            </w:r>
            <w:r>
              <w:fldChar w:fldCharType="separate"/>
            </w:r>
            <w:r>
              <w:rPr>
                <w:rFonts w:ascii="宋体" w:hAnsi="宋体"/>
                <w:sz w:val="18"/>
              </w:rPr>
              <w:t>2019-0295T-YD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内容分发网络测试方法 全局路由节点</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中国电信集团有限公司、中国信息通信研究院、中兴通讯股份有限公司、华为技术有限公司、上海诺基亚贝尔股份有限公司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"http://219.239.107.155:8080/TaskBook.aspx?id=YDCPZT25972018" </w:instrText>
            </w:r>
            <w:r>
              <w:fldChar w:fldCharType="separate"/>
            </w:r>
            <w:r>
              <w:rPr>
                <w:rFonts w:ascii="宋体" w:hAnsi="宋体"/>
                <w:sz w:val="18"/>
              </w:rPr>
              <w:t>2019-0296T-YD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IPTV直播业务导流能力开放技术要求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中国信息通信研究院、中国电信集团有限公司、中国移动通信集团设计院有限公司、中国联合网络通信集团有限公司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"http://219.239.107.155:8080/TaskBook.aspx?id=YDCPZT26042018" </w:instrText>
            </w:r>
            <w:r>
              <w:fldChar w:fldCharType="separate"/>
            </w:r>
            <w:r>
              <w:rPr>
                <w:rFonts w:ascii="宋体" w:hAnsi="宋体"/>
                <w:sz w:val="18"/>
              </w:rPr>
              <w:t>2019-0297T-YD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电信数据服务平台 第8部分：数据服务开放</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中国联合网络通信集团有限公司、中国信息通信研究院、中国电信集团有限公司、中国移动通信集团公司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"http://219.239.107.155:8080/TaskBook.aspx?id=YDCPZT25922018" </w:instrText>
            </w:r>
            <w:r>
              <w:fldChar w:fldCharType="separate"/>
            </w:r>
            <w:r>
              <w:rPr>
                <w:rFonts w:ascii="宋体" w:hAnsi="宋体"/>
                <w:sz w:val="18"/>
              </w:rPr>
              <w:t>2019-0298T-YD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面向物联网的基于用户面的A-GNSS定位技术要求和测试方法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北京展讯高科通信技术有限公司、中国信息通信研究院、中国移动通信集团公司、大唐电信科技产业集团（电信科学技术研究院）、高通无线通信技术(中国)有限公司、华为技术有限公司、深圳华大北斗科技有限公司、北京东方计量测试研究所、北京邮电大学</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"http://219.239.107.155:8080/TaskBook.aspx?id=YDCPZT25892018" </w:instrText>
            </w:r>
            <w:r>
              <w:fldChar w:fldCharType="separate"/>
            </w:r>
            <w:r>
              <w:rPr>
                <w:rFonts w:ascii="宋体" w:hAnsi="宋体"/>
                <w:sz w:val="18"/>
              </w:rPr>
              <w:t>2019-0299T-YD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基于蜂窝网络的智能家用电器应用场景及需求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中国电信集团有限公司、华为技术有限公司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"http://219.239.107.155:8080/TaskBook.aspx?id=YDCPZT25912018" </w:instrText>
            </w:r>
            <w:r>
              <w:fldChar w:fldCharType="separate"/>
            </w:r>
            <w:r>
              <w:rPr>
                <w:rFonts w:ascii="宋体" w:hAnsi="宋体"/>
                <w:sz w:val="18"/>
              </w:rPr>
              <w:t>2019-0300T-YD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物联网卡日志留存技术要求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"http://219.239.107.155:8080/TaskBook.aspx?id=YDCPZT25752018" </w:instrText>
            </w:r>
            <w:r>
              <w:fldChar w:fldCharType="separate"/>
            </w:r>
            <w:r>
              <w:rPr>
                <w:rFonts w:ascii="宋体" w:hAnsi="宋体"/>
                <w:sz w:val="18"/>
              </w:rPr>
              <w:t>2019-0301T-YD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智能终端Web应用编程接口（API）总体技术要求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北京元心科技有限公司、大唐电信科技产业集团（电信科学技术研究院）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"http://219.239.107.155:8080/TaskBook.aspx?id=YDCPZT26132018" </w:instrText>
            </w:r>
            <w:r>
              <w:fldChar w:fldCharType="separate"/>
            </w:r>
            <w:r>
              <w:rPr>
                <w:rFonts w:ascii="宋体" w:hAnsi="宋体"/>
                <w:sz w:val="18"/>
              </w:rPr>
              <w:t>2019-0302T-YD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面向互联网应用的健康医疗数据应用脱敏技术要求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中国电信集团有限公司、中国信息通信研究院、重庆大学</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"http://219.239.107.155:8080/TaskBook.aspx?id=YDCPZT25772018" </w:instrText>
            </w:r>
            <w:r>
              <w:fldChar w:fldCharType="separate"/>
            </w:r>
            <w:r>
              <w:rPr>
                <w:rFonts w:ascii="宋体" w:hAnsi="宋体"/>
                <w:sz w:val="18"/>
              </w:rPr>
              <w:t>2019-0303T-YD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面向智能终端的人脸识别测试库构建方法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中国信息通信研究院、华为技术有限公司、OPPO广东移动通信有限公司、维沃移动通信有限公司、高通无线通信技术(中国)有限公司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"http://219.239.107.155:8080/TaskBook.aspx?id=YDCPZT25782018" </w:instrText>
            </w:r>
            <w:r>
              <w:fldChar w:fldCharType="separate"/>
            </w:r>
            <w:r>
              <w:rPr>
                <w:rFonts w:ascii="宋体" w:hAnsi="宋体"/>
                <w:sz w:val="18"/>
              </w:rPr>
              <w:t>2019-0304T-YD</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移动智能终端人脸识别安全技术要求及测试评估方法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中国信息通信研究院、华为技术有限公司、OPPO广东移动通信有限公司、维沃移动通信有限公司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widowControl/>
        <w:jc w:val="left"/>
        <w:rPr>
          <w:rFonts w:ascii="宋体" w:hAnsi="宋体"/>
          <w:sz w:val="20"/>
        </w:rPr>
      </w:pPr>
      <w:r>
        <w:rPr>
          <w:rFonts w:ascii="宋体" w:hAnsi="宋体"/>
          <w:sz w:val="20"/>
        </w:rPr>
        <w:br w:type="page"/>
      </w:r>
    </w:p>
    <w:p>
      <w:pPr>
        <w:spacing w:line="20" w:lineRule="auto"/>
        <w:jc w:val="center"/>
        <w:rPr>
          <w:rFonts w:ascii="宋体" w:hAnsi="宋体"/>
          <w:sz w:val="20"/>
        </w:rPr>
      </w:pP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质量提升标准项目计划表</w:t>
            </w:r>
            <w:r>
              <w:fldChar w:fldCharType="begin"/>
            </w:r>
            <w:r>
              <w:instrText xml:space="preserve"> XE "</w:instrText>
            </w:r>
            <w:r>
              <w:rPr>
                <w:rFonts w:hint="eastAsia"/>
              </w:rPr>
              <w:instrText xml:space="preserve">质量提升标准项目计划表</w:instrText>
            </w:r>
            <w:r>
              <w:instrText xml:space="preserve">" \\y "10</w:instrText>
            </w:r>
            <w:r>
              <w:rPr>
                <w:rFonts w:hint="eastAsia"/>
              </w:rPr>
              <w:instrText xml:space="preserve">140</w:instrText>
            </w:r>
            <w:r>
              <w:instrText xml:space="preserve">0" \\b </w:instrText>
            </w:r>
            <w:r>
              <w:rPr>
                <w:rFonts w:ascii="黑体" w:hAnsi="宋体" w:eastAsia="黑体"/>
                <w:sz w:val="32"/>
              </w:rPr>
              <w:fldChar w:fldCharType="end"/>
            </w:r>
          </w:p>
          <w:p>
            <w:pPr>
              <w:spacing w:line="20" w:lineRule="auto"/>
              <w:rPr>
                <w:rFonts w:ascii="黑体" w:hAnsi="宋体" w:eastAsia="黑体"/>
                <w:sz w:val="32"/>
              </w:rPr>
            </w:pPr>
            <w:r>
              <w:rPr>
                <w:rFonts w:ascii="宋体" w:hAnsi="宋体"/>
                <w:sz w:val="20"/>
              </w:rPr>
              <w:t>化工行业</w:t>
            </w:r>
            <w:r>
              <w:fldChar w:fldCharType="begin"/>
            </w:r>
            <w:r>
              <w:instrText xml:space="preserve"> XE "</w:instrText>
            </w:r>
            <w:r>
              <w:rPr>
                <w:rFonts w:hint="eastAsia"/>
              </w:rPr>
              <w:instrText xml:space="preserve">化工行业</w:instrText>
            </w:r>
            <w:r>
              <w:instrText xml:space="preserve">" \y "10</w:instrText>
            </w:r>
            <w:r>
              <w:rPr>
                <w:rFonts w:hint="eastAsia"/>
              </w:rPr>
              <w:instrText xml:space="preserve">1401</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"http://219.239.107.155:8080/TaskBook.aspx?id=HGCPZT03262019" </w:instrText>
            </w:r>
            <w:r>
              <w:fldChar w:fldCharType="separate"/>
            </w:r>
            <w:r>
              <w:rPr>
                <w:rFonts w:ascii="宋体" w:hAnsi="宋体"/>
                <w:sz w:val="18"/>
              </w:rPr>
              <w:t>2019-0221T-HG</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头孢克肟侧链酸活性酯</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全国化学标准化技术委员会有机化工分技术委员会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山东金城柯瑞化学有限公司、山东普洛得邦医药有限公司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质量提升标准项目计划表</w:t>
            </w:r>
          </w:p>
          <w:p>
            <w:pPr>
              <w:spacing w:line="20" w:lineRule="auto"/>
              <w:rPr>
                <w:rFonts w:ascii="黑体" w:hAnsi="宋体" w:eastAsia="黑体"/>
                <w:sz w:val="32"/>
              </w:rPr>
            </w:pPr>
            <w:r>
              <w:rPr>
                <w:rFonts w:ascii="宋体" w:hAnsi="宋体"/>
                <w:sz w:val="20"/>
              </w:rPr>
              <w:t>建材行业</w:t>
            </w:r>
            <w:r>
              <w:fldChar w:fldCharType="begin"/>
            </w:r>
            <w:r>
              <w:instrText xml:space="preserve"> XE "</w:instrText>
            </w:r>
            <w:r>
              <w:rPr>
                <w:rFonts w:hint="eastAsia"/>
              </w:rPr>
              <w:instrText xml:space="preserve">建材行业</w:instrText>
            </w:r>
            <w:r>
              <w:instrText xml:space="preserve">" \y "10</w:instrText>
            </w:r>
            <w:r>
              <w:rPr>
                <w:rFonts w:hint="eastAsia"/>
              </w:rPr>
              <w:instrText xml:space="preserve">1402</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"http://219.239.107.155:8080/TaskBook.aspx?id=JCCPZT03312019" </w:instrText>
            </w:r>
            <w:r>
              <w:fldChar w:fldCharType="separate"/>
            </w:r>
            <w:r>
              <w:rPr>
                <w:rFonts w:ascii="宋体" w:hAnsi="宋体"/>
                <w:sz w:val="18"/>
              </w:rPr>
              <w:t>2019-0222T-JC</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碱铝硅酸盐玻璃分类</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2019</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全国工业玻璃和特种玻璃标准化技术委员会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北京工业大学等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"http://219.239.107.155:8080/TaskBook.aspx?id=JCCPZT03442019" </w:instrText>
            </w:r>
            <w:r>
              <w:fldChar w:fldCharType="separate"/>
            </w:r>
            <w:r>
              <w:rPr>
                <w:rFonts w:ascii="宋体" w:hAnsi="宋体"/>
                <w:sz w:val="18"/>
              </w:rPr>
              <w:t>2019-0223T-JC</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彩色透水地坪技术要求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建材工业综合标准化技术委员会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建筑材料工业技术监督研究中心等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"http://219.239.107.155:8080/TaskBook.aspx?id=JCCPZT03372019" </w:instrText>
            </w:r>
            <w:r>
              <w:fldChar w:fldCharType="separate"/>
            </w:r>
            <w:r>
              <w:rPr>
                <w:rFonts w:ascii="宋体" w:hAnsi="宋体"/>
                <w:sz w:val="18"/>
              </w:rPr>
              <w:t>2019-0224T-JC</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蒸压加气混凝土设备 蒸养车</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国家建筑材料工业机械标准化技术委员会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安徽科达机电有限公司、中国建材机械工业协会等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"http://219.239.107.155:8080/TaskBook.aspx?id=JCCPZT03382019" </w:instrText>
            </w:r>
            <w:r>
              <w:fldChar w:fldCharType="separate"/>
            </w:r>
            <w:r>
              <w:rPr>
                <w:rFonts w:ascii="宋体" w:hAnsi="宋体"/>
                <w:sz w:val="18"/>
              </w:rPr>
              <w:t>2019-0225T-JC</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蒸压加气混凝土设备 包装输送机</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国家建筑材料工业机械标准化技术委员会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安徽科达机电有限公司、中国建材机械工业协会等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"http://219.239.107.155:8080/TaskBook.aspx?id=JCCPZT03352019" </w:instrText>
            </w:r>
            <w:r>
              <w:fldChar w:fldCharType="separate"/>
            </w:r>
            <w:r>
              <w:rPr>
                <w:rFonts w:ascii="宋体" w:hAnsi="宋体"/>
                <w:sz w:val="18"/>
              </w:rPr>
              <w:t>2019-0226T-JC</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陶瓷蓄水材料</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全国建筑卫生陶瓷标准化技术委员会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咸阳陶瓷研究设计院有限公司等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"http://219.239.107.155:8080/TaskBook.aspx?id=JCCPZT04982019" </w:instrText>
            </w:r>
            <w:r>
              <w:fldChar w:fldCharType="separate"/>
            </w:r>
            <w:r>
              <w:rPr>
                <w:rFonts w:ascii="宋体" w:hAnsi="宋体"/>
                <w:sz w:val="18"/>
              </w:rPr>
              <w:t>2019-0227T-JC</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卫生陶瓷 特殊人群用坐便器</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全国建筑卫生陶瓷标准化技术委员会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咸阳陶瓷研究设计院有限公司等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质量提升标准项目计划表</w:t>
            </w:r>
          </w:p>
          <w:p>
            <w:pPr>
              <w:spacing w:line="20" w:lineRule="auto"/>
              <w:rPr>
                <w:rFonts w:ascii="黑体" w:hAnsi="宋体" w:eastAsia="黑体"/>
                <w:sz w:val="32"/>
              </w:rPr>
            </w:pPr>
            <w:r>
              <w:rPr>
                <w:rFonts w:ascii="宋体" w:hAnsi="宋体"/>
                <w:sz w:val="20"/>
              </w:rPr>
              <w:t>钢铁行业</w:t>
            </w:r>
            <w:r>
              <w:fldChar w:fldCharType="begin"/>
            </w:r>
            <w:r>
              <w:instrText xml:space="preserve"> XE "</w:instrText>
            </w:r>
            <w:r>
              <w:rPr>
                <w:rFonts w:hint="eastAsia"/>
              </w:rPr>
              <w:instrText xml:space="preserve">钢铁行业</w:instrText>
            </w:r>
            <w:r>
              <w:instrText xml:space="preserve">" \y "10</w:instrText>
            </w:r>
            <w:r>
              <w:rPr>
                <w:rFonts w:hint="eastAsia"/>
              </w:rPr>
              <w:instrText xml:space="preserve">1403</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"http://219.239.107.155:8080/TaskBook.aspx?id=YBCPZT23972018" </w:instrText>
            </w:r>
            <w:r>
              <w:fldChar w:fldCharType="separate"/>
            </w:r>
            <w:r>
              <w:rPr>
                <w:rFonts w:ascii="宋体" w:hAnsi="宋体"/>
                <w:sz w:val="18"/>
              </w:rPr>
              <w:t>2019-0228T-YB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汽车安全带卷簧用热轧钢带</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山东钢铁股份有限公司莱芜分公司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"http://219.239.107.155:8080/TaskBook.aspx?id=YBCPZT24012018" </w:instrText>
            </w:r>
            <w:r>
              <w:fldChar w:fldCharType="separate"/>
            </w:r>
            <w:r>
              <w:rPr>
                <w:rFonts w:ascii="宋体" w:hAnsi="宋体"/>
                <w:sz w:val="18"/>
              </w:rPr>
              <w:t>2019-0229T-YB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铝电解槽外壳用钢板</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甘肃酒钢集团宏兴钢铁股份有限公司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"http://219.239.107.155:8080/TaskBook.aspx?id=YBCPZT24102018" </w:instrText>
            </w:r>
            <w:r>
              <w:fldChar w:fldCharType="separate"/>
            </w:r>
            <w:r>
              <w:rPr>
                <w:rFonts w:ascii="宋体" w:hAnsi="宋体"/>
                <w:sz w:val="18"/>
              </w:rPr>
              <w:t>2019-0230T-YB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胎圈钢丝试验方法</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山东大业股份有限公司、冶金工业信息标准研究院等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"http://219.239.107.155:8080/TaskBook.aspx?id=YBCPZT24192018" </w:instrText>
            </w:r>
            <w:r>
              <w:fldChar w:fldCharType="separate"/>
            </w:r>
            <w:r>
              <w:rPr>
                <w:rFonts w:ascii="宋体" w:hAnsi="宋体"/>
                <w:sz w:val="18"/>
              </w:rPr>
              <w:t>2019-0231T-YB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汽车发动机燃油导轨用冷加工不锈钢丝</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浙江腾龙精线有限公司、冶金工业信息标准研究院、常州华新丽华特殊钢有限公司、法国尤基特克(中国)有限公司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"http://219.239.107.155:8080/TaskBook.aspx?id=YBCPZT24542018" </w:instrText>
            </w:r>
            <w:r>
              <w:fldChar w:fldCharType="separate"/>
            </w:r>
            <w:r>
              <w:rPr>
                <w:rFonts w:ascii="宋体" w:hAnsi="宋体"/>
                <w:sz w:val="18"/>
              </w:rPr>
              <w:t>2019-0232T-YB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连铸坯火焰切割机</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冶金机电标准化技术委员会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上海新中冶金设备厂、北京中冶设备研究设计总院有限公司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质量提升标准项目计划表</w:t>
            </w:r>
          </w:p>
          <w:p>
            <w:pPr>
              <w:spacing w:line="20" w:lineRule="auto"/>
              <w:rPr>
                <w:rFonts w:ascii="黑体" w:hAnsi="宋体" w:eastAsia="黑体"/>
                <w:sz w:val="32"/>
              </w:rPr>
            </w:pPr>
            <w:r>
              <w:rPr>
                <w:rFonts w:ascii="宋体" w:hAnsi="宋体"/>
                <w:sz w:val="20"/>
              </w:rPr>
              <w:t>有色行业</w:t>
            </w:r>
            <w:r>
              <w:fldChar w:fldCharType="begin"/>
            </w:r>
            <w:r>
              <w:instrText xml:space="preserve"> XE "</w:instrText>
            </w:r>
            <w:r>
              <w:rPr>
                <w:rFonts w:hint="eastAsia"/>
              </w:rPr>
              <w:instrText xml:space="preserve">有色行业</w:instrText>
            </w:r>
            <w:r>
              <w:instrText xml:space="preserve">" \y "10</w:instrText>
            </w:r>
            <w:r>
              <w:rPr>
                <w:rFonts w:hint="eastAsia"/>
              </w:rPr>
              <w:instrText xml:space="preserve">1404</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"http://219.239.107.155:8080/TaskBook.aspx?id=YSCPZT03552019" </w:instrText>
            </w:r>
            <w:r>
              <w:fldChar w:fldCharType="separate"/>
            </w:r>
            <w:r>
              <w:rPr>
                <w:rFonts w:ascii="宋体" w:hAnsi="宋体"/>
                <w:sz w:val="18"/>
              </w:rPr>
              <w:t>2019-0233T-YS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铜合金Y型拉链线</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芜湖楚江合金铜材有限公司、江苏盛业拉链制造有限公司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"http://219.239.107.155:8080/TaskBook.aspx?id=YSCPZT03562019" </w:instrText>
            </w:r>
            <w:r>
              <w:fldChar w:fldCharType="separate"/>
            </w:r>
            <w:r>
              <w:rPr>
                <w:rFonts w:ascii="宋体" w:hAnsi="宋体"/>
                <w:sz w:val="18"/>
              </w:rPr>
              <w:t>2019-0234T-YS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乙基黄原酸甲酸乙酯</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沈阳有研矿物化工有限公司、铁岭选矿药剂有限公司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"http://219.239.107.155:8080/TaskBook.aspx?id=YSCPZT03602019" </w:instrText>
            </w:r>
            <w:r>
              <w:fldChar w:fldCharType="separate"/>
            </w:r>
            <w:r>
              <w:rPr>
                <w:rFonts w:ascii="宋体" w:hAnsi="宋体"/>
                <w:sz w:val="18"/>
              </w:rPr>
              <w:t>2019-0235T-YS</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粗碳酸锂</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广东邦普循环科技有限公司、湖南邦普循环科技有限公司、天齐锂业股份有限公司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质量提升标准项目计划表</w:t>
            </w:r>
          </w:p>
          <w:p>
            <w:pPr>
              <w:spacing w:line="20" w:lineRule="auto"/>
              <w:rPr>
                <w:rFonts w:ascii="黑体" w:hAnsi="宋体" w:eastAsia="黑体"/>
                <w:sz w:val="32"/>
              </w:rPr>
            </w:pPr>
            <w:r>
              <w:rPr>
                <w:rFonts w:ascii="宋体" w:hAnsi="宋体"/>
                <w:sz w:val="20"/>
              </w:rPr>
              <w:t>汽车行业</w:t>
            </w:r>
            <w:r>
              <w:fldChar w:fldCharType="begin"/>
            </w:r>
            <w:r>
              <w:instrText xml:space="preserve"> XE "</w:instrText>
            </w:r>
            <w:r>
              <w:rPr>
                <w:rFonts w:hint="eastAsia"/>
              </w:rPr>
              <w:instrText xml:space="preserve">汽车行业</w:instrText>
            </w:r>
            <w:r>
              <w:instrText xml:space="preserve">" \y "10</w:instrText>
            </w:r>
            <w:r>
              <w:rPr>
                <w:rFonts w:hint="eastAsia"/>
              </w:rPr>
              <w:instrText xml:space="preserve">1405</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"http://219.239.107.155:8080/TaskBook.aspx?id=QCCPZT03702019" </w:instrText>
            </w:r>
            <w:r>
              <w:fldChar w:fldCharType="separate"/>
            </w:r>
            <w:r>
              <w:rPr>
                <w:rFonts w:ascii="宋体" w:hAnsi="宋体"/>
                <w:sz w:val="18"/>
              </w:rPr>
              <w:t>2019-0236T-QC</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汽车用流媒体后视镜</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惠州市德赛西威汽车电子股份有限公司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"http://219.239.107.155:8080/TaskBook.aspx?id=QCCPZT03762019" </w:instrText>
            </w:r>
            <w:r>
              <w:fldChar w:fldCharType="separate"/>
            </w:r>
            <w:r>
              <w:rPr>
                <w:rFonts w:ascii="宋体" w:hAnsi="宋体"/>
                <w:sz w:val="18"/>
              </w:rPr>
              <w:t>2019-0237T-QC</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汽车柴油机 选择性催化还原（SCR）系统用还原剂过滤器</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苏州达菲特过滤技术股份有限公司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"http://219.239.107.155:8080/TaskBook.aspx?id=QCCPZT03772019" </w:instrText>
            </w:r>
            <w:r>
              <w:fldChar w:fldCharType="separate"/>
            </w:r>
            <w:r>
              <w:rPr>
                <w:rFonts w:ascii="宋体" w:hAnsi="宋体"/>
                <w:sz w:val="18"/>
              </w:rPr>
              <w:t>2019-0238T-QC</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汽车用天然气滤清器</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合肥威尔燃油系统股份有限公司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"http://219.239.107.155:8080/TaskBook.aspx?id=QCCPZT03922019" </w:instrText>
            </w:r>
            <w:r>
              <w:fldChar w:fldCharType="separate"/>
            </w:r>
            <w:r>
              <w:rPr>
                <w:rFonts w:ascii="宋体" w:hAnsi="宋体"/>
                <w:sz w:val="18"/>
              </w:rPr>
              <w:t>2019-0239T-QC</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电动摩托车和电动轻便摩托车用DC/DC变换器技术条件</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中检西部检测有限公司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"http://219.239.107.155:8080/TaskBook.aspx?id=QCCPZT03722019" </w:instrText>
            </w:r>
            <w:r>
              <w:fldChar w:fldCharType="separate"/>
            </w:r>
            <w:r>
              <w:rPr>
                <w:rFonts w:ascii="宋体" w:hAnsi="宋体"/>
                <w:sz w:val="18"/>
              </w:rPr>
              <w:t>2019-0240T-QC</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甲醇燃料汽车技术条件</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浙江吉利控股集团有限公司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"http://219.239.107.155:8080/TaskBook.aspx?id=QCCPZT03742019" </w:instrText>
            </w:r>
            <w:r>
              <w:fldChar w:fldCharType="separate"/>
            </w:r>
            <w:r>
              <w:rPr>
                <w:rFonts w:ascii="宋体" w:hAnsi="宋体"/>
                <w:sz w:val="18"/>
              </w:rPr>
              <w:t>2019-0241T-QC</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甲醇汽车燃料系统技术条件</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中国汽车技术研究中心有限公司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"http://219.239.107.155:8080/TaskBook.aspx?id=QCCPZT03752019" </w:instrText>
            </w:r>
            <w:r>
              <w:fldChar w:fldCharType="separate"/>
            </w:r>
            <w:r>
              <w:rPr>
                <w:rFonts w:ascii="宋体" w:hAnsi="宋体"/>
                <w:sz w:val="18"/>
              </w:rPr>
              <w:t>2019-0242T-QC</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柴油/甲醇双燃料发动机技术条件</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天津大学内燃机燃烧学国家重点实验室</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"http://219.239.107.155:8080/TaskBook.aspx?id=QCCPZT03662019" </w:instrText>
            </w:r>
            <w:r>
              <w:fldChar w:fldCharType="separate"/>
            </w:r>
            <w:r>
              <w:rPr>
                <w:rFonts w:ascii="宋体" w:hAnsi="宋体"/>
                <w:sz w:val="18"/>
              </w:rPr>
              <w:t>2019-0243T-QC</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配电车</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徐州海伦哲专用车辆股份有限公司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"http://219.239.107.155:8080/TaskBook.aspx?id=QCCPZT03682019" </w:instrText>
            </w:r>
            <w:r>
              <w:fldChar w:fldCharType="separate"/>
            </w:r>
            <w:r>
              <w:rPr>
                <w:rFonts w:ascii="宋体" w:hAnsi="宋体"/>
                <w:sz w:val="18"/>
              </w:rPr>
              <w:t>2019-0244T-QC</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汽车角转向器</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江门市兴江转向器有限公司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质量提升标准项目计划表</w:t>
            </w:r>
          </w:p>
          <w:p>
            <w:pPr>
              <w:spacing w:line="20" w:lineRule="auto"/>
              <w:rPr>
                <w:rFonts w:ascii="黑体" w:hAnsi="宋体" w:eastAsia="黑体"/>
                <w:sz w:val="32"/>
              </w:rPr>
            </w:pPr>
            <w:r>
              <w:rPr>
                <w:rFonts w:ascii="宋体" w:hAnsi="宋体"/>
                <w:sz w:val="20"/>
              </w:rPr>
              <w:t>轻工行业</w:t>
            </w:r>
            <w:r>
              <w:fldChar w:fldCharType="begin"/>
            </w:r>
            <w:r>
              <w:instrText xml:space="preserve"> XE "</w:instrText>
            </w:r>
            <w:r>
              <w:rPr>
                <w:rFonts w:hint="eastAsia"/>
              </w:rPr>
              <w:instrText xml:space="preserve">轻工行业</w:instrText>
            </w:r>
            <w:r>
              <w:instrText xml:space="preserve">" \y "10</w:instrText>
            </w:r>
            <w:r>
              <w:rPr>
                <w:rFonts w:hint="eastAsia"/>
              </w:rPr>
              <w:instrText xml:space="preserve">1406</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"http://219.239.107.155:8080/TaskBook.aspx?id=QBCPZT24692018" </w:instrText>
            </w:r>
            <w:r>
              <w:fldChar w:fldCharType="separate"/>
            </w:r>
            <w:r>
              <w:rPr>
                <w:rFonts w:ascii="宋体" w:hAnsi="宋体"/>
                <w:sz w:val="18"/>
              </w:rPr>
              <w:t>2019-0245T-QB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工业用缝纫机 计算机控制后拖装置</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全国缝制机械标准化技术委员会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西安标准工业股份有限公司、台州森科缝纫机有限公司、国家缝纫机质量监督检验中心</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"http://219.239.107.155:8080/TaskBook.aspx?id=QBCPZT24702018" </w:instrText>
            </w:r>
            <w:r>
              <w:fldChar w:fldCharType="separate"/>
            </w:r>
            <w:r>
              <w:rPr>
                <w:rFonts w:ascii="宋体" w:hAnsi="宋体"/>
                <w:sz w:val="18"/>
              </w:rPr>
              <w:t>2019-0246T-QB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工业用缝纫机 计算机控制鞋帮缝纫机</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全国缝制机械标准化技术委员会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台州市佳静衣车有限公司、国家缝纫机质量监督检验中心、西安标准工业股份公司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"http://219.239.107.155:8080/TaskBook.aspx?id=QBCPZT24712018" </w:instrText>
            </w:r>
            <w:r>
              <w:fldChar w:fldCharType="separate"/>
            </w:r>
            <w:r>
              <w:rPr>
                <w:rFonts w:ascii="宋体" w:hAnsi="宋体"/>
                <w:sz w:val="18"/>
              </w:rPr>
              <w:t>2019-0247T-QB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工业用缝纫机 计算机控制被芯缝纫系统</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全国缝制机械标准化技术委员会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天津宝盈电脑机械有限公司、苏州琼派瑞特电子科技有限公司、上海市缝纫机研究所</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"http://219.239.107.155:8080/TaskBook.aspx?id=QBCPZT24722018" </w:instrText>
            </w:r>
            <w:r>
              <w:fldChar w:fldCharType="separate"/>
            </w:r>
            <w:r>
              <w:rPr>
                <w:rFonts w:ascii="宋体" w:hAnsi="宋体"/>
                <w:sz w:val="18"/>
              </w:rPr>
              <w:t>2019-0248T-QB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工业用缝纫机 计算机控制辘脚缝缝纫机</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全国缝制机械标准化技术委员会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浙江耐拓机电科技有限公司、浙江美机缝纫机有限公司、浙江中森缝纫机有限公司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"http://219.239.107.155:8080/TaskBook.aspx?id=QBCPZT24732018" </w:instrText>
            </w:r>
            <w:r>
              <w:fldChar w:fldCharType="separate"/>
            </w:r>
            <w:r>
              <w:rPr>
                <w:rFonts w:ascii="宋体" w:hAnsi="宋体"/>
                <w:sz w:val="18"/>
              </w:rPr>
              <w:t>2019-0249T-QB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工业用缝纫机 计算机控制机头旋转带模板缝纫机</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全国缝制机械标准化技术委员会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浙江川田缝纫机有限公司、浙江锦和智能装备有限公司、浙江中捷缝纫科技有限公司、浙江耐拓机电科技有限公司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"http://219.239.107.155:8080/TaskBook.aspx?id=QBCPZT24742018" </w:instrText>
            </w:r>
            <w:r>
              <w:fldChar w:fldCharType="separate"/>
            </w:r>
            <w:r>
              <w:rPr>
                <w:rFonts w:ascii="宋体" w:hAnsi="宋体"/>
                <w:sz w:val="18"/>
              </w:rPr>
              <w:t>2019-0250T-QB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工业用缝纫机 计算机控制仿手缝线迹缝纫机</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全国缝制机械标准化技术委员会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温州市亨泰缝制设备有限公司、温州市盛凯机械科技有限公司、温州市利德宝机械设备有限公司等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"http://219.239.107.155:8080/TaskBook.aspx?id=QBCPZT24752018" </w:instrText>
            </w:r>
            <w:r>
              <w:fldChar w:fldCharType="separate"/>
            </w:r>
            <w:r>
              <w:rPr>
                <w:rFonts w:ascii="宋体" w:hAnsi="宋体"/>
                <w:sz w:val="18"/>
              </w:rPr>
              <w:t>2019-0251T-QB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工业用缝纫机 多轴联动综合送料平缝缝纫机</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全国缝制机械标准化技术委员会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标准缝纫机菀坪机械有限公司、上海标准海菱缝制机械有限公司、西安标准工业股份有限公司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"http://219.239.107.155:8080/TaskBook.aspx?id=QBCPZT24762018" </w:instrText>
            </w:r>
            <w:r>
              <w:fldChar w:fldCharType="separate"/>
            </w:r>
            <w:r>
              <w:rPr>
                <w:rFonts w:ascii="宋体" w:hAnsi="宋体"/>
                <w:sz w:val="18"/>
              </w:rPr>
              <w:t>2019-0252T-QB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工业用缝纫机 自动袋贴折边缝纫单元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全国缝制机械标准化技术委员会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上海威士机械有限公司、浙江美机缝纫机有限公司、上海市缝纫机研究所</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"http://219.239.107.155:8080/TaskBook.aspx?id=QBCPZT24992018" </w:instrText>
            </w:r>
            <w:r>
              <w:fldChar w:fldCharType="separate"/>
            </w:r>
            <w:r>
              <w:rPr>
                <w:rFonts w:ascii="宋体" w:hAnsi="宋体"/>
                <w:sz w:val="18"/>
              </w:rPr>
              <w:t>2019-0253T-QB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苦荞酒</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全国酿酒标准化技术委员会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劲牌有限公司、中国食品发酵工业研究院有限公司、泸州老窖养生酒业有限责任公司等</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"http://219.239.107.155:8080/TaskBook.aspx?id=QBCPZT25322018" </w:instrText>
            </w:r>
            <w:r>
              <w:fldChar w:fldCharType="separate"/>
            </w:r>
            <w:r>
              <w:rPr>
                <w:rFonts w:ascii="宋体" w:hAnsi="宋体"/>
                <w:sz w:val="18"/>
              </w:rPr>
              <w:t>2019-0254T-QB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电动自行车用电压变换器</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全国自行车标准化技术委员会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江苏新日电动车股份有限公司、国家轻型电动车及电池产品质量监督检验中心</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"http://219.239.107.155:8080/TaskBook.aspx?id=QBCPZT25142018" </w:instrText>
            </w:r>
            <w:r>
              <w:fldChar w:fldCharType="separate"/>
            </w:r>
            <w:r>
              <w:rPr>
                <w:rFonts w:ascii="宋体" w:hAnsi="宋体"/>
                <w:sz w:val="18"/>
              </w:rPr>
              <w:t>2019-0255T-QB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食用油脂包装用金属容器</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全国食品直接接触材料及制品标准化技术委员会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苏州华源控股股份有限公司、中国食品发酵工业研究院有限公司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质量提升标准项目计划表</w:t>
            </w:r>
          </w:p>
          <w:p>
            <w:pPr>
              <w:spacing w:line="20" w:lineRule="auto"/>
              <w:rPr>
                <w:rFonts w:ascii="黑体" w:hAnsi="宋体" w:eastAsia="黑体"/>
                <w:sz w:val="32"/>
              </w:rPr>
            </w:pPr>
            <w:r>
              <w:rPr>
                <w:rFonts w:ascii="宋体" w:hAnsi="宋体"/>
                <w:sz w:val="20"/>
              </w:rPr>
              <w:t>电子行业</w:t>
            </w:r>
            <w:r>
              <w:fldChar w:fldCharType="begin"/>
            </w:r>
            <w:r>
              <w:instrText xml:space="preserve"> XE "</w:instrText>
            </w:r>
            <w:r>
              <w:rPr>
                <w:rFonts w:hint="eastAsia"/>
              </w:rPr>
              <w:instrText xml:space="preserve">电子行业</w:instrText>
            </w:r>
            <w:r>
              <w:instrText xml:space="preserve">" \y "10</w:instrText>
            </w:r>
            <w:r>
              <w:rPr>
                <w:rFonts w:hint="eastAsia"/>
              </w:rPr>
              <w:instrText xml:space="preserve">1407</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"http://219.239.107.155:8080/TaskBook.aspx?id=SJCPZT03942019" </w:instrText>
            </w:r>
            <w:r>
              <w:fldChar w:fldCharType="separate"/>
            </w:r>
            <w:r>
              <w:rPr>
                <w:rFonts w:ascii="宋体" w:hAnsi="宋体"/>
                <w:sz w:val="18"/>
              </w:rPr>
              <w:t>2019-0256T-SJ</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光伏供电的户外图像巡视终端技术规范</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全国音频、视频及多媒体系统与设备标准化技术委员会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中国电子技术标准化研究院、山东理工大学、山东信通电子股份有限公司、国网山东电力科学研究院</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50"/>
        <w:gridCol w:w="2243"/>
        <w:gridCol w:w="665"/>
        <w:gridCol w:w="666"/>
        <w:gridCol w:w="1226"/>
        <w:gridCol w:w="1225"/>
        <w:gridCol w:w="666"/>
        <w:gridCol w:w="1396"/>
        <w:gridCol w:w="1819"/>
        <w:gridCol w:w="234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2"/>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质量提升标准项目计划表</w:t>
            </w:r>
          </w:p>
          <w:p>
            <w:pPr>
              <w:spacing w:line="20" w:lineRule="auto"/>
              <w:rPr>
                <w:rFonts w:ascii="黑体" w:hAnsi="宋体" w:eastAsia="黑体"/>
                <w:sz w:val="32"/>
              </w:rPr>
            </w:pPr>
            <w:r>
              <w:rPr>
                <w:rFonts w:ascii="宋体" w:hAnsi="宋体"/>
                <w:sz w:val="20"/>
              </w:rPr>
              <w:t>制药装备行业</w:t>
            </w:r>
            <w:r>
              <w:fldChar w:fldCharType="begin"/>
            </w:r>
            <w:r>
              <w:instrText xml:space="preserve"> XE "</w:instrText>
            </w:r>
            <w:r>
              <w:rPr>
                <w:rFonts w:hint="eastAsia"/>
              </w:rPr>
              <w:instrText xml:space="preserve">制药装备行业</w:instrText>
            </w:r>
            <w:r>
              <w:instrText xml:space="preserve">" \y "10</w:instrText>
            </w:r>
            <w:r>
              <w:rPr>
                <w:rFonts w:hint="eastAsia"/>
              </w:rPr>
              <w:instrText xml:space="preserve">1408</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22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2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3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"http://219.239.107.155:8080/TaskBook.aspx?id=JBCPZT03952019" </w:instrText>
            </w:r>
            <w:r>
              <w:fldChar w:fldCharType="separate"/>
            </w:r>
            <w:r>
              <w:rPr>
                <w:rFonts w:ascii="宋体" w:hAnsi="宋体"/>
                <w:sz w:val="18"/>
              </w:rPr>
              <w:t>2019-0257T-JB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澄清度测定仪</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全国制药装备标准化技术委员会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天津市天大天发科技有限公司、天津市药品检验研究院、北京市药品检验所</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"http://219.239.107.155:8080/TaskBook.aspx?id=JBCPZT03962019" </w:instrText>
            </w:r>
            <w:r>
              <w:fldChar w:fldCharType="separate"/>
            </w:r>
            <w:r>
              <w:rPr>
                <w:rFonts w:ascii="宋体" w:hAnsi="宋体"/>
                <w:sz w:val="18"/>
              </w:rPr>
              <w:t>2019-0258T-JB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药物溶液颜色测定仪</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全国制药装备标准化技术委员会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天津市天大天发科技有限公司、天津市药品检验研究院、北京市药品检验所</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"http://219.239.107.155:8080/TaskBook.aspx?id=JBCPZT03972019" </w:instrText>
            </w:r>
            <w:r>
              <w:fldChar w:fldCharType="separate"/>
            </w:r>
            <w:r>
              <w:rPr>
                <w:rFonts w:ascii="宋体" w:hAnsi="宋体"/>
                <w:sz w:val="18"/>
              </w:rPr>
              <w:t>2019-0259T-JB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熔点测定仪</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全国制药装备标准化技术委员会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天津市天大天发科技有限公司、天津市计量监督检测科学研究院、中国食品药品检测研究院化学药品检定所</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"http://219.239.107.155:8080/TaskBook.aspx?id=JBCPZT03982019" </w:instrText>
            </w:r>
            <w:r>
              <w:fldChar w:fldCharType="separate"/>
            </w:r>
            <w:r>
              <w:rPr>
                <w:rFonts w:ascii="宋体" w:hAnsi="宋体"/>
                <w:sz w:val="18"/>
              </w:rPr>
              <w:t>2019-0260T-JB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脱气仪</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全国制药装备标准化技术委员会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天津市天大天发科技有限公司、天津市药品检验研究院、北京市药品检验所</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7"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650"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"http://219.239.107.155:8080/TaskBook.aspx?id=JBCPZT03992019" </w:instrText>
            </w:r>
            <w:r>
              <w:fldChar w:fldCharType="separate"/>
            </w:r>
            <w:r>
              <w:rPr>
                <w:rFonts w:ascii="宋体" w:hAnsi="宋体"/>
                <w:sz w:val="18"/>
              </w:rPr>
              <w:t>2019-0261T-JB</w:t>
            </w:r>
            <w:r>
              <w:rPr>
                <w:rFonts w:ascii="宋体" w:hAnsi="宋体"/>
                <w:sz w:val="18"/>
              </w:rPr>
              <w:fldChar w:fldCharType="end"/>
            </w:r>
          </w:p>
        </w:tc>
        <w:tc>
          <w:tcPr>
            <w:tcW w:w="2243"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生物制药反应过程温控装置</w:t>
            </w:r>
          </w:p>
        </w:tc>
        <w:tc>
          <w:tcPr>
            <w:tcW w:w="66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22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225"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6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39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8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全国制药装备标准化技术委员会</w:t>
            </w:r>
          </w:p>
        </w:tc>
        <w:tc>
          <w:tcPr>
            <w:tcW w:w="234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济南西斯普换热系统有限公司、山东鸿基换热技术有限公司、山东新时代药业有限公司、徐州万邦金桥制药有限公司</w:t>
            </w:r>
          </w:p>
        </w:tc>
        <w:tc>
          <w:tcPr>
            <w:tcW w:w="71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534"/>
        <w:gridCol w:w="1061"/>
        <w:gridCol w:w="2086"/>
        <w:gridCol w:w="619"/>
        <w:gridCol w:w="619"/>
        <w:gridCol w:w="1140"/>
        <w:gridCol w:w="1140"/>
        <w:gridCol w:w="619"/>
        <w:gridCol w:w="1298"/>
        <w:gridCol w:w="1692"/>
        <w:gridCol w:w="2177"/>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行业标准项目计划表</w:t>
            </w:r>
            <w:r>
              <w:fldChar w:fldCharType="begin"/>
            </w:r>
            <w:r>
              <w:instrText xml:space="preserve"> XE "</w:instrText>
            </w:r>
            <w:r>
              <w:rPr>
                <w:rFonts w:hint="eastAsia"/>
              </w:rPr>
              <w:instrText xml:space="preserve">行业标准项目计划表</w:instrText>
            </w:r>
            <w:r>
              <w:instrText xml:space="preserve">" \\y "1</w:instrText>
            </w:r>
            <w:r>
              <w:rPr>
                <w:rFonts w:hint="eastAsia"/>
              </w:rPr>
              <w:instrText xml:space="preserve">10000</w:instrText>
            </w:r>
            <w:r>
              <w:instrText xml:space="preserve">" \\b </w:instrText>
            </w:r>
            <w:r>
              <w:rPr>
                <w:rFonts w:ascii="黑体" w:hAnsi="宋体" w:eastAsia="黑体"/>
                <w:sz w:val="32"/>
              </w:rPr>
              <w:fldChar w:fldCharType="end"/>
            </w:r>
          </w:p>
          <w:p>
            <w:pPr>
              <w:spacing w:line="20" w:lineRule="auto"/>
              <w:rPr>
                <w:rFonts w:ascii="黑体" w:hAnsi="宋体" w:eastAsia="黑体"/>
                <w:sz w:val="32"/>
              </w:rPr>
            </w:pPr>
            <w:r>
              <w:rPr>
                <w:rFonts w:ascii="宋体" w:hAnsi="宋体"/>
                <w:sz w:val="20"/>
              </w:rPr>
              <w:t>化工行业</w:t>
            </w:r>
            <w:r>
              <w:fldChar w:fldCharType="begin"/>
            </w:r>
            <w:r>
              <w:instrText xml:space="preserve"> XE "</w:instrText>
            </w:r>
            <w:r>
              <w:rPr>
                <w:rFonts w:hint="eastAsia"/>
              </w:rPr>
              <w:instrText xml:space="preserve">化工行业</w:instrText>
            </w:r>
            <w:r>
              <w:instrText xml:space="preserve">" \y "1</w:instrText>
            </w:r>
            <w:r>
              <w:rPr>
                <w:rFonts w:hint="eastAsia"/>
              </w:rPr>
              <w:instrText xml:space="preserve">10100</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1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w:instrText>
            </w:r>
            <w:r>
              <w:rPr>
                <w:rFonts w:hint="eastAsia"/>
              </w:rPr>
              <w:instrText xml:space="preserve">10101</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"http://219.239.107.155:8080/TaskBook.aspx?id=HGJNZT00172019" </w:instrText>
            </w:r>
            <w:r>
              <w:fldChar w:fldCharType="separate"/>
            </w:r>
            <w:r>
              <w:rPr>
                <w:rFonts w:ascii="宋体" w:hAnsi="宋体"/>
                <w:sz w:val="18"/>
              </w:rPr>
              <w:t>2019-0307T-HG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苯酐渣处理处置技术规范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全国废弃化学品处置标准化技术委员会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中海油天津化工研究设计院有限公司、江苏省溧阳市新方化工有限公司、山东滨州圣丰工贸有限公司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"http://219.239.107.155:8080/TaskBook.aspx?id=HGJNZT00182019" </w:instrText>
            </w:r>
            <w:r>
              <w:fldChar w:fldCharType="separate"/>
            </w:r>
            <w:r>
              <w:rPr>
                <w:rFonts w:ascii="宋体" w:hAnsi="宋体"/>
                <w:sz w:val="18"/>
              </w:rPr>
              <w:t>2019-0308T-HG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废液中溶解性难生物降解COD含量的测定方法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全国废弃化学品处置标准化技术委员会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深圳市艾科尔特检测有限公司、中海油天津化工研究设计院有限公司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"http://219.239.107.155:8080/TaskBook.aspx?id=HGJNZT00192019" </w:instrText>
            </w:r>
            <w:r>
              <w:fldChar w:fldCharType="separate"/>
            </w:r>
            <w:r>
              <w:rPr>
                <w:rFonts w:ascii="宋体" w:hAnsi="宋体"/>
                <w:sz w:val="18"/>
              </w:rPr>
              <w:t>2019-0309T-HG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废印制线路板 采样和制样方法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全国废弃化学品处置标准化技术委员会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深圳市艾科尔特检测有限公司、深圳市深投环保科技有限公司、广州市环境保护技术设备公司、中海油天津化工研究设计院有限公司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"http://219.239.107.155:8080/TaskBook.aspx?id=HGJNZT00202019" </w:instrText>
            </w:r>
            <w:r>
              <w:fldChar w:fldCharType="separate"/>
            </w:r>
            <w:r>
              <w:rPr>
                <w:rFonts w:ascii="宋体" w:hAnsi="宋体"/>
                <w:sz w:val="18"/>
              </w:rPr>
              <w:t>2019-0310T-HG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高氯废液化学需氧量的测定方法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全国废弃化学品处置标准化技术委员会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深圳市深投环保科技有限公司、中海油天津化工研究设计院有限公司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"http://219.239.107.155:8080/TaskBook.aspx?id=HGJNZT00222019" </w:instrText>
            </w:r>
            <w:r>
              <w:fldChar w:fldCharType="separate"/>
            </w:r>
            <w:r>
              <w:rPr>
                <w:rFonts w:ascii="宋体" w:hAnsi="宋体"/>
                <w:sz w:val="18"/>
              </w:rPr>
              <w:t>2019-0311T-HG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热镀锌废盐酸的处置处理方法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全国废弃化学品处置标准化技术委员会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江苏永葆环保科技有限公司、中海油天津化工研究设计院有限公司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"http://219.239.107.155:8080/TaskBook.aspx?id=HGJNZT00662019" </w:instrText>
            </w:r>
            <w:r>
              <w:fldChar w:fldCharType="separate"/>
            </w:r>
            <w:r>
              <w:rPr>
                <w:rFonts w:ascii="宋体" w:hAnsi="宋体"/>
                <w:sz w:val="18"/>
              </w:rPr>
              <w:t>2019-0312T-HG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煤矸石回收再利用方法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全国废弃化学品处置标准化技术委员会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昆明理工大学、贵州佳灵环保科技有限公司、云南省煤炭产品质量检验站、中海油天津化工研究设计院有限公司等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"http://219.239.107.155:8080/TaskBook.aspx?id=HGJNZT00682019" </w:instrText>
            </w:r>
            <w:r>
              <w:fldChar w:fldCharType="separate"/>
            </w:r>
            <w:r>
              <w:rPr>
                <w:rFonts w:ascii="宋体" w:hAnsi="宋体"/>
                <w:sz w:val="18"/>
              </w:rPr>
              <w:t>2019-0313T-HG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水性油墨废水的处理处置方法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全国废弃化学品处置标准化技术委员会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深圳市深投环保科技有限公司、中海油天津化工研究设计院有限公司、广东益诺欧环保股份有限公司、中广核达胜加速器技术有限公司、北京赛科康仑环保科技有限公司、天津理工大学、河北丰源环保科技股份有限公司、深圳市高斯宝环境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"http://219.239.107.155:8080/TaskBook.aspx?id=HGJNZT00642019" </w:instrText>
            </w:r>
            <w:r>
              <w:fldChar w:fldCharType="separate"/>
            </w:r>
            <w:r>
              <w:rPr>
                <w:rFonts w:ascii="宋体" w:hAnsi="宋体"/>
                <w:sz w:val="18"/>
              </w:rPr>
              <w:t>2019-0314T-HG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石油化工废催化剂 钼测定方法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全国化学标准化技术委员会化工催化剂分技术委员会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中石化南京化工研究院有限公司、中国石化催化剂有限公司等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"http://219.239.107.155:8080/TaskBook.aspx?id=HGJNXT00242019" </w:instrText>
            </w:r>
            <w:r>
              <w:fldChar w:fldCharType="separate"/>
            </w:r>
            <w:r>
              <w:rPr>
                <w:rFonts w:ascii="宋体" w:hAnsi="宋体"/>
                <w:sz w:val="18"/>
              </w:rPr>
              <w:t>2019-0315T-HG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副产盐酸</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HG/T 3783</w:t>
            </w:r>
            <w:r>
              <w:rPr>
                <w:rFonts w:hint="eastAsia" w:ascii="宋体" w:hAnsi="宋体" w:cs="宋体"/>
                <w:kern w:val="0"/>
                <w:sz w:val="18"/>
                <w:szCs w:val="18"/>
              </w:rPr>
              <w:br/>
            </w:r>
            <w:r>
              <w:rPr>
                <w:rFonts w:ascii="宋体" w:hAnsi="宋体" w:cs="宋体"/>
                <w:kern w:val="0"/>
                <w:sz w:val="18"/>
                <w:szCs w:val="18"/>
              </w:rPr>
              <w:t>-2005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全国化学标准化技术委员会氯碱分技术委员会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锦西化工研究院有限公司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"http://219.239.107.155:8080/TaskBook.aspx?id=HGJNZT00582019" </w:instrText>
            </w:r>
            <w:r>
              <w:fldChar w:fldCharType="separate"/>
            </w:r>
            <w:r>
              <w:rPr>
                <w:rFonts w:ascii="宋体" w:hAnsi="宋体"/>
                <w:sz w:val="18"/>
              </w:rPr>
              <w:t>2019-0316T-HG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生化法处理废（污）水用碳源 乙酸钠</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全国化学标准化技术委员会水处理剂分技术委员会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蓝保（厦门）水处理科技有限公司、中海油天津化工研究设计院有限公司等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"http://219.239.107.155:8080/TaskBook.aspx?id=HGJNZT00602019" </w:instrText>
            </w:r>
            <w:r>
              <w:fldChar w:fldCharType="separate"/>
            </w:r>
            <w:r>
              <w:rPr>
                <w:rFonts w:ascii="宋体" w:hAnsi="宋体"/>
                <w:sz w:val="18"/>
              </w:rPr>
              <w:t>2019-0317T-HG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废（污）水处理用复合碳源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全国化学标准化技术委员会水处理剂分技术委员会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北京博泰至淳生物科技有限公司、中海油天津化工研究设计院有限公司等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"http://219.239.107.155:8080/TaskBook.aspx?id=HGJNZT00622019" </w:instrText>
            </w:r>
            <w:r>
              <w:fldChar w:fldCharType="separate"/>
            </w:r>
            <w:r>
              <w:rPr>
                <w:rFonts w:ascii="宋体" w:hAnsi="宋体"/>
                <w:sz w:val="18"/>
              </w:rPr>
              <w:t>2019-0318T-HG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水处理剂聚氯化铝废渣资源化处理技术规范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全国化学标准化技术委员会水处理剂分技术委员会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河南科泰净水材料有限公司、中海油天津化工研究设计院有限公司、常州清流环保科技有限公司等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"http://219.239.107.155:8080/TaskBook.aspx?id=HGJNZT00232019" </w:instrText>
            </w:r>
            <w:r>
              <w:fldChar w:fldCharType="separate"/>
            </w:r>
            <w:r>
              <w:rPr>
                <w:rFonts w:ascii="宋体" w:hAnsi="宋体"/>
                <w:sz w:val="18"/>
              </w:rPr>
              <w:t>2019-0319T-HG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废磷酸回收制磷酸二氢铵溶液</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全国化学标准化技术委员会无机化工分技术委员会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深圳市深投环保科技有限公司、中海油天津化工研究设计院有限公司、常州清流环保科技有限公司、广州市环境保护技术设备有限公司、惠州市斯瑞尔环境化工有限公司等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"http://219.239.107.155:8080/TaskBook.aspx?id=HGCPXT04802019" </w:instrText>
            </w:r>
            <w:r>
              <w:fldChar w:fldCharType="separate"/>
            </w:r>
            <w:r>
              <w:rPr>
                <w:rFonts w:ascii="宋体" w:hAnsi="宋体"/>
                <w:sz w:val="18"/>
              </w:rPr>
              <w:t>2019-0305T-HG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塑料-聚氨酯塑料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塑料 用于生产聚氨酯的聚酯多元醇 羟值的测定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HG/T 2709</w:t>
            </w:r>
            <w:r>
              <w:rPr>
                <w:rFonts w:hint="eastAsia" w:ascii="宋体" w:hAnsi="宋体" w:cs="宋体"/>
                <w:kern w:val="0"/>
                <w:sz w:val="18"/>
                <w:szCs w:val="18"/>
              </w:rPr>
              <w:br/>
            </w:r>
            <w:r>
              <w:rPr>
                <w:rFonts w:ascii="宋体" w:hAnsi="宋体" w:cs="宋体"/>
                <w:kern w:val="0"/>
                <w:sz w:val="18"/>
                <w:szCs w:val="18"/>
              </w:rPr>
              <w:t>-1995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全国塑料标准化技术委员会聚氨酯塑料分技术委员会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浙江华峰新材料股份有限公司、黎明化工研究设计院有限责任公司等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"http://219.239.107.155:8080/TaskBook.aspx?id=HGFFZT23512018" </w:instrText>
            </w:r>
            <w:r>
              <w:fldChar w:fldCharType="separate"/>
            </w:r>
            <w:r>
              <w:rPr>
                <w:rFonts w:ascii="宋体" w:hAnsi="宋体"/>
                <w:sz w:val="18"/>
              </w:rPr>
              <w:t>2019-0306T-HG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橡胶与橡胶制品-胶鞋</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胶鞋帮面化纤材料强度试验方法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全国橡胶与橡胶制品标准化技术委员会胶鞋分技术委员会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福建华峰新材料有限公司、信泰（福建）科技有限公司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w:instrText>
            </w:r>
            <w:r>
              <w:rPr>
                <w:rFonts w:hint="eastAsia"/>
              </w:rPr>
              <w:instrText xml:space="preserve">10102</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"http://219.239.107.155:8080/TaskBook.aspx?id=HGGCXT04932019" </w:instrText>
            </w:r>
            <w:r>
              <w:fldChar w:fldCharType="separate"/>
            </w:r>
            <w:r>
              <w:rPr>
                <w:rFonts w:ascii="宋体" w:hAnsi="宋体"/>
                <w:sz w:val="18"/>
              </w:rPr>
              <w:t>2019-0340T-HG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化工企业循环冷却水处理加药装置设计规范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HG/T 20524</w:t>
            </w:r>
            <w:r>
              <w:rPr>
                <w:rFonts w:hint="eastAsia" w:ascii="宋体" w:hAnsi="宋体" w:cs="宋体"/>
                <w:kern w:val="0"/>
                <w:sz w:val="18"/>
                <w:szCs w:val="18"/>
              </w:rPr>
              <w:br/>
            </w:r>
            <w:r>
              <w:rPr>
                <w:rFonts w:ascii="宋体" w:hAnsi="宋体" w:cs="宋体"/>
                <w:kern w:val="0"/>
                <w:sz w:val="18"/>
                <w:szCs w:val="18"/>
              </w:rPr>
              <w:t>-2006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中国石油和化工勘察设计协会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华陆工程科技有限责任公司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"http://219.239.107.155:8080/TaskBook.aspx?id=HGCPXT04872019" </w:instrText>
            </w:r>
            <w:r>
              <w:fldChar w:fldCharType="separate"/>
            </w:r>
            <w:r>
              <w:rPr>
                <w:rFonts w:ascii="宋体" w:hAnsi="宋体"/>
                <w:sz w:val="18"/>
              </w:rPr>
              <w:t>2019-0320T-HG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非金属化工设备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工业用钢骨架聚乙烯塑料复合管</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HG/T 3690</w:t>
            </w:r>
            <w:r>
              <w:rPr>
                <w:rFonts w:hint="eastAsia" w:ascii="宋体" w:hAnsi="宋体" w:cs="宋体"/>
                <w:kern w:val="0"/>
                <w:sz w:val="18"/>
                <w:szCs w:val="18"/>
              </w:rPr>
              <w:br/>
            </w:r>
            <w:r>
              <w:rPr>
                <w:rFonts w:ascii="宋体" w:hAnsi="宋体" w:cs="宋体"/>
                <w:kern w:val="0"/>
                <w:sz w:val="18"/>
                <w:szCs w:val="18"/>
              </w:rPr>
              <w:t>-2012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全国非金属化工设备标准化技术委员会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华创天元实业发展有限责任公司、哈尔滨斯达维管道科技有限公司、 长春海鹰城开实业发展有限公司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"http://219.239.107.155:8080/TaskBook.aspx?id=HGCPXT04892019" </w:instrText>
            </w:r>
            <w:r>
              <w:fldChar w:fldCharType="separate"/>
            </w:r>
            <w:r>
              <w:rPr>
                <w:rFonts w:ascii="宋体" w:hAnsi="宋体"/>
                <w:sz w:val="18"/>
              </w:rPr>
              <w:t>2019-0321T-HG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非金属化工设备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工业用钢骨架聚乙烯塑料复合管件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HG/T 3691</w:t>
            </w:r>
            <w:r>
              <w:rPr>
                <w:rFonts w:hint="eastAsia" w:ascii="宋体" w:hAnsi="宋体" w:cs="宋体"/>
                <w:kern w:val="0"/>
                <w:sz w:val="18"/>
                <w:szCs w:val="18"/>
              </w:rPr>
              <w:br/>
            </w:r>
            <w:r>
              <w:rPr>
                <w:rFonts w:ascii="宋体" w:hAnsi="宋体" w:cs="宋体"/>
                <w:kern w:val="0"/>
                <w:sz w:val="18"/>
                <w:szCs w:val="18"/>
              </w:rPr>
              <w:t>-2012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全国非金属化工设备标准化技术委员会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华创天元实业发展有限责任公司、哈尔滨斯达维管道科技有限公司、 长春海鹰城开实业发展有限公司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"http://219.239.107.155:8080/TaskBook.aspx?id=HGCPZT04792019" </w:instrText>
            </w:r>
            <w:r>
              <w:fldChar w:fldCharType="separate"/>
            </w:r>
            <w:r>
              <w:rPr>
                <w:rFonts w:ascii="宋体" w:hAnsi="宋体"/>
                <w:sz w:val="18"/>
              </w:rPr>
              <w:t>2019-0322T-HG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化工机械与设备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气相旋流-液相射流气体净化器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全国化工机械与设备标准化技术委员会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华东理工大学、重庆理工大学、上海浙容化工科技有限公司、中石化广州工程有限公司、天华化工机械及自动化研究设计院有限公司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"http://219.239.107.155:8080/TaskBook.aspx?id=HGCPZT04812019" </w:instrText>
            </w:r>
            <w:r>
              <w:fldChar w:fldCharType="separate"/>
            </w:r>
            <w:r>
              <w:rPr>
                <w:rFonts w:ascii="宋体" w:hAnsi="宋体"/>
                <w:sz w:val="18"/>
              </w:rPr>
              <w:t>2019-0323T-HG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化工机械与设备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挥发性有机物旋流吸附 催化燃烧装置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全国化工机械与设备标准化技术委员会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华东理工大学、北京工业大学、中国化学工业桂林工程有限公司、上海浙容化工科技有限公司、四川大学、天华化工机械与自动化研究设计院有限公司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"http://219.239.107.155:8080/TaskBook.aspx?id=HGCPZT04832019" </w:instrText>
            </w:r>
            <w:r>
              <w:fldChar w:fldCharType="separate"/>
            </w:r>
            <w:r>
              <w:rPr>
                <w:rFonts w:ascii="宋体" w:hAnsi="宋体"/>
                <w:sz w:val="18"/>
              </w:rPr>
              <w:t>2019-0324T-HG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化工机械与设备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挥发性有机物旋流吸附 冷凝回收装置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全国化工机械与设备标准化技术委员会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华东理工大学、 中国化学工业桂林工程有限公司、上海浙容化工科技有限公司、江苏新久扬环保设备科技有限公司、四川大学、天华化工机械与自动化研究设计院有限公司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"http://219.239.107.155:8080/TaskBook.aspx?id=HGCPZT04852019" </w:instrText>
            </w:r>
            <w:r>
              <w:fldChar w:fldCharType="separate"/>
            </w:r>
            <w:r>
              <w:rPr>
                <w:rFonts w:ascii="宋体" w:hAnsi="宋体"/>
                <w:sz w:val="18"/>
              </w:rPr>
              <w:t>2019-0325T-HG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化工机械与设备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氦气纯化器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全国化工机械与设备标准化技术委员会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安徽万瑞冷电科技有限公司、中国科学院兰州近代物理研究所、中国科学院高能物理研究所、上海应用物理研究所、中科院合肥等离子所、中国科学院强磁场科学中心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"http://219.239.107.155:8080/TaskBook.aspx?id=HGCPZT04882019" </w:instrText>
            </w:r>
            <w:r>
              <w:fldChar w:fldCharType="separate"/>
            </w:r>
            <w:r>
              <w:rPr>
                <w:rFonts w:ascii="宋体" w:hAnsi="宋体"/>
                <w:sz w:val="18"/>
              </w:rPr>
              <w:t>2019-0326T-HG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化学-硫和硫酸</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工业甲基磺酸铋</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全国化学标准化技术委员会硫和硫酸分技术委员会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中石化南京化工研究院有限公司、武汉海德化工股份有限公司、江西核工业兴中新材料有限公司等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"http://219.239.107.155:8080/TaskBook.aspx?id=HGCPZT04902019" </w:instrText>
            </w:r>
            <w:r>
              <w:fldChar w:fldCharType="separate"/>
            </w:r>
            <w:r>
              <w:rPr>
                <w:rFonts w:ascii="宋体" w:hAnsi="宋体"/>
                <w:sz w:val="18"/>
              </w:rPr>
              <w:t>2019-0327T-HG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化学-硫和硫酸</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工业氨基磺酸胍</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全国化学标准化技术委员会硫和硫酸分技术委员会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中石化南京化工研究院有限公司、遵化市金易达化工有限公司、山东秦皇岛天资化工有限公司等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"http://219.239.107.155:8080/TaskBook.aspx?id=HGCPZT23222018" </w:instrText>
            </w:r>
            <w:r>
              <w:fldChar w:fldCharType="separate"/>
            </w:r>
            <w:r>
              <w:rPr>
                <w:rFonts w:ascii="宋体" w:hAnsi="宋体"/>
                <w:sz w:val="18"/>
              </w:rPr>
              <w:t>2019-0328T-HG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化学-无机化工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化纤用二氧化钛</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全国化学标准化技术委员会无机化工分技术委员会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山东东佳集团股份有限公司、中海油天津化工研究设计院有限公司等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"http://219.239.107.155:8080/TaskBook.aspx?id=HGCPZT23312018" </w:instrText>
            </w:r>
            <w:r>
              <w:fldChar w:fldCharType="separate"/>
            </w:r>
            <w:r>
              <w:rPr>
                <w:rFonts w:ascii="宋体" w:hAnsi="宋体"/>
                <w:sz w:val="18"/>
              </w:rPr>
              <w:t>2019-0329T-HG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塑料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塑料 水上浮体用改性高密度聚乙烯（PE-HD）材料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全国塑料标准化技术委员会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合肥杰事杰新材料股份有限公司、阳光电源股份有限公司、中科院化学所、合肥工业大学、宁波帕斯卡新材料有限公司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"http://219.239.107.155:8080/TaskBook.aspx?id=HGCPZT04782019" </w:instrText>
            </w:r>
            <w:r>
              <w:fldChar w:fldCharType="separate"/>
            </w:r>
            <w:r>
              <w:rPr>
                <w:rFonts w:ascii="宋体" w:hAnsi="宋体"/>
                <w:sz w:val="18"/>
              </w:rPr>
              <w:t>2019-0330T-HG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塑料-通用方法和产品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氢化石油树脂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全国塑料标准化技术委员会通用方法和产品分技术委员会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淄博鲁华泓锦新材料股份有限公司、中蓝晨光成都检测技术有限公司等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"http://219.239.107.155:8080/TaskBook.aspx?id=HGCPZT23322018" </w:instrText>
            </w:r>
            <w:r>
              <w:fldChar w:fldCharType="separate"/>
            </w:r>
            <w:r>
              <w:rPr>
                <w:rFonts w:ascii="宋体" w:hAnsi="宋体"/>
                <w:sz w:val="18"/>
              </w:rPr>
              <w:t>2019-0331T-HG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塑料-通用方法和产品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胶片级聚乙烯醇缩丁醛树脂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全国塑料标准化技术委员会通用方法和产品分技术委员会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安徽皖维高新材料股份有限公司、中蓝晨光成都检测技术有限公司等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"http://219.239.107.155:8080/TaskBook.aspx?id=HGCPZT23332018" </w:instrText>
            </w:r>
            <w:r>
              <w:fldChar w:fldCharType="separate"/>
            </w:r>
            <w:r>
              <w:rPr>
                <w:rFonts w:ascii="宋体" w:hAnsi="宋体"/>
                <w:sz w:val="18"/>
              </w:rPr>
              <w:t>2019-0332T-HG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塑料-通用方法和产品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聚乙烯蜡微粉</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全国塑料标准化技术委员会通用方法和产品分技术委员会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南京天诗新材料科技有限公司、中蓝晨光成都检测技术有限公司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"http://219.239.107.155:8080/TaskBook.aspx?id=HGCPZT23392018" </w:instrText>
            </w:r>
            <w:r>
              <w:fldChar w:fldCharType="separate"/>
            </w:r>
            <w:r>
              <w:rPr>
                <w:rFonts w:ascii="宋体" w:hAnsi="宋体"/>
                <w:sz w:val="18"/>
              </w:rPr>
              <w:t>2019-0333T-HG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涂料和颜料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涂料用高氯化聚乙烯树脂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全国涂料和颜料标准化技术委员会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宁波昊鑫裕隆新材料有限公司、中海油常州涂料化工研究院有限公司等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"http://219.239.107.155:8080/TaskBook.aspx?id=HGCPXT23402018" </w:instrText>
            </w:r>
            <w:r>
              <w:fldChar w:fldCharType="separate"/>
            </w:r>
            <w:r>
              <w:rPr>
                <w:rFonts w:ascii="宋体" w:hAnsi="宋体"/>
                <w:sz w:val="18"/>
              </w:rPr>
              <w:t>2019-0334T-HG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涂料和颜料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富锌底漆</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HG/T 3668</w:t>
            </w:r>
            <w:r>
              <w:rPr>
                <w:rFonts w:hint="eastAsia" w:ascii="宋体" w:hAnsi="宋体" w:cs="宋体"/>
                <w:kern w:val="0"/>
                <w:sz w:val="18"/>
                <w:szCs w:val="18"/>
              </w:rPr>
              <w:br/>
            </w:r>
            <w:r>
              <w:rPr>
                <w:rFonts w:ascii="宋体" w:hAnsi="宋体" w:cs="宋体"/>
                <w:kern w:val="0"/>
                <w:sz w:val="18"/>
                <w:szCs w:val="18"/>
              </w:rPr>
              <w:t>-2009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全国涂料和颜料标准化技术委员会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江苏兰陵高分子材料有限公司、中海油常州涂料化工研究院有限公司等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"http://219.239.107.155:8080/TaskBook.aspx?id=HGCPZT23462018" </w:instrText>
            </w:r>
            <w:r>
              <w:fldChar w:fldCharType="separate"/>
            </w:r>
            <w:r>
              <w:rPr>
                <w:rFonts w:ascii="宋体" w:hAnsi="宋体"/>
                <w:sz w:val="18"/>
              </w:rPr>
              <w:t>2019-0335T-HG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橡胶与橡胶制品-化学助剂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光稳定剂 聚丁二酸(4-羟基-2,2,6,6-四甲基-1-哌啶乙醇)酯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全国橡胶与橡胶制品标准化技术委员会化学助剂分技术委员会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宿迁联盛科技有限公司、天津利安隆新材料股份有限公司、北京天罡助剂有限责任公司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"http://219.239.107.155:8080/TaskBook.aspx?id=HGCPZT23472018" </w:instrText>
            </w:r>
            <w:r>
              <w:fldChar w:fldCharType="separate"/>
            </w:r>
            <w:r>
              <w:rPr>
                <w:rFonts w:ascii="宋体" w:hAnsi="宋体"/>
                <w:sz w:val="18"/>
              </w:rPr>
              <w:t>2019-0336T-HG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橡胶与橡胶制品-化学助剂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光稳定剂 双(2,2,6,6-四甲基-4-哌啶基)癸二酸酯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全国橡胶与橡胶制品标准化技术委员会化学助剂分技术委员会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宿迁联盛科技有限公司、天津利安隆新材料股份有限公司、北京天罡助剂有限责任公司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"http://219.239.107.155:8080/TaskBook.aspx?id=HGCPZT23482018" </w:instrText>
            </w:r>
            <w:r>
              <w:fldChar w:fldCharType="separate"/>
            </w:r>
            <w:r>
              <w:rPr>
                <w:rFonts w:ascii="宋体" w:hAnsi="宋体"/>
                <w:sz w:val="18"/>
              </w:rPr>
              <w:t>2019-0337T-HG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橡胶与橡胶制品-化学助剂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光稳定剂 聚{[6-[(1,1,3,3-四甲基丁基)氨基]-1,3,5-三嗪-2,4-双[(2,2,6,6,-四甲基-哌啶基)亚氨基]-1,6-己二撑[(2,2,6,6-四甲基-4-哌啶基)亚氨基] }</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全国橡胶与橡胶制品标准化技术委员会化学助剂分技术委员会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宿迁联盛科技有限公司、天津利安隆新材料股份有限公司、北京天罡助剂有限责任公司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"http://219.239.107.155:8080/TaskBook.aspx?id=HGCPXT23492018" </w:instrText>
            </w:r>
            <w:r>
              <w:fldChar w:fldCharType="separate"/>
            </w:r>
            <w:r>
              <w:rPr>
                <w:rFonts w:ascii="宋体" w:hAnsi="宋体"/>
                <w:sz w:val="18"/>
              </w:rPr>
              <w:t>2019-0338T-HG</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橡胶与橡胶制品-化学助剂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抗氧剂 β-(3,5-二叔丁基-4-羟基苯基)丙酸十八碳醇酯（1076）</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HG/T 3795</w:t>
            </w:r>
            <w:r>
              <w:rPr>
                <w:rFonts w:hint="eastAsia" w:ascii="宋体" w:hAnsi="宋体" w:cs="宋体"/>
                <w:kern w:val="0"/>
                <w:sz w:val="18"/>
                <w:szCs w:val="18"/>
              </w:rPr>
              <w:br/>
            </w:r>
            <w:r>
              <w:rPr>
                <w:rFonts w:ascii="宋体" w:hAnsi="宋体" w:cs="宋体"/>
                <w:kern w:val="0"/>
                <w:sz w:val="18"/>
                <w:szCs w:val="18"/>
              </w:rPr>
              <w:t>-2005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全国橡胶与橡胶制品标准化技术委员会化学助剂分技术委员会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圣莱科特精细化工（上海）有限公司 、山东省临沂市三丰化工有限公司、营口市风光化工有限公司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"http://219.239.107.155:8080/TaskBook.aspx?id=HGCPXT04862019" </w:instrText>
            </w:r>
            <w:r>
              <w:fldChar w:fldCharType="separate"/>
            </w:r>
            <w:r>
              <w:rPr>
                <w:rFonts w:ascii="宋体" w:hAnsi="宋体"/>
                <w:sz w:val="18"/>
              </w:rPr>
              <w:t>2019-0339T-HG</w:t>
            </w:r>
            <w:r>
              <w:rPr>
                <w:rFonts w:ascii="宋体" w:hAnsi="宋体"/>
                <w:sz w:val="18"/>
              </w:rPr>
              <w:fldChar w:fldCharType="end"/>
            </w:r>
          </w:p>
        </w:tc>
        <w:tc>
          <w:tcPr>
            <w:tcW w:w="106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橡胶与橡胶制品-浸胶骨架材料</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V带和多楔带用浸胶聚酯线绳 第2部分：软线绳</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HG/T 2821</w:t>
            </w:r>
            <w:r>
              <w:rPr>
                <w:rFonts w:hint="eastAsia" w:ascii="宋体" w:hAnsi="宋体" w:cs="宋体"/>
                <w:kern w:val="0"/>
                <w:sz w:val="18"/>
                <w:szCs w:val="18"/>
              </w:rPr>
              <w:br/>
            </w:r>
            <w:r>
              <w:rPr>
                <w:rFonts w:ascii="宋体" w:hAnsi="宋体" w:cs="宋体"/>
                <w:kern w:val="0"/>
                <w:sz w:val="18"/>
                <w:szCs w:val="18"/>
              </w:rPr>
              <w:t>.2-2012</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全国橡胶与橡胶制品标准化技术委员会浸胶骨架材料分技术委员会</w:t>
            </w:r>
          </w:p>
        </w:tc>
        <w:tc>
          <w:tcPr>
            <w:tcW w:w="217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青岛新材料科技工业园发展有限公司、浙江海之门橡塑有限公司、青岛科技大学、青岛中化新材料实验室等</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534"/>
        <w:gridCol w:w="1061"/>
        <w:gridCol w:w="2086"/>
        <w:gridCol w:w="619"/>
        <w:gridCol w:w="619"/>
        <w:gridCol w:w="1140"/>
        <w:gridCol w:w="1140"/>
        <w:gridCol w:w="619"/>
        <w:gridCol w:w="1298"/>
        <w:gridCol w:w="1692"/>
        <w:gridCol w:w="2177"/>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行业标准项目计划表</w:t>
            </w:r>
          </w:p>
          <w:p>
            <w:pPr>
              <w:spacing w:line="20" w:lineRule="auto"/>
              <w:rPr>
                <w:rFonts w:ascii="黑体" w:hAnsi="宋体" w:eastAsia="黑体"/>
                <w:sz w:val="32"/>
              </w:rPr>
            </w:pPr>
            <w:r>
              <w:rPr>
                <w:rFonts w:ascii="宋体" w:hAnsi="宋体"/>
                <w:sz w:val="20"/>
              </w:rPr>
              <w:t>建材行业</w:t>
            </w:r>
            <w:r>
              <w:fldChar w:fldCharType="begin"/>
            </w:r>
            <w:r>
              <w:instrText xml:space="preserve"> XE "</w:instrText>
            </w:r>
            <w:r>
              <w:rPr>
                <w:rFonts w:hint="eastAsia"/>
              </w:rPr>
              <w:instrText xml:space="preserve">建材行业</w:instrText>
            </w:r>
            <w:r>
              <w:instrText xml:space="preserve">" \y "1</w:instrText>
            </w:r>
            <w:r>
              <w:rPr>
                <w:rFonts w:hint="eastAsia"/>
              </w:rPr>
              <w:instrText xml:space="preserve">10200</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1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w:instrText>
            </w:r>
            <w:r>
              <w:rPr>
                <w:rFonts w:hint="eastAsia"/>
              </w:rPr>
              <w:instrText xml:space="preserve">10201</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"http://219.239.107.155:8080/TaskBook.aspx?id=JCCPZT04962019" </w:instrText>
            </w:r>
            <w:r>
              <w:fldChar w:fldCharType="separate"/>
            </w:r>
            <w:r>
              <w:rPr>
                <w:rFonts w:ascii="宋体" w:hAnsi="宋体"/>
                <w:sz w:val="18"/>
              </w:rPr>
              <w:t>2019-0341T-JC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水泥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中国ISO标准砂粒度检测方法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全国水泥标准化技术委员会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中国建筑材料科学研究总院有限公司等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w:instrText>
            </w:r>
            <w:r>
              <w:rPr>
                <w:rFonts w:hint="eastAsia"/>
              </w:rPr>
              <w:instrText xml:space="preserve">10202</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"http://219.239.107.155:8080/TaskBook.aspx?id=JCGCZT05022019" </w:instrText>
            </w:r>
            <w:r>
              <w:fldChar w:fldCharType="separate"/>
            </w:r>
            <w:r>
              <w:rPr>
                <w:rFonts w:ascii="宋体" w:hAnsi="宋体"/>
                <w:sz w:val="18"/>
              </w:rPr>
              <w:t>2019-0362T-JC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水泥窑烟气脱硝工程技术规范 选择性催化还原法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建材工业综合标准化技术委员会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西安西矿环保科技有限公司、中国建材机械工业协会、中材装备集团有限公司等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"http://219.239.107.155:8080/TaskBook.aspx?id=JCJNZT00712019" </w:instrText>
            </w:r>
            <w:r>
              <w:fldChar w:fldCharType="separate"/>
            </w:r>
            <w:r>
              <w:rPr>
                <w:rFonts w:ascii="宋体" w:hAnsi="宋体"/>
                <w:sz w:val="18"/>
              </w:rPr>
              <w:t>2019-0363T-JC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建材行业碳交易技术指南</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建材工业综合标准化技术委员会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北京国建联信认证中心有限公司等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"http://219.239.107.155:8080/TaskBook.aspx?id=JCJNZT00852019" </w:instrText>
            </w:r>
            <w:r>
              <w:fldChar w:fldCharType="separate"/>
            </w:r>
            <w:r>
              <w:rPr>
                <w:rFonts w:ascii="宋体" w:hAnsi="宋体"/>
                <w:sz w:val="18"/>
              </w:rPr>
              <w:t>2019-0364T-JC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钢渣沥青混合料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建材工业综合标准化技术委员会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建筑材料工业技术情报研究所等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"http://219.239.107.155:8080/TaskBook.aspx?id=JCCPXT03392019" </w:instrText>
            </w:r>
            <w:r>
              <w:fldChar w:fldCharType="separate"/>
            </w:r>
            <w:r>
              <w:rPr>
                <w:rFonts w:ascii="宋体" w:hAnsi="宋体"/>
                <w:sz w:val="18"/>
              </w:rPr>
              <w:t>2019-0342T-JC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建材工业</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玻璃窑用镁砖（MgO≥95%）</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JC/T 924</w:t>
            </w:r>
            <w:r>
              <w:rPr>
                <w:rFonts w:hint="eastAsia" w:ascii="宋体" w:hAnsi="宋体" w:cs="宋体"/>
                <w:kern w:val="0"/>
                <w:sz w:val="18"/>
                <w:szCs w:val="18"/>
              </w:rPr>
              <w:br/>
            </w:r>
            <w:r>
              <w:rPr>
                <w:rFonts w:ascii="宋体" w:hAnsi="宋体" w:cs="宋体"/>
                <w:kern w:val="0"/>
                <w:sz w:val="18"/>
                <w:szCs w:val="18"/>
              </w:rPr>
              <w:t>-2003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建材工业综合标准化技术委员会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中国建材检验认证集团股份有限公司、国家建筑材料工业耐火材料产品质量监督检验测试中心等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"http://219.239.107.155:8080/TaskBook.aspx?id=JCCPXT23642018" </w:instrText>
            </w:r>
            <w:r>
              <w:fldChar w:fldCharType="separate"/>
            </w:r>
            <w:r>
              <w:rPr>
                <w:rFonts w:ascii="宋体" w:hAnsi="宋体"/>
                <w:sz w:val="18"/>
              </w:rPr>
              <w:t>2019-0343T-JC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建筑材料工业机械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高铬铸铁衬板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JC/T 691</w:t>
            </w:r>
            <w:r>
              <w:rPr>
                <w:rFonts w:hint="eastAsia" w:ascii="宋体" w:hAnsi="宋体" w:cs="宋体"/>
                <w:kern w:val="0"/>
                <w:sz w:val="18"/>
                <w:szCs w:val="18"/>
              </w:rPr>
              <w:br/>
            </w:r>
            <w:r>
              <w:rPr>
                <w:rFonts w:ascii="宋体" w:hAnsi="宋体" w:cs="宋体"/>
                <w:kern w:val="0"/>
                <w:sz w:val="18"/>
                <w:szCs w:val="18"/>
              </w:rPr>
              <w:t>-2010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国家建筑材料工业机械标准化技术委员会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安徽省凤形耐磨材料股份有限公司、安徽省机械科学研究所、中国建材机械工业协会等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"http://219.239.107.155:8080/TaskBook.aspx?id=JCCPXT23652018" </w:instrText>
            </w:r>
            <w:r>
              <w:fldChar w:fldCharType="separate"/>
            </w:r>
            <w:r>
              <w:rPr>
                <w:rFonts w:ascii="宋体" w:hAnsi="宋体"/>
                <w:sz w:val="18"/>
              </w:rPr>
              <w:t>2019-0344T-JC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建筑材料工业机械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蒸压釜</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JC/T 720</w:t>
            </w:r>
            <w:r>
              <w:rPr>
                <w:rFonts w:hint="eastAsia" w:ascii="宋体" w:hAnsi="宋体" w:cs="宋体"/>
                <w:kern w:val="0"/>
                <w:sz w:val="18"/>
                <w:szCs w:val="18"/>
              </w:rPr>
              <w:br/>
            </w:r>
            <w:r>
              <w:rPr>
                <w:rFonts w:ascii="宋体" w:hAnsi="宋体" w:cs="宋体"/>
                <w:kern w:val="0"/>
                <w:sz w:val="18"/>
                <w:szCs w:val="18"/>
              </w:rPr>
              <w:t>-2011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国家建筑材料工业机械标准化技术委员会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常州锅炉有限公司、中国建材机械工业协会等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"http://219.239.107.155:8080/TaskBook.aspx?id=JCCPXT03332019" </w:instrText>
            </w:r>
            <w:r>
              <w:fldChar w:fldCharType="separate"/>
            </w:r>
            <w:r>
              <w:rPr>
                <w:rFonts w:ascii="宋体" w:hAnsi="宋体"/>
                <w:sz w:val="18"/>
              </w:rPr>
              <w:t>2019-0345T-JC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建筑卫生陶瓷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卫生陶瓷包装</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JC/T 694</w:t>
            </w:r>
            <w:r>
              <w:rPr>
                <w:rFonts w:hint="eastAsia" w:ascii="宋体" w:hAnsi="宋体" w:cs="宋体"/>
                <w:kern w:val="0"/>
                <w:sz w:val="18"/>
                <w:szCs w:val="18"/>
              </w:rPr>
              <w:br/>
            </w:r>
            <w:r>
              <w:rPr>
                <w:rFonts w:ascii="宋体" w:hAnsi="宋体" w:cs="宋体"/>
                <w:kern w:val="0"/>
                <w:sz w:val="18"/>
                <w:szCs w:val="18"/>
              </w:rPr>
              <w:t>-2008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全国建筑卫生陶瓷标准化技术委员会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咸阳陶瓷研究设计院有限公司等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"http://219.239.107.155:8080/TaskBook.aspx?id=JCCPXT03342019" </w:instrText>
            </w:r>
            <w:r>
              <w:fldChar w:fldCharType="separate"/>
            </w:r>
            <w:r>
              <w:rPr>
                <w:rFonts w:ascii="宋体" w:hAnsi="宋体"/>
                <w:sz w:val="18"/>
              </w:rPr>
              <w:t>2019-0346T-JC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建筑卫生陶瓷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坐便器坐圈和盖</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JC/T 764</w:t>
            </w:r>
            <w:r>
              <w:rPr>
                <w:rFonts w:hint="eastAsia" w:ascii="宋体" w:hAnsi="宋体" w:cs="宋体"/>
                <w:kern w:val="0"/>
                <w:sz w:val="18"/>
                <w:szCs w:val="18"/>
              </w:rPr>
              <w:br/>
            </w:r>
            <w:r>
              <w:rPr>
                <w:rFonts w:ascii="宋体" w:hAnsi="宋体" w:cs="宋体"/>
                <w:kern w:val="0"/>
                <w:sz w:val="18"/>
                <w:szCs w:val="18"/>
              </w:rPr>
              <w:t>-2008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全国建筑卫生陶瓷标准化技术委员会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咸阳陶瓷研究设计院有限公司等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"http://219.239.107.155:8080/TaskBook.aspx?id=JCCPXT23732018" </w:instrText>
            </w:r>
            <w:r>
              <w:fldChar w:fldCharType="separate"/>
            </w:r>
            <w:r>
              <w:rPr>
                <w:rFonts w:ascii="宋体" w:hAnsi="宋体"/>
                <w:sz w:val="18"/>
              </w:rPr>
              <w:t>2019-0347T-JC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轻质与装饰装修建筑材料-建筑密封材料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聚氨酯建筑密封胶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JC/T 482</w:t>
            </w:r>
            <w:r>
              <w:rPr>
                <w:rFonts w:hint="eastAsia" w:ascii="宋体" w:hAnsi="宋体" w:cs="宋体"/>
                <w:kern w:val="0"/>
                <w:sz w:val="18"/>
                <w:szCs w:val="18"/>
              </w:rPr>
              <w:br/>
            </w:r>
            <w:r>
              <w:rPr>
                <w:rFonts w:ascii="宋体" w:hAnsi="宋体" w:cs="宋体"/>
                <w:kern w:val="0"/>
                <w:sz w:val="18"/>
                <w:szCs w:val="18"/>
              </w:rPr>
              <w:t>-2003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全国轻质与装饰装修建筑材料标准化技术委员会建筑密封材料分技术委员会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河南建筑材料研究设计院有限责任公司等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"http://219.239.107.155:8080/TaskBook.aspx?id=JCCPXT23742018" </w:instrText>
            </w:r>
            <w:r>
              <w:fldChar w:fldCharType="separate"/>
            </w:r>
            <w:r>
              <w:rPr>
                <w:rFonts w:ascii="宋体" w:hAnsi="宋体"/>
                <w:sz w:val="18"/>
              </w:rPr>
              <w:t>2019-0348T-JC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轻质与装饰装修建筑材料-建筑密封材料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聚硫建筑密封胶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JC/T 483</w:t>
            </w:r>
            <w:r>
              <w:rPr>
                <w:rFonts w:hint="eastAsia" w:ascii="宋体" w:hAnsi="宋体" w:cs="宋体"/>
                <w:kern w:val="0"/>
                <w:sz w:val="18"/>
                <w:szCs w:val="18"/>
              </w:rPr>
              <w:br/>
            </w:r>
            <w:r>
              <w:rPr>
                <w:rFonts w:ascii="宋体" w:hAnsi="宋体" w:cs="宋体"/>
                <w:kern w:val="0"/>
                <w:sz w:val="18"/>
                <w:szCs w:val="18"/>
              </w:rPr>
              <w:t>-2006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全国轻质与装饰装修建筑材料标准化技术委员会建筑密封材料分技术委员会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河南建筑材料研究设计院有限责任公司等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"http://219.239.107.155:8080/TaskBook.aspx?id=JCCPXT23752018" </w:instrText>
            </w:r>
            <w:r>
              <w:fldChar w:fldCharType="separate"/>
            </w:r>
            <w:r>
              <w:rPr>
                <w:rFonts w:ascii="宋体" w:hAnsi="宋体"/>
                <w:sz w:val="18"/>
              </w:rPr>
              <w:t>2019-0349T-JC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轻质与装饰装修建筑材料-建筑密封材料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丁基橡胶防水密封胶粘带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JC/T 942</w:t>
            </w:r>
            <w:r>
              <w:rPr>
                <w:rFonts w:hint="eastAsia" w:ascii="宋体" w:hAnsi="宋体" w:cs="宋体"/>
                <w:kern w:val="0"/>
                <w:sz w:val="18"/>
                <w:szCs w:val="18"/>
              </w:rPr>
              <w:br/>
            </w:r>
            <w:r>
              <w:rPr>
                <w:rFonts w:ascii="宋体" w:hAnsi="宋体" w:cs="宋体"/>
                <w:kern w:val="0"/>
                <w:sz w:val="18"/>
                <w:szCs w:val="18"/>
              </w:rPr>
              <w:t>-2004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全国轻质与装饰装修建筑材料标准化技术委员会建筑密封材料分技术委员会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河南建筑材料研究设计院有限责任公司等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"http://219.239.107.155:8080/TaskBook.aspx?id=JCCPXT23772018" </w:instrText>
            </w:r>
            <w:r>
              <w:fldChar w:fldCharType="separate"/>
            </w:r>
            <w:r>
              <w:rPr>
                <w:rFonts w:ascii="宋体" w:hAnsi="宋体"/>
                <w:sz w:val="18"/>
              </w:rPr>
              <w:t>2019-0350T-JC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石材</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异型装饰石材 第2部分：花线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JC/T 847.2</w:t>
            </w:r>
            <w:r>
              <w:rPr>
                <w:rFonts w:hint="eastAsia" w:ascii="宋体" w:hAnsi="宋体" w:cs="宋体"/>
                <w:kern w:val="0"/>
                <w:sz w:val="18"/>
                <w:szCs w:val="18"/>
              </w:rPr>
              <w:br/>
            </w:r>
            <w:r>
              <w:rPr>
                <w:rFonts w:ascii="宋体" w:hAnsi="宋体" w:cs="宋体"/>
                <w:kern w:val="0"/>
                <w:sz w:val="18"/>
                <w:szCs w:val="18"/>
              </w:rPr>
              <w:t>-1999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全国石材标准化技术委员会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建筑材料工业技术监督研究中心等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"http://219.239.107.155:8080/TaskBook.aspx?id=JCCPXT23782018" </w:instrText>
            </w:r>
            <w:r>
              <w:fldChar w:fldCharType="separate"/>
            </w:r>
            <w:r>
              <w:rPr>
                <w:rFonts w:ascii="宋体" w:hAnsi="宋体"/>
                <w:sz w:val="18"/>
              </w:rPr>
              <w:t>2019-0351T-JC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石材</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异型装饰石材 第3部分：柱体</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JC/T 847.3</w:t>
            </w:r>
            <w:r>
              <w:rPr>
                <w:rFonts w:hint="eastAsia" w:ascii="宋体" w:hAnsi="宋体" w:cs="宋体"/>
                <w:kern w:val="0"/>
                <w:sz w:val="18"/>
                <w:szCs w:val="18"/>
              </w:rPr>
              <w:br/>
            </w:r>
            <w:r>
              <w:rPr>
                <w:rFonts w:ascii="宋体" w:hAnsi="宋体" w:cs="宋体"/>
                <w:kern w:val="0"/>
                <w:sz w:val="18"/>
                <w:szCs w:val="18"/>
              </w:rPr>
              <w:t>-1999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全国石材标准化技术委员会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建筑材料工业技术监督研究中心等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"http://219.239.107.155:8080/TaskBook.aspx?id=JCCPXT23792018" </w:instrText>
            </w:r>
            <w:r>
              <w:fldChar w:fldCharType="separate"/>
            </w:r>
            <w:r>
              <w:rPr>
                <w:rFonts w:ascii="宋体" w:hAnsi="宋体"/>
                <w:sz w:val="18"/>
              </w:rPr>
              <w:t>2019-0352T-JC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石材</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建筑装饰用仿自然面艺术石</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JC/T 2087</w:t>
            </w:r>
            <w:r>
              <w:rPr>
                <w:rFonts w:hint="eastAsia" w:ascii="宋体" w:hAnsi="宋体" w:cs="宋体"/>
                <w:kern w:val="0"/>
                <w:sz w:val="18"/>
                <w:szCs w:val="18"/>
              </w:rPr>
              <w:br/>
            </w:r>
            <w:r>
              <w:rPr>
                <w:rFonts w:ascii="宋体" w:hAnsi="宋体" w:cs="宋体"/>
                <w:kern w:val="0"/>
                <w:sz w:val="18"/>
                <w:szCs w:val="18"/>
              </w:rPr>
              <w:t>-2011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全国石材标准化技术委员会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中材人工晶体研究院有限公司（国家石材质量监督检验中心）、上海古猿人石材有限公司等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"http://219.239.107.155:8080/TaskBook.aspx?id=JCCPXT23802018" </w:instrText>
            </w:r>
            <w:r>
              <w:fldChar w:fldCharType="separate"/>
            </w:r>
            <w:r>
              <w:rPr>
                <w:rFonts w:ascii="宋体" w:hAnsi="宋体"/>
                <w:sz w:val="18"/>
              </w:rPr>
              <w:t>2019-0353T-JC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石材</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加工非金属硬脆材料用节块式金刚石圆锯片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JC/T 340</w:t>
            </w:r>
            <w:r>
              <w:rPr>
                <w:rFonts w:hint="eastAsia" w:ascii="宋体" w:hAnsi="宋体" w:cs="宋体"/>
                <w:kern w:val="0"/>
                <w:sz w:val="18"/>
                <w:szCs w:val="18"/>
              </w:rPr>
              <w:br/>
            </w:r>
            <w:r>
              <w:rPr>
                <w:rFonts w:ascii="宋体" w:hAnsi="宋体" w:cs="宋体"/>
                <w:kern w:val="0"/>
                <w:sz w:val="18"/>
                <w:szCs w:val="18"/>
              </w:rPr>
              <w:t>-1992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全国石材标准化技术委员会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中材人工晶体研究院有限公司（国家石材质量监督检验中心）、北京中材人工晶体研究院有限公司等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"http://219.239.107.155:8080/TaskBook.aspx?id=JCCPXT23812018" </w:instrText>
            </w:r>
            <w:r>
              <w:fldChar w:fldCharType="separate"/>
            </w:r>
            <w:r>
              <w:rPr>
                <w:rFonts w:ascii="宋体" w:hAnsi="宋体"/>
                <w:sz w:val="18"/>
              </w:rPr>
              <w:t>2019-0354T-JC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石材</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加工非金属硬脆材料用节块式金刚石框架锯条</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JC/T 470</w:t>
            </w:r>
            <w:r>
              <w:rPr>
                <w:rFonts w:hint="eastAsia" w:ascii="宋体" w:hAnsi="宋体" w:cs="宋体"/>
                <w:kern w:val="0"/>
                <w:sz w:val="18"/>
                <w:szCs w:val="18"/>
              </w:rPr>
              <w:br/>
            </w:r>
            <w:r>
              <w:rPr>
                <w:rFonts w:ascii="宋体" w:hAnsi="宋体" w:cs="宋体"/>
                <w:kern w:val="0"/>
                <w:sz w:val="18"/>
                <w:szCs w:val="18"/>
              </w:rPr>
              <w:t>-1992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全国石材标准化技术委员会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中材人工晶体研究院有限公司（国家石材质量监督检验中心）、北京中材人工晶体研究院有限公司等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"http://219.239.107.155:8080/TaskBook.aspx?id=JCCPXT03272019" </w:instrText>
            </w:r>
            <w:r>
              <w:fldChar w:fldCharType="separate"/>
            </w:r>
            <w:r>
              <w:rPr>
                <w:rFonts w:ascii="宋体" w:hAnsi="宋体"/>
                <w:sz w:val="18"/>
              </w:rPr>
              <w:t>2019-0355T-JC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水泥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水泥胶砂强度自动压力试验机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JC/T 960</w:t>
            </w:r>
            <w:r>
              <w:rPr>
                <w:rFonts w:hint="eastAsia" w:ascii="宋体" w:hAnsi="宋体" w:cs="宋体"/>
                <w:kern w:val="0"/>
                <w:sz w:val="18"/>
                <w:szCs w:val="18"/>
              </w:rPr>
              <w:br/>
            </w:r>
            <w:r>
              <w:rPr>
                <w:rFonts w:ascii="宋体" w:hAnsi="宋体" w:cs="宋体"/>
                <w:kern w:val="0"/>
                <w:sz w:val="18"/>
                <w:szCs w:val="18"/>
              </w:rPr>
              <w:t>-2005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全国水泥标准化技术委员会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中国建筑材料科学研究总院有限公司等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"http://219.239.107.155:8080/TaskBook.aspx?id=JCCPXT23822018" </w:instrText>
            </w:r>
            <w:r>
              <w:fldChar w:fldCharType="separate"/>
            </w:r>
            <w:r>
              <w:rPr>
                <w:rFonts w:ascii="宋体" w:hAnsi="宋体"/>
                <w:sz w:val="18"/>
              </w:rPr>
              <w:t>2019-0356T-JC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水泥制品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吸声用穿孔无石棉纤维水泥板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JC/T 566</w:t>
            </w:r>
            <w:r>
              <w:rPr>
                <w:rFonts w:hint="eastAsia" w:ascii="宋体" w:hAnsi="宋体" w:cs="宋体"/>
                <w:kern w:val="0"/>
                <w:sz w:val="18"/>
                <w:szCs w:val="18"/>
              </w:rPr>
              <w:br/>
            </w:r>
            <w:r>
              <w:rPr>
                <w:rFonts w:ascii="宋体" w:hAnsi="宋体" w:cs="宋体"/>
                <w:kern w:val="0"/>
                <w:sz w:val="18"/>
                <w:szCs w:val="18"/>
              </w:rPr>
              <w:t>-2008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全国水泥制品标准化技术委员会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苏州混凝土水泥制品研究院有限公司等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"http://219.239.107.155:8080/TaskBook.aspx?id=JCCPXT23832018" </w:instrText>
            </w:r>
            <w:r>
              <w:fldChar w:fldCharType="separate"/>
            </w:r>
            <w:r>
              <w:rPr>
                <w:rFonts w:ascii="宋体" w:hAnsi="宋体"/>
                <w:sz w:val="18"/>
              </w:rPr>
              <w:t>2019-0357T-JC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水泥制品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预应力钢筒混凝土管接头用型钢</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JC/T 1091</w:t>
            </w:r>
            <w:r>
              <w:rPr>
                <w:rFonts w:hint="eastAsia" w:ascii="宋体" w:hAnsi="宋体" w:cs="宋体"/>
                <w:kern w:val="0"/>
                <w:sz w:val="18"/>
                <w:szCs w:val="18"/>
              </w:rPr>
              <w:br/>
            </w:r>
            <w:r>
              <w:rPr>
                <w:rFonts w:ascii="宋体" w:hAnsi="宋体" w:cs="宋体"/>
                <w:kern w:val="0"/>
                <w:sz w:val="18"/>
                <w:szCs w:val="18"/>
              </w:rPr>
              <w:t>-2008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全国水泥制品标准化技术委员会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苏州混凝土水泥制品研究院有限公司等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"http://219.239.107.155:8080/TaskBook.aspx?id=JCCPXT23842018" </w:instrText>
            </w:r>
            <w:r>
              <w:fldChar w:fldCharType="separate"/>
            </w:r>
            <w:r>
              <w:rPr>
                <w:rFonts w:ascii="宋体" w:hAnsi="宋体"/>
                <w:sz w:val="18"/>
              </w:rPr>
              <w:t>2019-0358T-JC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水泥制品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顶进施工法用钢筒混凝土管</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JC/T 2092</w:t>
            </w:r>
            <w:r>
              <w:rPr>
                <w:rFonts w:hint="eastAsia" w:ascii="宋体" w:hAnsi="宋体" w:cs="宋体"/>
                <w:kern w:val="0"/>
                <w:sz w:val="18"/>
                <w:szCs w:val="18"/>
              </w:rPr>
              <w:br/>
            </w:r>
            <w:r>
              <w:rPr>
                <w:rFonts w:ascii="宋体" w:hAnsi="宋体" w:cs="宋体"/>
                <w:kern w:val="0"/>
                <w:sz w:val="18"/>
                <w:szCs w:val="18"/>
              </w:rPr>
              <w:t>-2011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全国水泥制品标准化技术委员会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苏州混凝土水泥制品研究院有限公司等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"http://219.239.107.155:8080/TaskBook.aspx?id=JCCPXT23852018" </w:instrText>
            </w:r>
            <w:r>
              <w:fldChar w:fldCharType="separate"/>
            </w:r>
            <w:r>
              <w:rPr>
                <w:rFonts w:ascii="宋体" w:hAnsi="宋体"/>
                <w:sz w:val="18"/>
              </w:rPr>
              <w:t>2019-0359T-JC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水泥制品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泡沫混凝土砌块</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JC/T 1062</w:t>
            </w:r>
            <w:r>
              <w:rPr>
                <w:rFonts w:hint="eastAsia" w:ascii="宋体" w:hAnsi="宋体" w:cs="宋体"/>
                <w:kern w:val="0"/>
                <w:sz w:val="18"/>
                <w:szCs w:val="18"/>
              </w:rPr>
              <w:br/>
            </w:r>
            <w:r>
              <w:rPr>
                <w:rFonts w:ascii="宋体" w:hAnsi="宋体" w:cs="宋体"/>
                <w:kern w:val="0"/>
                <w:sz w:val="18"/>
                <w:szCs w:val="18"/>
              </w:rPr>
              <w:t>-2007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全国水泥制品标准化技术委员会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中国建筑材料科学研究总院有限公司、河南朝钦科技股份有限公司等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"http://219.239.107.155:8080/TaskBook.aspx?id=JCCPXT23862018" </w:instrText>
            </w:r>
            <w:r>
              <w:fldChar w:fldCharType="separate"/>
            </w:r>
            <w:r>
              <w:rPr>
                <w:rFonts w:ascii="宋体" w:hAnsi="宋体"/>
                <w:sz w:val="18"/>
              </w:rPr>
              <w:t>2019-0360T-JC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水泥制品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混凝土瓦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JC/T 746</w:t>
            </w:r>
            <w:r>
              <w:rPr>
                <w:rFonts w:hint="eastAsia" w:ascii="宋体" w:hAnsi="宋体" w:cs="宋体"/>
                <w:kern w:val="0"/>
                <w:sz w:val="18"/>
                <w:szCs w:val="18"/>
              </w:rPr>
              <w:br/>
            </w:r>
            <w:r>
              <w:rPr>
                <w:rFonts w:ascii="宋体" w:hAnsi="宋体" w:cs="宋体"/>
                <w:kern w:val="0"/>
                <w:sz w:val="18"/>
                <w:szCs w:val="18"/>
              </w:rPr>
              <w:t>-2007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全国水泥制品标准化技术委员会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辽宁省产品质量监督检验院等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"http://219.239.107.155:8080/TaskBook.aspx?id=JCCPXT23872018" </w:instrText>
            </w:r>
            <w:r>
              <w:fldChar w:fldCharType="separate"/>
            </w:r>
            <w:r>
              <w:rPr>
                <w:rFonts w:ascii="宋体" w:hAnsi="宋体"/>
                <w:sz w:val="18"/>
              </w:rPr>
              <w:t>2019-0361T-JC</w:t>
            </w:r>
            <w:r>
              <w:rPr>
                <w:rFonts w:ascii="宋体" w:hAnsi="宋体"/>
                <w:sz w:val="18"/>
              </w:rPr>
              <w:fldChar w:fldCharType="end"/>
            </w:r>
          </w:p>
        </w:tc>
        <w:tc>
          <w:tcPr>
            <w:tcW w:w="106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水泥制品</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氯氧镁水泥板块</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JC/T 568</w:t>
            </w:r>
            <w:r>
              <w:rPr>
                <w:rFonts w:hint="eastAsia" w:ascii="宋体" w:hAnsi="宋体" w:cs="宋体"/>
                <w:kern w:val="0"/>
                <w:sz w:val="18"/>
                <w:szCs w:val="18"/>
              </w:rPr>
              <w:br/>
            </w:r>
            <w:r>
              <w:rPr>
                <w:rFonts w:ascii="宋体" w:hAnsi="宋体" w:cs="宋体"/>
                <w:kern w:val="0"/>
                <w:sz w:val="18"/>
                <w:szCs w:val="18"/>
              </w:rPr>
              <w:t>-2007</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全国水泥制品标准化技术委员会</w:t>
            </w:r>
          </w:p>
        </w:tc>
        <w:tc>
          <w:tcPr>
            <w:tcW w:w="217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辽宁省产品质量监督检验院等</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534"/>
        <w:gridCol w:w="1061"/>
        <w:gridCol w:w="2086"/>
        <w:gridCol w:w="619"/>
        <w:gridCol w:w="619"/>
        <w:gridCol w:w="1140"/>
        <w:gridCol w:w="1140"/>
        <w:gridCol w:w="619"/>
        <w:gridCol w:w="1298"/>
        <w:gridCol w:w="1692"/>
        <w:gridCol w:w="2177"/>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行业标准项目计划表</w:t>
            </w:r>
          </w:p>
          <w:p>
            <w:pPr>
              <w:spacing w:line="20" w:lineRule="auto"/>
              <w:rPr>
                <w:rFonts w:ascii="黑体" w:hAnsi="宋体" w:eastAsia="黑体"/>
                <w:sz w:val="32"/>
              </w:rPr>
            </w:pPr>
            <w:r>
              <w:rPr>
                <w:rFonts w:ascii="宋体" w:hAnsi="宋体"/>
                <w:sz w:val="20"/>
              </w:rPr>
              <w:t>钢铁行业</w:t>
            </w:r>
            <w:r>
              <w:fldChar w:fldCharType="begin"/>
            </w:r>
            <w:r>
              <w:instrText xml:space="preserve"> XE "</w:instrText>
            </w:r>
            <w:r>
              <w:rPr>
                <w:rFonts w:hint="eastAsia"/>
              </w:rPr>
              <w:instrText xml:space="preserve">钢铁行业</w:instrText>
            </w:r>
            <w:r>
              <w:instrText xml:space="preserve">" \y "1</w:instrText>
            </w:r>
            <w:r>
              <w:rPr>
                <w:rFonts w:hint="eastAsia"/>
              </w:rPr>
              <w:instrText xml:space="preserve">10300</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1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w:instrText>
            </w:r>
            <w:r>
              <w:rPr>
                <w:rFonts w:hint="eastAsia"/>
              </w:rPr>
              <w:instrText xml:space="preserve">10301</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"http://219.239.107.155:8080/TaskBook.aspx?id=YBJNZT00872019" </w:instrText>
            </w:r>
            <w:r>
              <w:fldChar w:fldCharType="separate"/>
            </w:r>
            <w:r>
              <w:rPr>
                <w:rFonts w:ascii="宋体" w:hAnsi="宋体"/>
                <w:sz w:val="18"/>
              </w:rPr>
              <w:t>2019-0365T-YB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高炉循环冷却水系统能效限定值及能效等级</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扬州大学、冶金工业信息标准研究院、浙江科维节能技术股份有限公司、苏州洛得弗智能装备科技有限公司、江苏恒丰能环科技股份有限公司、马钢等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"http://219.239.107.155:8080/TaskBook.aspx?id=YBJNZT00962019" </w:instrText>
            </w:r>
            <w:r>
              <w:fldChar w:fldCharType="separate"/>
            </w:r>
            <w:r>
              <w:rPr>
                <w:rFonts w:ascii="宋体" w:hAnsi="宋体"/>
                <w:sz w:val="18"/>
              </w:rPr>
              <w:t>2019-0366T-YB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转炉烟气通风除尘技术规范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西安建筑科技大学、中冶建筑研究总院有限公司、中冶南方工程技术有限公司、武汉钢铁有限公司、中冶节能环保有限责任公司、上海梅山钢铁股份有限公司等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"http://219.239.107.155:8080/TaskBook.aspx?id=YBJNZT00972019" </w:instrText>
            </w:r>
            <w:r>
              <w:fldChar w:fldCharType="separate"/>
            </w:r>
            <w:r>
              <w:rPr>
                <w:rFonts w:ascii="宋体" w:hAnsi="宋体"/>
                <w:sz w:val="18"/>
              </w:rPr>
              <w:t>2019-0367T-YB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轧钢工艺通风净化除尘技术规范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西安建筑科技大学、中冶建筑研究总院有限公司、中冶南方工程技术有限公司、武汉钢铁有限公司、中冶节能环保有限责任公司、上海梅山钢铁股份有限公司等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"http://219.239.107.155:8080/TaskBook.aspx?id=YBJNZT01082019" </w:instrText>
            </w:r>
            <w:r>
              <w:fldChar w:fldCharType="separate"/>
            </w:r>
            <w:r>
              <w:rPr>
                <w:rFonts w:ascii="宋体" w:hAnsi="宋体"/>
                <w:sz w:val="18"/>
              </w:rPr>
              <w:t>2019-0368T-YB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转底炉法粗锌粉 铁、铅、银、铜和镉含量的测定 电感耦合等离子体发射光谱法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马鞍山钢铁股份有限公司、冶金工业信息标准研究院等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"http://219.239.107.155:8080/TaskBook.aspx?id=YBJNZT01132019" </w:instrText>
            </w:r>
            <w:r>
              <w:fldChar w:fldCharType="separate"/>
            </w:r>
            <w:r>
              <w:rPr>
                <w:rFonts w:ascii="宋体" w:hAnsi="宋体"/>
                <w:sz w:val="18"/>
              </w:rPr>
              <w:t>2019-0369T-YB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"高温红外辐射涂料 悬浊液悬浮性能测定方法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山东慧敏科技开发有限公司、首钢集团有限公司、鞍钢股份有限公司、冶金工业信息标准研究院等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w:instrText>
            </w:r>
            <w:r>
              <w:rPr>
                <w:rFonts w:hint="eastAsia"/>
              </w:rPr>
              <w:instrText xml:space="preserve">10302</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"http://219.239.107.155:8080/TaskBook.aspx?id=YBJNZT00982019" </w:instrText>
            </w:r>
            <w:r>
              <w:fldChar w:fldCharType="separate"/>
            </w:r>
            <w:r>
              <w:rPr>
                <w:rFonts w:ascii="宋体" w:hAnsi="宋体"/>
                <w:sz w:val="18"/>
              </w:rPr>
              <w:t>2019-0381T-YB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炼钢电炉烟气通风除尘技术规范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西安建筑科技大学、中冶建筑研究总院有限公司、中冶南方工程技术有限公司、中冶节能环保有限责任公司、上海梅山钢铁股份有限公司等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"http://219.239.107.155:8080/TaskBook.aspx?id=YBJNZT00992019" </w:instrText>
            </w:r>
            <w:r>
              <w:fldChar w:fldCharType="separate"/>
            </w:r>
            <w:r>
              <w:rPr>
                <w:rFonts w:ascii="宋体" w:hAnsi="宋体"/>
                <w:sz w:val="18"/>
              </w:rPr>
              <w:t>2019-0382T-YB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高炉烟气通风除尘技术规范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西安建筑科技大学、中冶建筑研究总院有限公司、中冶南方工程技术有限公司、武汉钢铁有限公司、中冶节能环保有限责任公司、上海梅山钢铁股份有限公司等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"http://219.239.107.155:8080/TaskBook.aspx?id=YBJNZT01022019" </w:instrText>
            </w:r>
            <w:r>
              <w:fldChar w:fldCharType="separate"/>
            </w:r>
            <w:r>
              <w:rPr>
                <w:rFonts w:ascii="宋体" w:hAnsi="宋体"/>
                <w:sz w:val="18"/>
              </w:rPr>
              <w:t>2019-0383T-YB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滚筒法钢渣处理技术规范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宝山钢铁股份有限公司、上海宝钢节能环保技术有限公司、冶金工业信息标准研究院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"http://219.239.107.155:8080/TaskBook.aspx?id=YBJNZT01032019" </w:instrText>
            </w:r>
            <w:r>
              <w:fldChar w:fldCharType="separate"/>
            </w:r>
            <w:r>
              <w:rPr>
                <w:rFonts w:ascii="宋体" w:hAnsi="宋体"/>
                <w:sz w:val="18"/>
              </w:rPr>
              <w:t>2019-0384T-YB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滚筒法钢渣处理工艺用水技术规范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宝山钢铁股份有限公司、上海宝钢节能环保技术有限公司、冶金工业信息标准研究院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"http://219.239.107.155:8080/TaskBook.aspx?id=YBJNZT01072019" </w:instrText>
            </w:r>
            <w:r>
              <w:fldChar w:fldCharType="separate"/>
            </w:r>
            <w:r>
              <w:rPr>
                <w:rFonts w:ascii="宋体" w:hAnsi="宋体"/>
                <w:sz w:val="18"/>
              </w:rPr>
              <w:t>2019-0385T-YB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钢渣风碎工艺用水技术规范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马鞍山钢铁股份有限公司、冶金工业信息标准研究院等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"http://219.239.107.155:8080/TaskBook.aspx?id=YBJNZT01092019" </w:instrText>
            </w:r>
            <w:r>
              <w:fldChar w:fldCharType="separate"/>
            </w:r>
            <w:r>
              <w:rPr>
                <w:rFonts w:ascii="宋体" w:hAnsi="宋体"/>
                <w:sz w:val="18"/>
              </w:rPr>
              <w:t>2019-0386T-YB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焦炉炭化室荒煤气回收和压力自动调节技术规范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中冶焦耐（大连）工程技术有限公司、冶金工业信息标准研究院等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"http://219.239.107.155:8080/TaskBook.aspx?id=YBJNZT01102019" </w:instrText>
            </w:r>
            <w:r>
              <w:fldChar w:fldCharType="separate"/>
            </w:r>
            <w:r>
              <w:rPr>
                <w:rFonts w:ascii="宋体" w:hAnsi="宋体"/>
                <w:sz w:val="18"/>
              </w:rPr>
              <w:t>2019-0387T-YB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烧结余热能量回收驱动（SHRT）技术规范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西安陕鼓动力股份有限公司、山东冶金设计院、冶金工业信息标准研究院等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"http://219.239.107.155:8080/TaskBook.aspx?id=YBJNZT01112019" </w:instrText>
            </w:r>
            <w:r>
              <w:fldChar w:fldCharType="separate"/>
            </w:r>
            <w:r>
              <w:rPr>
                <w:rFonts w:ascii="宋体" w:hAnsi="宋体"/>
                <w:sz w:val="18"/>
              </w:rPr>
              <w:t>2019-0388T-YB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钢铁企业二氧化碳循环利用技术规范 第3部分：用于电弧炉炼钢</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北京科技大学、冶金工业信息标准研究院等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"http://219.239.107.155:8080/TaskBook.aspx?id=YBJNZT01162019" </w:instrText>
            </w:r>
            <w:r>
              <w:fldChar w:fldCharType="separate"/>
            </w:r>
            <w:r>
              <w:rPr>
                <w:rFonts w:ascii="宋体" w:hAnsi="宋体"/>
                <w:sz w:val="18"/>
              </w:rPr>
              <w:t>2019-0389T-YB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钢铁企业余热余能自发电率评价导则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冶金工业规划研究院、马钢（集团）控股有限公司等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"http://219.239.107.155:8080/TaskBook.aspx?id=YBJNZT01172019" </w:instrText>
            </w:r>
            <w:r>
              <w:fldChar w:fldCharType="separate"/>
            </w:r>
            <w:r>
              <w:rPr>
                <w:rFonts w:ascii="宋体" w:hAnsi="宋体"/>
                <w:sz w:val="18"/>
              </w:rPr>
              <w:t>2019-0390T-YB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连铸坯工业气体切割技术规范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辽宁博世新能源科技发展有限公司、冶金工业规划研究院等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"http://219.239.107.155:8080/TaskBook.aspx?id=YBJNZT01182019" </w:instrText>
            </w:r>
            <w:r>
              <w:fldChar w:fldCharType="separate"/>
            </w:r>
            <w:r>
              <w:rPr>
                <w:rFonts w:ascii="宋体" w:hAnsi="宋体"/>
                <w:sz w:val="18"/>
              </w:rPr>
              <w:t>2019-0391T-YB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钢铁企业副产煤气发电设计规范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武汉都市环保工程技术股份有限公司、冶金工业规划研究院等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"http://219.239.107.155:8080/TaskBook.aspx?id=YBJNZT01192019" </w:instrText>
            </w:r>
            <w:r>
              <w:fldChar w:fldCharType="separate"/>
            </w:r>
            <w:r>
              <w:rPr>
                <w:rFonts w:ascii="宋体" w:hAnsi="宋体"/>
                <w:sz w:val="18"/>
              </w:rPr>
              <w:t>2019-0392T-YB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钢铁企业碳减排成本核算方法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冶金工业规划研究院、江苏沙钢集团有限公司、太原钢铁(集团)有限公司等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"http://219.239.107.155:8080/TaskBook.aspx?id=YBJNZT01212019" </w:instrText>
            </w:r>
            <w:r>
              <w:fldChar w:fldCharType="separate"/>
            </w:r>
            <w:r>
              <w:rPr>
                <w:rFonts w:ascii="宋体" w:hAnsi="宋体"/>
                <w:sz w:val="18"/>
              </w:rPr>
              <w:t>2019-0393T-YB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烧结/球团烟气临界微脉冲电除尘技术规范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冶金工业规划研究院、北京中陆能环科技有限公司、马鞍山钢铁股份有限公司、北京科技大学等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"http://219.239.107.155:8080/TaskBook.aspx?id=YBJNZT01222019" </w:instrText>
            </w:r>
            <w:r>
              <w:fldChar w:fldCharType="separate"/>
            </w:r>
            <w:r>
              <w:rPr>
                <w:rFonts w:ascii="宋体" w:hAnsi="宋体"/>
                <w:sz w:val="18"/>
              </w:rPr>
              <w:t>2019-0394T-YB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钢铁企业固体废弃物资源综合利用评价导则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冶金工业规划研究院、鞍山钢铁集团有限公司、太原钢铁(集团)有限公司、河北钢铁集团有限公司等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"http://219.239.107.155:8080/TaskBook.aspx?id=YBJNXT01122019" </w:instrText>
            </w:r>
            <w:r>
              <w:fldChar w:fldCharType="separate"/>
            </w:r>
            <w:r>
              <w:rPr>
                <w:rFonts w:ascii="宋体" w:hAnsi="宋体"/>
                <w:sz w:val="18"/>
              </w:rPr>
              <w:t>2019-0395T-YB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矿热炉低压无功补偿技术规范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YB/T 4268</w:t>
            </w:r>
            <w:r>
              <w:rPr>
                <w:rFonts w:hint="eastAsia" w:ascii="宋体" w:hAnsi="宋体" w:cs="宋体"/>
                <w:kern w:val="0"/>
                <w:sz w:val="18"/>
                <w:szCs w:val="18"/>
              </w:rPr>
              <w:br/>
            </w:r>
            <w:r>
              <w:rPr>
                <w:rFonts w:ascii="宋体" w:hAnsi="宋体" w:cs="宋体"/>
                <w:kern w:val="0"/>
                <w:sz w:val="18"/>
                <w:szCs w:val="18"/>
              </w:rPr>
              <w:t>-2012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全国生铁及铁合金标准化技术委员会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湖北华宏电力科技有限公司、宜兴市宇龙电炉成套设备有限公司、上海南自科技股份有限公司、冶金工业信息标准研究院、北京麦特莱吉工程技术有限公司等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"http://219.239.107.155:8080/TaskBook.aspx?id=YBJNZT01142019" </w:instrText>
            </w:r>
            <w:r>
              <w:fldChar w:fldCharType="separate"/>
            </w:r>
            <w:r>
              <w:rPr>
                <w:rFonts w:ascii="宋体" w:hAnsi="宋体"/>
                <w:sz w:val="18"/>
              </w:rPr>
              <w:t>2019-0396T-YB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电解金属锰企业废水处理技术规范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全国生铁及铁合金标准化技术委员会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冶金工业信息标准研究院、宁夏天元锰业有限公司、中国环境科学研究院等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"http://219.239.107.155:8080/TaskBook.aspx?id=YBJNZT00952019" </w:instrText>
            </w:r>
            <w:r>
              <w:fldChar w:fldCharType="separate"/>
            </w:r>
            <w:r>
              <w:rPr>
                <w:rFonts w:ascii="宋体" w:hAnsi="宋体"/>
                <w:sz w:val="18"/>
              </w:rPr>
              <w:t>2019-0397T-YB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冶金矿山尾矿胶结充填技术规范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全国铁矿石与直接还原铁标准化技术委员会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中钢集团马鞍山矿山研究院有限公司、 华唯金属矿产资源高效循环利用国家工程研究中心有限公司、安徽马钢张庄矿业有限责任公司等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"http://219.239.107.155:8080/TaskBook.aspx?id=YBCPXT24112018" </w:instrText>
            </w:r>
            <w:r>
              <w:fldChar w:fldCharType="separate"/>
            </w:r>
            <w:r>
              <w:rPr>
                <w:rFonts w:ascii="宋体" w:hAnsi="宋体"/>
                <w:sz w:val="18"/>
              </w:rPr>
              <w:t>2019-0370T-YB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纸浆板打包用镀锌钢丝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YB/T 4296</w:t>
            </w:r>
            <w:r>
              <w:rPr>
                <w:rFonts w:hint="eastAsia" w:ascii="宋体" w:hAnsi="宋体" w:cs="宋体"/>
                <w:kern w:val="0"/>
                <w:sz w:val="18"/>
                <w:szCs w:val="18"/>
              </w:rPr>
              <w:br/>
            </w:r>
            <w:r>
              <w:rPr>
                <w:rFonts w:ascii="宋体" w:hAnsi="宋体" w:cs="宋体"/>
                <w:kern w:val="0"/>
                <w:sz w:val="18"/>
                <w:szCs w:val="18"/>
              </w:rPr>
              <w:t>-2012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法尔胜集团有限公司、冶金工业信息标准研究院等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"http://219.239.107.155:8080/TaskBook.aspx?id=YBCPXT24122018" </w:instrText>
            </w:r>
            <w:r>
              <w:fldChar w:fldCharType="separate"/>
            </w:r>
            <w:r>
              <w:rPr>
                <w:rFonts w:ascii="宋体" w:hAnsi="宋体"/>
                <w:sz w:val="18"/>
              </w:rPr>
              <w:t>2019-0371T-YB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汽车附件、内燃机、软轴用异型钢丝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YB/T 5183</w:t>
            </w:r>
            <w:r>
              <w:rPr>
                <w:rFonts w:hint="eastAsia" w:ascii="宋体" w:hAnsi="宋体" w:cs="宋体"/>
                <w:kern w:val="0"/>
                <w:sz w:val="18"/>
                <w:szCs w:val="18"/>
              </w:rPr>
              <w:br/>
            </w:r>
            <w:r>
              <w:rPr>
                <w:rFonts w:ascii="宋体" w:hAnsi="宋体" w:cs="宋体"/>
                <w:kern w:val="0"/>
                <w:sz w:val="18"/>
                <w:szCs w:val="18"/>
              </w:rPr>
              <w:t>-2006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中钢集团郑州金属制品研究院有限公司、冶金工业信息标准研究院等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"http://219.239.107.155:8080/TaskBook.aspx?id=YBCPZT24152018" </w:instrText>
            </w:r>
            <w:r>
              <w:fldChar w:fldCharType="separate"/>
            </w:r>
            <w:r>
              <w:rPr>
                <w:rFonts w:ascii="宋体" w:hAnsi="宋体"/>
                <w:sz w:val="18"/>
              </w:rPr>
              <w:t>2019-0372T-YB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线材用砂带除锈机技术规范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杭州星冠机械科技有限公司、冶金工业信息标准研究院等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"http://219.239.107.155:8080/TaskBook.aspx?id=YBCPZT24262018" </w:instrText>
            </w:r>
            <w:r>
              <w:fldChar w:fldCharType="separate"/>
            </w:r>
            <w:r>
              <w:rPr>
                <w:rFonts w:ascii="宋体" w:hAnsi="宋体"/>
                <w:sz w:val="18"/>
              </w:rPr>
              <w:t>2019-0373T-YB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混凝土预制板用钢筋焊接网</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全国钢标准化技术委员会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安徽马钢比亚西钢筋焊网有限公司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"http://219.239.107.155:8080/TaskBook.aspx?id=YBCPXT24432018" </w:instrText>
            </w:r>
            <w:r>
              <w:fldChar w:fldCharType="separate"/>
            </w:r>
            <w:r>
              <w:rPr>
                <w:rFonts w:ascii="宋体" w:hAnsi="宋体"/>
                <w:sz w:val="18"/>
              </w:rPr>
              <w:t>2019-0374T-YB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冶金机电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冶金设备用液压缸</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YB/T 028-</w:t>
            </w:r>
            <w:r>
              <w:rPr>
                <w:rFonts w:hint="eastAsia" w:ascii="宋体" w:hAnsi="宋体" w:cs="宋体"/>
                <w:kern w:val="0"/>
                <w:sz w:val="18"/>
                <w:szCs w:val="18"/>
              </w:rPr>
              <w:br/>
            </w:r>
            <w:r>
              <w:rPr>
                <w:rFonts w:ascii="宋体" w:hAnsi="宋体" w:cs="宋体"/>
                <w:kern w:val="0"/>
                <w:sz w:val="18"/>
                <w:szCs w:val="18"/>
              </w:rPr>
              <w:t>1992（2005）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冶金机电标准化技术委员会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江阴市洪腾机械有限公司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"http://219.239.107.155:8080/TaskBook.aspx?id=YBCPXT24452018" </w:instrText>
            </w:r>
            <w:r>
              <w:fldChar w:fldCharType="separate"/>
            </w:r>
            <w:r>
              <w:rPr>
                <w:rFonts w:ascii="宋体" w:hAnsi="宋体"/>
                <w:sz w:val="18"/>
              </w:rPr>
              <w:t>2019-0375T-YB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冶金机电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高炉热风阀</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YB/T 4072</w:t>
            </w:r>
            <w:r>
              <w:rPr>
                <w:rFonts w:hint="eastAsia" w:ascii="宋体" w:hAnsi="宋体" w:cs="宋体"/>
                <w:kern w:val="0"/>
                <w:sz w:val="18"/>
                <w:szCs w:val="18"/>
              </w:rPr>
              <w:br/>
            </w:r>
            <w:r>
              <w:rPr>
                <w:rFonts w:ascii="宋体" w:hAnsi="宋体" w:cs="宋体"/>
                <w:kern w:val="0"/>
                <w:sz w:val="18"/>
                <w:szCs w:val="18"/>
              </w:rPr>
              <w:t>-2007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冶金机电标准化技术委员会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秦皇岛秦冶重工有限公司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"http://219.239.107.155:8080/TaskBook.aspx?id=YBCPXT24462018" </w:instrText>
            </w:r>
            <w:r>
              <w:fldChar w:fldCharType="separate"/>
            </w:r>
            <w:r>
              <w:rPr>
                <w:rFonts w:ascii="宋体" w:hAnsi="宋体"/>
                <w:sz w:val="18"/>
              </w:rPr>
              <w:t>2019-0376T-YB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冶金机电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无缝钢管常用穿孔顶头技术条件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YB/T 4054</w:t>
            </w:r>
            <w:r>
              <w:rPr>
                <w:rFonts w:hint="eastAsia" w:ascii="宋体" w:hAnsi="宋体" w:cs="宋体"/>
                <w:kern w:val="0"/>
                <w:sz w:val="18"/>
                <w:szCs w:val="18"/>
              </w:rPr>
              <w:br/>
            </w:r>
            <w:r>
              <w:rPr>
                <w:rFonts w:ascii="宋体" w:hAnsi="宋体" w:cs="宋体"/>
                <w:kern w:val="0"/>
                <w:sz w:val="18"/>
                <w:szCs w:val="18"/>
              </w:rPr>
              <w:t>-2006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冶金机电标准化技术委员会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常州宝菱重工机械有限公司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"http://219.239.107.155:8080/TaskBook.aspx?id=YBCPXT24472018" </w:instrText>
            </w:r>
            <w:r>
              <w:fldChar w:fldCharType="separate"/>
            </w:r>
            <w:r>
              <w:rPr>
                <w:rFonts w:ascii="宋体" w:hAnsi="宋体"/>
                <w:sz w:val="18"/>
              </w:rPr>
              <w:t>2019-0377T-YB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冶金机电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金属板材矫正机工作辊技术条件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YB/T 4056</w:t>
            </w:r>
            <w:r>
              <w:rPr>
                <w:rFonts w:hint="eastAsia" w:ascii="宋体" w:hAnsi="宋体" w:cs="宋体"/>
                <w:kern w:val="0"/>
                <w:sz w:val="18"/>
                <w:szCs w:val="18"/>
              </w:rPr>
              <w:br/>
            </w:r>
            <w:r>
              <w:rPr>
                <w:rFonts w:ascii="宋体" w:hAnsi="宋体" w:cs="宋体"/>
                <w:kern w:val="0"/>
                <w:sz w:val="18"/>
                <w:szCs w:val="18"/>
              </w:rPr>
              <w:t>-2006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冶金机电标准化技术委员会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宝钢轧辊科技有限责任公司、常州宝菱重工机械有限公司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"http://219.239.107.155:8080/TaskBook.aspx?id=YBCPXT24482018" </w:instrText>
            </w:r>
            <w:r>
              <w:fldChar w:fldCharType="separate"/>
            </w:r>
            <w:r>
              <w:rPr>
                <w:rFonts w:ascii="宋体" w:hAnsi="宋体"/>
                <w:sz w:val="18"/>
              </w:rPr>
              <w:t>2019-0378T-YB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冶金机电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通用型球体转动管接头技术条件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YB/T 029</w:t>
            </w:r>
            <w:r>
              <w:rPr>
                <w:rFonts w:hint="eastAsia" w:ascii="宋体" w:hAnsi="宋体" w:cs="宋体"/>
                <w:kern w:val="0"/>
                <w:sz w:val="18"/>
                <w:szCs w:val="18"/>
              </w:rPr>
              <w:br/>
            </w:r>
            <w:r>
              <w:rPr>
                <w:rFonts w:ascii="宋体" w:hAnsi="宋体" w:cs="宋体"/>
                <w:kern w:val="0"/>
                <w:sz w:val="18"/>
                <w:szCs w:val="18"/>
              </w:rPr>
              <w:t>-2010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冶金机电标准化技术委员会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北京市京球节能新技术有限公司、北京中冶设备研究设计总院有限公司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"http://219.239.107.155:8080/TaskBook.aspx?id=YBCPXT24492018" </w:instrText>
            </w:r>
            <w:r>
              <w:fldChar w:fldCharType="separate"/>
            </w:r>
            <w:r>
              <w:rPr>
                <w:rFonts w:ascii="宋体" w:hAnsi="宋体"/>
                <w:sz w:val="18"/>
              </w:rPr>
              <w:t>2019-0379T-YB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冶金机电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冶金企业微机继电保护 第1部分：运行技术管理规程</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YB/T 4122</w:t>
            </w:r>
            <w:r>
              <w:rPr>
                <w:rFonts w:hint="eastAsia" w:ascii="宋体" w:hAnsi="宋体" w:cs="宋体"/>
                <w:kern w:val="0"/>
                <w:sz w:val="18"/>
                <w:szCs w:val="18"/>
              </w:rPr>
              <w:br/>
            </w:r>
            <w:r>
              <w:rPr>
                <w:rFonts w:ascii="宋体" w:hAnsi="宋体" w:cs="宋体"/>
                <w:kern w:val="0"/>
                <w:sz w:val="18"/>
                <w:szCs w:val="18"/>
              </w:rPr>
              <w:t>-2004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冶金机电标准化技术委员会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马鞍山钢铁股份有限公司、冶金工业信息标准研究院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"http://219.239.107.155:8080/TaskBook.aspx?id=YBCPXT24502018" </w:instrText>
            </w:r>
            <w:r>
              <w:fldChar w:fldCharType="separate"/>
            </w:r>
            <w:r>
              <w:rPr>
                <w:rFonts w:ascii="宋体" w:hAnsi="宋体"/>
                <w:sz w:val="18"/>
              </w:rPr>
              <w:t>2019-0380T-YB</w:t>
            </w:r>
            <w:r>
              <w:rPr>
                <w:rFonts w:ascii="宋体" w:hAnsi="宋体"/>
                <w:sz w:val="18"/>
              </w:rPr>
              <w:fldChar w:fldCharType="end"/>
            </w:r>
          </w:p>
        </w:tc>
        <w:tc>
          <w:tcPr>
            <w:tcW w:w="106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冶金机电</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冶金企业微机继电保护 第2部分：检验规程</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YB/T 4122</w:t>
            </w:r>
            <w:r>
              <w:rPr>
                <w:rFonts w:hint="eastAsia" w:ascii="宋体" w:hAnsi="宋体" w:cs="宋体"/>
                <w:kern w:val="0"/>
                <w:sz w:val="18"/>
                <w:szCs w:val="18"/>
              </w:rPr>
              <w:br/>
            </w:r>
            <w:r>
              <w:rPr>
                <w:rFonts w:ascii="宋体" w:hAnsi="宋体" w:cs="宋体"/>
                <w:kern w:val="0"/>
                <w:sz w:val="18"/>
                <w:szCs w:val="18"/>
              </w:rPr>
              <w:t>-2004</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冶金机电标准化技术委员会</w:t>
            </w:r>
          </w:p>
        </w:tc>
        <w:tc>
          <w:tcPr>
            <w:tcW w:w="217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马鞍山钢铁股份有限公司、冶金工业信息标准研究院</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534"/>
        <w:gridCol w:w="1061"/>
        <w:gridCol w:w="2086"/>
        <w:gridCol w:w="619"/>
        <w:gridCol w:w="619"/>
        <w:gridCol w:w="1140"/>
        <w:gridCol w:w="1140"/>
        <w:gridCol w:w="619"/>
        <w:gridCol w:w="1298"/>
        <w:gridCol w:w="1692"/>
        <w:gridCol w:w="2177"/>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行业标准项目计划表</w:t>
            </w:r>
          </w:p>
          <w:p>
            <w:pPr>
              <w:spacing w:line="20" w:lineRule="auto"/>
              <w:rPr>
                <w:rFonts w:ascii="黑体" w:hAnsi="宋体" w:eastAsia="黑体"/>
                <w:sz w:val="32"/>
              </w:rPr>
            </w:pPr>
            <w:r>
              <w:rPr>
                <w:rFonts w:ascii="宋体" w:hAnsi="宋体"/>
                <w:sz w:val="20"/>
              </w:rPr>
              <w:t>有色行业</w:t>
            </w:r>
            <w:r>
              <w:fldChar w:fldCharType="begin"/>
            </w:r>
            <w:r>
              <w:instrText xml:space="preserve"> XE "</w:instrText>
            </w:r>
            <w:r>
              <w:rPr>
                <w:rFonts w:hint="eastAsia"/>
              </w:rPr>
              <w:instrText xml:space="preserve">有色行业</w:instrText>
            </w:r>
            <w:r>
              <w:instrText xml:space="preserve">" \y "1</w:instrText>
            </w:r>
            <w:r>
              <w:rPr>
                <w:rFonts w:hint="eastAsia"/>
              </w:rPr>
              <w:instrText xml:space="preserve">10400</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1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w:instrText>
            </w:r>
            <w:r>
              <w:rPr>
                <w:rFonts w:hint="eastAsia"/>
              </w:rPr>
              <w:instrText xml:space="preserve">10401</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"http://219.239.107.155:8080/TaskBook.aspx?id=YSCPXT05392019" </w:instrText>
            </w:r>
            <w:r>
              <w:fldChar w:fldCharType="separate"/>
            </w:r>
            <w:r>
              <w:rPr>
                <w:rFonts w:ascii="宋体" w:hAnsi="宋体"/>
                <w:sz w:val="18"/>
              </w:rPr>
              <w:t>2019-0398T-YS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半导体</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氯硅烷中碳含量的测定 气相色谱质谱联用法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987-2014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亚洲硅业（青海）有限公司、洛阳中硅高科技有限公司、青海黄河上游水电开发有限责任公司新能源分公司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"http://219.239.107.155:8080/TaskBook.aspx?id=YSCPZT05402019" </w:instrText>
            </w:r>
            <w:r>
              <w:fldChar w:fldCharType="separate"/>
            </w:r>
            <w:r>
              <w:rPr>
                <w:rFonts w:ascii="宋体" w:hAnsi="宋体"/>
                <w:sz w:val="18"/>
              </w:rPr>
              <w:t>2019-0399T-YS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半导体</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六氯乙硅烷组分含量的测定 气相色谱法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洛阳中硅高科技有限公司、新特能源股份有限公司、亚洲硅业（青海）有限公司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"http://219.239.107.155:8080/TaskBook.aspx?id=YSJNZT01282019" </w:instrText>
            </w:r>
            <w:r>
              <w:fldChar w:fldCharType="separate"/>
            </w:r>
            <w:r>
              <w:rPr>
                <w:rFonts w:ascii="宋体" w:hAnsi="宋体"/>
                <w:sz w:val="18"/>
              </w:rPr>
              <w:t>2019-0452T-YS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铜冶炼烟尘化学分析方法 第10部分：铜、铅、锌、铋、砷、铟、镉、银、锑、钙、镁、铁含量的测定 电感耦合等离子体发射光谱法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广东省工业分析检测中心、富民薪冶工贸有限公司、铜陵有色金属集团控股有限公司、北矿检测技术有限公司等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"http://219.239.107.155:8080/TaskBook.aspx?id=YSCPXT05032019" </w:instrText>
            </w:r>
            <w:r>
              <w:fldChar w:fldCharType="separate"/>
            </w:r>
            <w:r>
              <w:rPr>
                <w:rFonts w:ascii="宋体" w:hAnsi="宋体"/>
                <w:sz w:val="18"/>
              </w:rPr>
              <w:t>2019-0400T-YS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轻金属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铝用炭素材料检测方法 第19部分：灰分含量的测定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63.19</w:t>
            </w:r>
            <w:r>
              <w:rPr>
                <w:rFonts w:hint="eastAsia" w:ascii="宋体" w:hAnsi="宋体" w:cs="宋体"/>
                <w:kern w:val="0"/>
                <w:sz w:val="18"/>
                <w:szCs w:val="18"/>
              </w:rPr>
              <w:br/>
            </w:r>
            <w:r>
              <w:rPr>
                <w:rFonts w:ascii="宋体" w:hAnsi="宋体" w:cs="宋体"/>
                <w:kern w:val="0"/>
                <w:sz w:val="18"/>
                <w:szCs w:val="18"/>
              </w:rPr>
              <w:t>-2012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甘肃东兴铝业有限公司、中国铝业郑州有色金属研究院有限公司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"http://219.239.107.155:8080/TaskBook.aspx?id=YSCPXT05042019" </w:instrText>
            </w:r>
            <w:r>
              <w:fldChar w:fldCharType="separate"/>
            </w:r>
            <w:r>
              <w:rPr>
                <w:rFonts w:ascii="宋体" w:hAnsi="宋体"/>
                <w:sz w:val="18"/>
              </w:rPr>
              <w:t>2019-0401T-YS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轻金属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铝土矿石化学分析方法 第19部分：灼减量的测定 重量法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575.</w:t>
            </w:r>
            <w:r>
              <w:rPr>
                <w:rFonts w:hint="eastAsia" w:ascii="宋体" w:hAnsi="宋体" w:cs="宋体"/>
                <w:kern w:val="0"/>
                <w:sz w:val="18"/>
                <w:szCs w:val="18"/>
              </w:rPr>
              <w:br/>
            </w:r>
            <w:r>
              <w:rPr>
                <w:rFonts w:ascii="宋体" w:hAnsi="宋体" w:cs="宋体"/>
                <w:kern w:val="0"/>
                <w:sz w:val="18"/>
                <w:szCs w:val="18"/>
              </w:rPr>
              <w:t>19-2007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中国铝业郑州有色金属研究院有限公司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"http://219.239.107.155:8080/TaskBook.aspx?id=YSCPXT05052019" </w:instrText>
            </w:r>
            <w:r>
              <w:fldChar w:fldCharType="separate"/>
            </w:r>
            <w:r>
              <w:rPr>
                <w:rFonts w:ascii="宋体" w:hAnsi="宋体"/>
                <w:sz w:val="18"/>
              </w:rPr>
              <w:t>2019-0402T-YS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轻金属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铝土矿石化学分析方法 第20部分：预先干燥试样的制备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575.</w:t>
            </w:r>
            <w:r>
              <w:rPr>
                <w:rFonts w:hint="eastAsia" w:ascii="宋体" w:hAnsi="宋体" w:cs="宋体"/>
                <w:kern w:val="0"/>
                <w:sz w:val="18"/>
                <w:szCs w:val="18"/>
              </w:rPr>
              <w:br/>
            </w:r>
            <w:r>
              <w:rPr>
                <w:rFonts w:ascii="宋体" w:hAnsi="宋体" w:cs="宋体"/>
                <w:kern w:val="0"/>
                <w:sz w:val="18"/>
                <w:szCs w:val="18"/>
              </w:rPr>
              <w:t>20-2007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中国铝业郑州有色金属研究院有限公司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"http://219.239.107.155:8080/TaskBook.aspx?id=YSCPXT05062019" </w:instrText>
            </w:r>
            <w:r>
              <w:fldChar w:fldCharType="separate"/>
            </w:r>
            <w:r>
              <w:rPr>
                <w:rFonts w:ascii="宋体" w:hAnsi="宋体"/>
                <w:sz w:val="18"/>
              </w:rPr>
              <w:t>2019-0403T-YS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轻金属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铝土矿石化学分析方法 第22部分：湿存水含量的测定 重量法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575.</w:t>
            </w:r>
            <w:r>
              <w:rPr>
                <w:rFonts w:hint="eastAsia" w:ascii="宋体" w:hAnsi="宋体" w:cs="宋体"/>
                <w:kern w:val="0"/>
                <w:sz w:val="18"/>
                <w:szCs w:val="18"/>
              </w:rPr>
              <w:br/>
            </w:r>
            <w:r>
              <w:rPr>
                <w:rFonts w:ascii="宋体" w:hAnsi="宋体" w:cs="宋体"/>
                <w:kern w:val="0"/>
                <w:sz w:val="18"/>
                <w:szCs w:val="18"/>
              </w:rPr>
              <w:t>22-2007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中国铝业郑州有色金属研究院有限公司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"http://219.239.107.155:8080/TaskBook.aspx?id=YSCPXT05072019" </w:instrText>
            </w:r>
            <w:r>
              <w:fldChar w:fldCharType="separate"/>
            </w:r>
            <w:r>
              <w:rPr>
                <w:rFonts w:ascii="宋体" w:hAnsi="宋体"/>
                <w:sz w:val="18"/>
              </w:rPr>
              <w:t>2019-0404T-YS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轻金属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铝土矿石化学分析方法 第23部分：元素含量的测定 X射线荧光光谱法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575.</w:t>
            </w:r>
            <w:r>
              <w:rPr>
                <w:rFonts w:hint="eastAsia" w:ascii="宋体" w:hAnsi="宋体" w:cs="宋体"/>
                <w:kern w:val="0"/>
                <w:sz w:val="18"/>
                <w:szCs w:val="18"/>
              </w:rPr>
              <w:br/>
            </w:r>
            <w:r>
              <w:rPr>
                <w:rFonts w:ascii="宋体" w:hAnsi="宋体" w:cs="宋体"/>
                <w:kern w:val="0"/>
                <w:sz w:val="18"/>
                <w:szCs w:val="18"/>
              </w:rPr>
              <w:t>23-2009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中国铝业郑州有色金属研究院有限公司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"http://219.239.107.155:8080/TaskBook.aspx?id=YSCPXT05082019" </w:instrText>
            </w:r>
            <w:r>
              <w:fldChar w:fldCharType="separate"/>
            </w:r>
            <w:r>
              <w:rPr>
                <w:rFonts w:ascii="宋体" w:hAnsi="宋体"/>
                <w:sz w:val="18"/>
              </w:rPr>
              <w:t>2019-0405T-YS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轻金属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氟化铝化学分析方法和物理性能测定方法 第3部分：氟含量的测定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581.3</w:t>
            </w:r>
            <w:r>
              <w:rPr>
                <w:rFonts w:hint="eastAsia" w:ascii="宋体" w:hAnsi="宋体" w:cs="宋体"/>
                <w:kern w:val="0"/>
                <w:sz w:val="18"/>
                <w:szCs w:val="18"/>
              </w:rPr>
              <w:br/>
            </w:r>
            <w:r>
              <w:rPr>
                <w:rFonts w:ascii="宋体" w:hAnsi="宋体" w:cs="宋体"/>
                <w:kern w:val="0"/>
                <w:sz w:val="18"/>
                <w:szCs w:val="18"/>
              </w:rPr>
              <w:t>-2012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中国铝业郑州有色金属研究院有限公司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"http://219.239.107.155:8080/TaskBook.aspx?id=YSCPXT05092019" </w:instrText>
            </w:r>
            <w:r>
              <w:fldChar w:fldCharType="separate"/>
            </w:r>
            <w:r>
              <w:rPr>
                <w:rFonts w:ascii="宋体" w:hAnsi="宋体"/>
                <w:sz w:val="18"/>
              </w:rPr>
              <w:t>2019-0406T-YS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轻金属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氟化铝化学分析方法和物理性能测定方法 第15部分：游离氧化铝含量的测定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581.</w:t>
            </w:r>
            <w:r>
              <w:rPr>
                <w:rFonts w:hint="eastAsia" w:ascii="宋体" w:hAnsi="宋体" w:cs="宋体"/>
                <w:kern w:val="0"/>
                <w:sz w:val="18"/>
                <w:szCs w:val="18"/>
              </w:rPr>
              <w:br/>
            </w:r>
            <w:r>
              <w:rPr>
                <w:rFonts w:ascii="宋体" w:hAnsi="宋体" w:cs="宋体"/>
                <w:kern w:val="0"/>
                <w:sz w:val="18"/>
                <w:szCs w:val="18"/>
              </w:rPr>
              <w:t>15-2007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中国铝业郑州有色金属研究院有限公司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"http://219.239.107.155:8080/TaskBook.aspx?id=YSCPXT05102019" </w:instrText>
            </w:r>
            <w:r>
              <w:fldChar w:fldCharType="separate"/>
            </w:r>
            <w:r>
              <w:rPr>
                <w:rFonts w:ascii="宋体" w:hAnsi="宋体"/>
                <w:sz w:val="18"/>
              </w:rPr>
              <w:t>2019-0407T-YS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轻金属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精细氧化铝分类及命名规则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619</w:t>
            </w:r>
            <w:r>
              <w:rPr>
                <w:rFonts w:hint="eastAsia" w:ascii="宋体" w:hAnsi="宋体" w:cs="宋体"/>
                <w:kern w:val="0"/>
                <w:sz w:val="18"/>
                <w:szCs w:val="18"/>
              </w:rPr>
              <w:br/>
            </w:r>
            <w:r>
              <w:rPr>
                <w:rFonts w:ascii="宋体" w:hAnsi="宋体" w:cs="宋体"/>
                <w:kern w:val="0"/>
                <w:sz w:val="18"/>
                <w:szCs w:val="18"/>
              </w:rPr>
              <w:t>-2007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中铝山东有限公司、中铝中州铝业有限公司、中铝山西新材料有限公司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"http://219.239.107.155:8080/TaskBook.aspx?id=YSCPZT03542019" </w:instrText>
            </w:r>
            <w:r>
              <w:fldChar w:fldCharType="separate"/>
            </w:r>
            <w:r>
              <w:rPr>
                <w:rFonts w:ascii="宋体" w:hAnsi="宋体"/>
                <w:sz w:val="18"/>
              </w:rPr>
              <w:t>2019-0408T-YS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重金属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铜及铜合金无缝管 残余应力测试方法切割法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金龙精密铜管集团股份有限公司、浙江海亮股份有限公司、江阴和宏精工科技有限公司、无锡隆达金属材料有限公司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"http://219.239.107.155:8080/TaskBook.aspx?id=YSCPZT03572019" </w:instrText>
            </w:r>
            <w:r>
              <w:fldChar w:fldCharType="separate"/>
            </w:r>
            <w:r>
              <w:rPr>
                <w:rFonts w:ascii="宋体" w:hAnsi="宋体"/>
                <w:sz w:val="18"/>
              </w:rPr>
              <w:t>2019-0409T-YS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重金属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镍精矿化学分析方法 第6部分：金、铂和钯含量的测定 火试金富集-电感耦合等离子体原子发射光谱法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金川集团股份有限公司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"http://219.239.107.155:8080/TaskBook.aspx?id=YSCPZT03582019" </w:instrText>
            </w:r>
            <w:r>
              <w:fldChar w:fldCharType="separate"/>
            </w:r>
            <w:r>
              <w:rPr>
                <w:rFonts w:ascii="宋体" w:hAnsi="宋体"/>
                <w:sz w:val="18"/>
              </w:rPr>
              <w:t>2019-0410T-YS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重金属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镍精矿化学分析方法 第7部分：银含量的测定 火焰原子吸收光谱法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金川集团股份有限公司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"http://219.239.107.155:8080/TaskBook.aspx?id=YSCPZT02552019" </w:instrText>
            </w:r>
            <w:r>
              <w:fldChar w:fldCharType="separate"/>
            </w:r>
            <w:r>
              <w:rPr>
                <w:rFonts w:ascii="宋体" w:hAnsi="宋体"/>
                <w:sz w:val="18"/>
              </w:rPr>
              <w:t>2019-0411T-YS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重金属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四氧化三钴化学分析方法 第3部分：硅含量的测定 电感耦合等离子体发射光谱法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金川集团股份有限公司、兰州金川新材料科技股份有限公司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"http://219.239.107.155:8080/TaskBook.aspx?id=YSCPZT02562019" </w:instrText>
            </w:r>
            <w:r>
              <w:fldChar w:fldCharType="separate"/>
            </w:r>
            <w:r>
              <w:rPr>
                <w:rFonts w:ascii="宋体" w:hAnsi="宋体"/>
                <w:sz w:val="18"/>
              </w:rPr>
              <w:t>2019-0412T-YS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重金属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四氧化三钴化学分析方法 第4部分：钠、钾含量的测定 电感耦合等离子体发射光谱法及火焰原子吸收光谱法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金川集团股份有限公司、兰州金川新材料科技股份有限公司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"http://219.239.107.155:8080/TaskBook.aspx?id=YSCPZT02572019" </w:instrText>
            </w:r>
            <w:r>
              <w:fldChar w:fldCharType="separate"/>
            </w:r>
            <w:r>
              <w:rPr>
                <w:rFonts w:ascii="宋体" w:hAnsi="宋体"/>
                <w:sz w:val="18"/>
              </w:rPr>
              <w:t>2019-0413T-YS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重金属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四氧化三钴化学分析方法 第5部分：碳含量的测定 高频燃烧红外吸收法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金川集团股份有限公司、兰州金川新材料科技股份有限公司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"http://219.239.107.155:8080/TaskBook.aspx?id=YSCPZT02582019" </w:instrText>
            </w:r>
            <w:r>
              <w:fldChar w:fldCharType="separate"/>
            </w:r>
            <w:r>
              <w:rPr>
                <w:rFonts w:ascii="宋体" w:hAnsi="宋体"/>
                <w:sz w:val="18"/>
              </w:rPr>
              <w:t>2019-0414T-YS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重金属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高纯锡化学分析方法 杂质元素含量的</w:t>
            </w:r>
            <w:r>
              <w:rPr>
                <w:rFonts w:hint="eastAsia" w:ascii="宋体" w:hAnsi="宋体" w:cs="宋体"/>
                <w:kern w:val="0"/>
                <w:sz w:val="18"/>
                <w:szCs w:val="18"/>
              </w:rPr>
              <w:br/>
            </w:r>
            <w:r>
              <w:rPr>
                <w:rFonts w:ascii="宋体" w:hAnsi="宋体" w:cs="宋体"/>
                <w:kern w:val="0"/>
                <w:sz w:val="18"/>
                <w:szCs w:val="18"/>
              </w:rPr>
              <w:t>测定</w:t>
            </w:r>
            <w:r>
              <w:rPr>
                <w:rFonts w:hint="eastAsia" w:ascii="宋体" w:hAnsi="宋体" w:cs="宋体"/>
                <w:kern w:val="0"/>
                <w:sz w:val="18"/>
                <w:szCs w:val="18"/>
              </w:rPr>
              <w:t xml:space="preserve"> </w:t>
            </w:r>
            <w:r>
              <w:rPr>
                <w:rFonts w:ascii="宋体" w:hAnsi="宋体" w:cs="宋体"/>
                <w:kern w:val="0"/>
                <w:sz w:val="18"/>
                <w:szCs w:val="18"/>
              </w:rPr>
              <w:t>辉光放电质谱法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国合通用测试评价认证股份公司、国标（北京）检验认证有限公司、株洲冶炼集团股份有限公司、峨眉半导体材料有限公司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"http://219.239.107.155:8080/TaskBook.aspx?id=YSCPZT05122019" </w:instrText>
            </w:r>
            <w:r>
              <w:fldChar w:fldCharType="separate"/>
            </w:r>
            <w:r>
              <w:rPr>
                <w:rFonts w:ascii="宋体" w:hAnsi="宋体"/>
                <w:sz w:val="18"/>
              </w:rPr>
              <w:t>2019-0415T-YS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重金属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粗锑化学分析方法 第1部分：锑量的测定 硫酸铈滴定法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锡矿山闪星锑业有限责任公司、长沙矿冶研究院、湖南有色金属研究院、安化渣滓溪矿业有限公司、水口山有色金属集团有限公司、云南木利锑业有限公司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"http://219.239.107.155:8080/TaskBook.aspx?id=YSCPZT05132019" </w:instrText>
            </w:r>
            <w:r>
              <w:fldChar w:fldCharType="separate"/>
            </w:r>
            <w:r>
              <w:rPr>
                <w:rFonts w:ascii="宋体" w:hAnsi="宋体"/>
                <w:sz w:val="18"/>
              </w:rPr>
              <w:t>2019-0416T-YS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重金属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粗锑化学分析方法 第2部分：金量和银量的测定 火试金重量法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锡矿山闪星锑业有限责任公司、长沙矿冶研究院、湖南有色金属研究院、安化渣滓溪矿业有限公司、水口山有色金属集团有限公司、云南木利锑业有限公司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"http://219.239.107.155:8080/TaskBook.aspx?id=YSCPZT05142019" </w:instrText>
            </w:r>
            <w:r>
              <w:fldChar w:fldCharType="separate"/>
            </w:r>
            <w:r>
              <w:rPr>
                <w:rFonts w:ascii="宋体" w:hAnsi="宋体"/>
                <w:sz w:val="18"/>
              </w:rPr>
              <w:t>2019-0417T-YS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重金属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粗锑化学分析方法 第3部分：砷、铅、铜、硒、铋量的测定 电感耦合等离子体原子发射光谱法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锡矿山闪星锑业有限责任公司、长沙矿冶研究院、湖南有色金属研究院、安化渣滓溪矿业有限公司、水口山有色金属集团有限公司、云南木利锑业有限公司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"http://219.239.107.155:8080/TaskBook.aspx?id=YSCPZT02672019" </w:instrText>
            </w:r>
            <w:r>
              <w:fldChar w:fldCharType="separate"/>
            </w:r>
            <w:r>
              <w:rPr>
                <w:rFonts w:ascii="宋体" w:hAnsi="宋体"/>
                <w:sz w:val="18"/>
              </w:rPr>
              <w:t>2019-0418T-YS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钛钢复合板界面显微组织检验方法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西部金属材料股份有限公司、西安汉唐分析检测有限公司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"http://219.239.107.155:8080/TaskBook.aspx?id=YSCPZT02682019" </w:instrText>
            </w:r>
            <w:r>
              <w:fldChar w:fldCharType="separate"/>
            </w:r>
            <w:r>
              <w:rPr>
                <w:rFonts w:ascii="宋体" w:hAnsi="宋体"/>
                <w:sz w:val="18"/>
              </w:rPr>
              <w:t>2019-0419T-YS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超导用铌钛合金棒材再结晶率的测定方法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西部金属材料股份有限公司、西安汉唐分析检测有限公司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"http://219.239.107.155:8080/TaskBook.aspx?id=YSCPZT02692019" </w:instrText>
            </w:r>
            <w:r>
              <w:fldChar w:fldCharType="separate"/>
            </w:r>
            <w:r>
              <w:rPr>
                <w:rFonts w:ascii="宋体" w:hAnsi="宋体"/>
                <w:sz w:val="18"/>
              </w:rPr>
              <w:t>2019-0420T-YS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铍合金化学分析方法 第1部分：铍含量的测定 氟化钾滴定法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西北稀有金属材料研究院宁夏有限公司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"http://219.239.107.155:8080/TaskBook.aspx?id=YSCPZT02702019" </w:instrText>
            </w:r>
            <w:r>
              <w:fldChar w:fldCharType="separate"/>
            </w:r>
            <w:r>
              <w:rPr>
                <w:rFonts w:ascii="宋体" w:hAnsi="宋体"/>
                <w:sz w:val="18"/>
              </w:rPr>
              <w:t>2019-0421T-YS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铍合金化学分析方法 第2部分：银、钴和锗含量的测定 电感耦合等离子体原子发射光谱法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西北稀有金属材料研究院宁夏有限公司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"http://219.239.107.155:8080/TaskBook.aspx?id=YSCPZT02712019" </w:instrText>
            </w:r>
            <w:r>
              <w:fldChar w:fldCharType="separate"/>
            </w:r>
            <w:r>
              <w:rPr>
                <w:rFonts w:ascii="宋体" w:hAnsi="宋体"/>
                <w:sz w:val="18"/>
              </w:rPr>
              <w:t>2019-0422T-YS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铍合金化学分析方法 第3部分：硅含量的测定 钼蓝分光光度法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西北稀有金属材料研究院宁夏有限公司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"http://219.239.107.155:8080/TaskBook.aspx?id=YSCPZT02722019" </w:instrText>
            </w:r>
            <w:r>
              <w:fldChar w:fldCharType="separate"/>
            </w:r>
            <w:r>
              <w:rPr>
                <w:rFonts w:ascii="宋体" w:hAnsi="宋体"/>
                <w:sz w:val="18"/>
              </w:rPr>
              <w:t>2019-0423T-YS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铍合金化学分析方法 第4部分：碳含量的测定 红外吸收法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西北稀有金属材料研究院宁夏有限公司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"http://219.239.107.155:8080/TaskBook.aspx?id=YSCPZT02732019" </w:instrText>
            </w:r>
            <w:r>
              <w:fldChar w:fldCharType="separate"/>
            </w:r>
            <w:r>
              <w:rPr>
                <w:rFonts w:ascii="宋体" w:hAnsi="宋体"/>
                <w:sz w:val="18"/>
              </w:rPr>
              <w:t>2019-0424T-YS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铍合金化学分析方法 第5部分：氧含量的测定 惰气熔融红外吸收法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西北稀有金属材料研究院宁夏有限公司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"http://219.239.107.155:8080/TaskBook.aspx?id=YSCPXT05212019" </w:instrText>
            </w:r>
            <w:r>
              <w:fldChar w:fldCharType="separate"/>
            </w:r>
            <w:r>
              <w:rPr>
                <w:rFonts w:ascii="宋体" w:hAnsi="宋体"/>
                <w:sz w:val="18"/>
              </w:rPr>
              <w:t>2019-0425T-YS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钼及钼合金加工产品牌号和化学成分</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660</w:t>
            </w:r>
            <w:r>
              <w:rPr>
                <w:rFonts w:hint="eastAsia" w:ascii="宋体" w:hAnsi="宋体" w:cs="宋体"/>
                <w:kern w:val="0"/>
                <w:sz w:val="18"/>
                <w:szCs w:val="18"/>
              </w:rPr>
              <w:br/>
            </w:r>
            <w:r>
              <w:rPr>
                <w:rFonts w:ascii="宋体" w:hAnsi="宋体" w:cs="宋体"/>
                <w:kern w:val="0"/>
                <w:sz w:val="18"/>
                <w:szCs w:val="18"/>
              </w:rPr>
              <w:t>-2007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宝钛集团有限公司、金堆城钼业股份有限公司、厦门虹鹭钨钼工业有限公司、安泰天龙（天津）钨钼科技有限公司、宝鸡钛业股份有限公司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"http://219.239.107.155:8080/TaskBook.aspx?id=YSCPZT05222019" </w:instrText>
            </w:r>
            <w:r>
              <w:fldChar w:fldCharType="separate"/>
            </w:r>
            <w:r>
              <w:rPr>
                <w:rFonts w:ascii="宋体" w:hAnsi="宋体"/>
                <w:sz w:val="18"/>
              </w:rPr>
              <w:t>2019-0426T-YS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钛合金室温高应变速率压缩试验方法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国合通用测试评价认证股份公司、国标（北京）检验认证有限公司、有研工程技术研究院有限公司、北京理工大学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"http://219.239.107.155:8080/TaskBook.aspx?id=YSCPZT05232019" </w:instrText>
            </w:r>
            <w:r>
              <w:fldChar w:fldCharType="separate"/>
            </w:r>
            <w:r>
              <w:rPr>
                <w:rFonts w:ascii="宋体" w:hAnsi="宋体"/>
                <w:sz w:val="18"/>
              </w:rPr>
              <w:t>2019-0427T-YS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锂硼合金化学分析方法 第1部分：锂含量的测定 硫酸锂称量法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国标（北京）检验认证有限公司、国合通用测试评价认证股份公司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"http://219.239.107.155:8080/TaskBook.aspx?id=YSCPZT05242019" </w:instrText>
            </w:r>
            <w:r>
              <w:fldChar w:fldCharType="separate"/>
            </w:r>
            <w:r>
              <w:rPr>
                <w:rFonts w:ascii="宋体" w:hAnsi="宋体"/>
                <w:sz w:val="18"/>
              </w:rPr>
              <w:t>2019-0428T-YS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钒铝、钼铝中间合金化学分析方法 第9部分：氯含量的测定 氯化银分光光度法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西北有色金属研究院、西安汉唐分析检测有限公司、商洛天野高新材料有限公司、忠世高新材料股份有限公司、西部金属材料股份有限公司、广东省工业分析检测中心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"http://219.239.107.155:8080/TaskBook.aspx?id=YSCPZT05252019" </w:instrText>
            </w:r>
            <w:r>
              <w:fldChar w:fldCharType="separate"/>
            </w:r>
            <w:r>
              <w:rPr>
                <w:rFonts w:ascii="宋体" w:hAnsi="宋体"/>
                <w:sz w:val="18"/>
              </w:rPr>
              <w:t>2019-0429T-YS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钒铝、钼铝中间合金化学分析方法 第10部分：钠含量的测定 火焰原子吸收光谱法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西北有色金属研究院、西安汉唐分析检测有限公司、西部金属材料股份有限公司、商洛天野高新材料有限公司、忠世高新材料股份有限公司、广东省工业分析检测中心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"http://219.239.107.155:8080/TaskBook.aspx?id=YSCPZT05262019" </w:instrText>
            </w:r>
            <w:r>
              <w:fldChar w:fldCharType="separate"/>
            </w:r>
            <w:r>
              <w:rPr>
                <w:rFonts w:ascii="宋体" w:hAnsi="宋体"/>
                <w:sz w:val="18"/>
              </w:rPr>
              <w:t>2019-0430T-YS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钒铝、钼铝中间合金化学分析方法 第11部分：氮含量的测定 惰性气体熔融热导法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西北有色金属研究院、西安汉唐分析检测有限公司、西部金属材料股份有限公司、商洛天野高新材料有限公司、忠世高新材料股份有限公司、承德天大钒业有限责任公司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"http://219.239.107.155:8080/TaskBook.aspx?id=YSCPZT05272019" </w:instrText>
            </w:r>
            <w:r>
              <w:fldChar w:fldCharType="separate"/>
            </w:r>
            <w:r>
              <w:rPr>
                <w:rFonts w:ascii="宋体" w:hAnsi="宋体"/>
                <w:sz w:val="18"/>
              </w:rPr>
              <w:t>2019-0431T-YS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钒铝、钼铝中间合金化学分析方法 第12部分：磷含量的测定 钼蓝分光光度法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西北有色金属研究院、西安汉唐分析检测有限公司、商洛天野高新材料有限公司、忠世高新材料股份有限公司、承德天大钒业有限责任公司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"http://219.239.107.155:8080/TaskBook.aspx?id=YSCPZT05282019" </w:instrText>
            </w:r>
            <w:r>
              <w:fldChar w:fldCharType="separate"/>
            </w:r>
            <w:r>
              <w:rPr>
                <w:rFonts w:ascii="宋体" w:hAnsi="宋体"/>
                <w:sz w:val="18"/>
              </w:rPr>
              <w:t>2019-0432T-YS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钒铝、钼铝中间合金化学分析方法 第13部分：铁、硅、钼、铬含量的测定 电感耦合等离子体原子发射光谱法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西北有色金属研究院、西安汉唐分析检测有限公司、西部金属材料股份有限公司、广东省工业分析检测中心、国标（北京）检验认证有限公司、宝钛集团有限公司、金堆城钼业股份有限公司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"http://219.239.107.155:8080/TaskBook.aspx?id=YSCPZT02812019" </w:instrText>
            </w:r>
            <w:r>
              <w:fldChar w:fldCharType="separate"/>
            </w:r>
            <w:r>
              <w:rPr>
                <w:rFonts w:ascii="宋体" w:hAnsi="宋体"/>
                <w:sz w:val="18"/>
              </w:rPr>
              <w:t>2019-0433T-YS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粉末冶金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镍锰酸锂化学分析方法 第1部分：镍量的测定 丁二酮肟重量法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广东邦普循环科技有限公司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"http://219.239.107.155:8080/TaskBook.aspx?id=YSCPZT02822019" </w:instrText>
            </w:r>
            <w:r>
              <w:fldChar w:fldCharType="separate"/>
            </w:r>
            <w:r>
              <w:rPr>
                <w:rFonts w:ascii="宋体" w:hAnsi="宋体"/>
                <w:sz w:val="18"/>
              </w:rPr>
              <w:t>2019-0434T-YS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粉末冶金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镍锰酸锂化学分析方法 第2部分：锰量的测定 电位滴定法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广东邦普循环科技有限公司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"http://219.239.107.155:8080/TaskBook.aspx?id=YSCPZT02832019" </w:instrText>
            </w:r>
            <w:r>
              <w:fldChar w:fldCharType="separate"/>
            </w:r>
            <w:r>
              <w:rPr>
                <w:rFonts w:ascii="宋体" w:hAnsi="宋体"/>
                <w:sz w:val="18"/>
              </w:rPr>
              <w:t>2019-0435T-YS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粉末冶金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镍锰酸锂化学分析方法 第3部分：锂量的测定 火焰原子吸收光谱法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广东邦普循环科技有限公司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"http://219.239.107.155:8080/TaskBook.aspx?id=YSCPZT02842019" </w:instrText>
            </w:r>
            <w:r>
              <w:fldChar w:fldCharType="separate"/>
            </w:r>
            <w:r>
              <w:rPr>
                <w:rFonts w:ascii="宋体" w:hAnsi="宋体"/>
                <w:sz w:val="18"/>
              </w:rPr>
              <w:t>2019-0436T-YS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粉末冶金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镍锰酸锂化学分析方法 第4部分：硫酸根量的测定 硫酸钡浊度法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广东邦普循环科技有限公司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"http://219.239.107.155:8080/TaskBook.aspx?id=YSCPZT02852019" </w:instrText>
            </w:r>
            <w:r>
              <w:fldChar w:fldCharType="separate"/>
            </w:r>
            <w:r>
              <w:rPr>
                <w:rFonts w:ascii="宋体" w:hAnsi="宋体"/>
                <w:sz w:val="18"/>
              </w:rPr>
              <w:t>2019-0437T-YS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粉末冶金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镍锰酸锂化学分析方法 第5部分：氯离子量的测定 离子选择性电极法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广东邦普循环科技有限公司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"http://219.239.107.155:8080/TaskBook.aspx?id=YSCPZT02862019" </w:instrText>
            </w:r>
            <w:r>
              <w:fldChar w:fldCharType="separate"/>
            </w:r>
            <w:r>
              <w:rPr>
                <w:rFonts w:ascii="宋体" w:hAnsi="宋体"/>
                <w:sz w:val="18"/>
              </w:rPr>
              <w:t>2019-0438T-YS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粉末冶金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镍锰酸锂化学分析方法 第6部分：钾、钠、钙、铁、铜、铬、镉、铅、硅量的测定 电感耦合等离子体原子发射光谱法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广东邦普循环科技有限公司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"http://219.239.107.155:8080/TaskBook.aspx?id=YSCPXT05302019" </w:instrText>
            </w:r>
            <w:r>
              <w:fldChar w:fldCharType="separate"/>
            </w:r>
            <w:r>
              <w:rPr>
                <w:rFonts w:ascii="宋体" w:hAnsi="宋体"/>
                <w:sz w:val="18"/>
              </w:rPr>
              <w:t>2019-0439T-YS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粉末冶金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二硼化钛粉化学分析方法 第1部分：钛含量的测定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424.1</w:t>
            </w:r>
            <w:r>
              <w:rPr>
                <w:rFonts w:hint="eastAsia" w:ascii="宋体" w:hAnsi="宋体" w:cs="宋体"/>
                <w:kern w:val="0"/>
                <w:sz w:val="18"/>
                <w:szCs w:val="18"/>
              </w:rPr>
              <w:br/>
            </w:r>
            <w:r>
              <w:rPr>
                <w:rFonts w:ascii="宋体" w:hAnsi="宋体" w:cs="宋体"/>
                <w:kern w:val="0"/>
                <w:sz w:val="18"/>
                <w:szCs w:val="18"/>
              </w:rPr>
              <w:t>-2000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中南大学粉末冶金研究院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"http://219.239.107.155:8080/TaskBook.aspx?id=YSCPXT05312019" </w:instrText>
            </w:r>
            <w:r>
              <w:fldChar w:fldCharType="separate"/>
            </w:r>
            <w:r>
              <w:rPr>
                <w:rFonts w:ascii="宋体" w:hAnsi="宋体"/>
                <w:sz w:val="18"/>
              </w:rPr>
              <w:t>2019-0440T-YS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粉末冶金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二硼化钛粉化学分析方法 第2部分：总硼含量的测定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424.2</w:t>
            </w:r>
            <w:r>
              <w:rPr>
                <w:rFonts w:hint="eastAsia" w:ascii="宋体" w:hAnsi="宋体" w:cs="宋体"/>
                <w:kern w:val="0"/>
                <w:sz w:val="18"/>
                <w:szCs w:val="18"/>
              </w:rPr>
              <w:br/>
            </w:r>
            <w:r>
              <w:rPr>
                <w:rFonts w:ascii="宋体" w:hAnsi="宋体" w:cs="宋体"/>
                <w:kern w:val="0"/>
                <w:sz w:val="18"/>
                <w:szCs w:val="18"/>
              </w:rPr>
              <w:t>-2000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中南大学粉末冶金研究院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"http://219.239.107.155:8080/TaskBook.aspx?id=YSCPXT05322019" </w:instrText>
            </w:r>
            <w:r>
              <w:fldChar w:fldCharType="separate"/>
            </w:r>
            <w:r>
              <w:rPr>
                <w:rFonts w:ascii="宋体" w:hAnsi="宋体"/>
                <w:sz w:val="18"/>
              </w:rPr>
              <w:t>2019-0441T-YS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粉末冶金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二硼化钛粉化学分析方法 第3部分：铁含量的测定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424.3</w:t>
            </w:r>
            <w:r>
              <w:rPr>
                <w:rFonts w:hint="eastAsia" w:ascii="宋体" w:hAnsi="宋体" w:cs="宋体"/>
                <w:kern w:val="0"/>
                <w:sz w:val="18"/>
                <w:szCs w:val="18"/>
              </w:rPr>
              <w:br/>
            </w:r>
            <w:r>
              <w:rPr>
                <w:rFonts w:ascii="宋体" w:hAnsi="宋体" w:cs="宋体"/>
                <w:kern w:val="0"/>
                <w:sz w:val="18"/>
                <w:szCs w:val="18"/>
              </w:rPr>
              <w:t>-2000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中南大学粉末冶金研究院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"http://219.239.107.155:8080/TaskBook.aspx?id=YSCPXT05332019" </w:instrText>
            </w:r>
            <w:r>
              <w:fldChar w:fldCharType="separate"/>
            </w:r>
            <w:r>
              <w:rPr>
                <w:rFonts w:ascii="宋体" w:hAnsi="宋体"/>
                <w:sz w:val="18"/>
              </w:rPr>
              <w:t>2019-0442T-YS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粉末冶金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二硼化钛粉化学分析方法 第4部分：碳含量的测定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424.4</w:t>
            </w:r>
            <w:r>
              <w:rPr>
                <w:rFonts w:hint="eastAsia" w:ascii="宋体" w:hAnsi="宋体" w:cs="宋体"/>
                <w:kern w:val="0"/>
                <w:sz w:val="18"/>
                <w:szCs w:val="18"/>
              </w:rPr>
              <w:br/>
            </w:r>
            <w:r>
              <w:rPr>
                <w:rFonts w:ascii="宋体" w:hAnsi="宋体" w:cs="宋体"/>
                <w:kern w:val="0"/>
                <w:sz w:val="18"/>
                <w:szCs w:val="18"/>
              </w:rPr>
              <w:t>-2000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中南大学粉末冶金研究院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"http://219.239.107.155:8080/TaskBook.aspx?id=YSCPXT05342019" </w:instrText>
            </w:r>
            <w:r>
              <w:fldChar w:fldCharType="separate"/>
            </w:r>
            <w:r>
              <w:rPr>
                <w:rFonts w:ascii="宋体" w:hAnsi="宋体"/>
                <w:sz w:val="18"/>
              </w:rPr>
              <w:t>2019-0443T-YS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粉末冶金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二硼化钛粉化学分析方法 第5部分：氧含量的测定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424.5</w:t>
            </w:r>
            <w:r>
              <w:rPr>
                <w:rFonts w:hint="eastAsia" w:ascii="宋体" w:hAnsi="宋体" w:cs="宋体"/>
                <w:kern w:val="0"/>
                <w:sz w:val="18"/>
                <w:szCs w:val="18"/>
              </w:rPr>
              <w:br/>
            </w:r>
            <w:r>
              <w:rPr>
                <w:rFonts w:ascii="宋体" w:hAnsi="宋体" w:cs="宋体"/>
                <w:kern w:val="0"/>
                <w:sz w:val="18"/>
                <w:szCs w:val="18"/>
              </w:rPr>
              <w:t>-2000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中南大学粉末冶金研究院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"http://219.239.107.155:8080/TaskBook.aspx?id=YSCPZT05352019" </w:instrText>
            </w:r>
            <w:r>
              <w:fldChar w:fldCharType="separate"/>
            </w:r>
            <w:r>
              <w:rPr>
                <w:rFonts w:ascii="宋体" w:hAnsi="宋体"/>
                <w:sz w:val="18"/>
              </w:rPr>
              <w:t>2019-0444T-YS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粉末冶金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铝基氮化硼粉末中氮化硼含量的测定 电感耦合等离子体原子发射光谱法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北京矿冶科技集团有限公司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"http://219.239.107.155:8080/TaskBook.aspx?id=YSCPZT05362019" </w:instrText>
            </w:r>
            <w:r>
              <w:fldChar w:fldCharType="separate"/>
            </w:r>
            <w:r>
              <w:rPr>
                <w:rFonts w:ascii="宋体" w:hAnsi="宋体"/>
                <w:sz w:val="18"/>
              </w:rPr>
              <w:t>2019-0445T-YS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粉末冶金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烧结金属多孔材料 阻尼性能的测定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西北有色金属研究院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"http://219.239.107.155:8080/TaskBook.aspx?id=YSCPZT05382019" </w:instrText>
            </w:r>
            <w:r>
              <w:fldChar w:fldCharType="separate"/>
            </w:r>
            <w:r>
              <w:rPr>
                <w:rFonts w:ascii="宋体" w:hAnsi="宋体"/>
                <w:sz w:val="18"/>
              </w:rPr>
              <w:t>2019-0446T-YS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粉末冶金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钨、钼及其合金棒材和管材超声检测方法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西安瑞福莱钨钼有限公司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"http://219.239.107.155:8080/TaskBook.aspx?id=YSCPZT02902019" </w:instrText>
            </w:r>
            <w:r>
              <w:fldChar w:fldCharType="separate"/>
            </w:r>
            <w:r>
              <w:rPr>
                <w:rFonts w:ascii="宋体" w:hAnsi="宋体"/>
                <w:sz w:val="18"/>
              </w:rPr>
              <w:t>2019-0447T-YS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铑炭化学分析方法 铑量的测定 电感耦合等离子体原子发射光谱法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贵研铂业股份有限公司、贵研检测科技（云南）有限公司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"http://219.239.107.155:8080/TaskBook.aspx?id=YSCPZT02962019" </w:instrText>
            </w:r>
            <w:r>
              <w:fldChar w:fldCharType="separate"/>
            </w:r>
            <w:r>
              <w:rPr>
                <w:rFonts w:ascii="宋体" w:hAnsi="宋体"/>
                <w:sz w:val="18"/>
              </w:rPr>
              <w:t>2019-0448T-YS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银钨合金化学分析方法 第1部分：银含量的测定 电位滴定法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国合通用测试评价认证股份公司、国标（北京）检验认证有限公司、贵研铂业股份有限公司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"http://219.239.107.155:8080/TaskBook.aspx?id=YSCPZT02972019" </w:instrText>
            </w:r>
            <w:r>
              <w:fldChar w:fldCharType="separate"/>
            </w:r>
            <w:r>
              <w:rPr>
                <w:rFonts w:ascii="宋体" w:hAnsi="宋体"/>
                <w:sz w:val="18"/>
              </w:rPr>
              <w:t>2019-0449T-YS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银钨合金化学分析方法 第2部分：钨含量的测定 钨酸铵重量法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国合通用测试评价认证股份公司、国标（北京）检验认证有限公司、贵研铂业股份有限公司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"http://219.239.107.155:8080/TaskBook.aspx?id=YSCPZT02982019" </w:instrText>
            </w:r>
            <w:r>
              <w:fldChar w:fldCharType="separate"/>
            </w:r>
            <w:r>
              <w:rPr>
                <w:rFonts w:ascii="宋体" w:hAnsi="宋体"/>
                <w:sz w:val="18"/>
              </w:rPr>
              <w:t>2019-0450T-YS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银钨合金化学分析方法 第3部分：钴、铬、铜、镁、铁、钾、钠、锡、镍、硅、锌含量的测定 电感耦合等离子体原子发射光谱法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国合通用测试评价认证股份公司、国标（北京）检验认证有限公司、贵研铂业股份有限公司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"http://219.239.107.155:8080/TaskBook.aspx?id=YSCPZT02992019" </w:instrText>
            </w:r>
            <w:r>
              <w:fldChar w:fldCharType="separate"/>
            </w:r>
            <w:r>
              <w:rPr>
                <w:rFonts w:ascii="宋体" w:hAnsi="宋体"/>
                <w:sz w:val="18"/>
              </w:rPr>
              <w:t>2019-0451T-YS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银钨合金化学分析方法 第4部分：碳含量的测定 高频燃烧红外吸收法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国合通用测试评价认证股份公司、国标（北京）检验认证有限公司、贵研铂业股份有限公司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w:instrText>
            </w:r>
            <w:r>
              <w:rPr>
                <w:rFonts w:hint="eastAsia"/>
              </w:rPr>
              <w:instrText xml:space="preserve">10402</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"http://219.239.107.155:8080/TaskBook.aspx?id=YSJNZT01292019" </w:instrText>
            </w:r>
            <w:r>
              <w:fldChar w:fldCharType="separate"/>
            </w:r>
            <w:r>
              <w:rPr>
                <w:rFonts w:ascii="宋体" w:hAnsi="宋体"/>
                <w:sz w:val="18"/>
              </w:rPr>
              <w:t>2019-0477T-YS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铝用炭素焙烧烟气脱硝技术规范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北京英斯派克科技有限公司、中国铝业郑州有色金属研究院有限公司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"http://219.239.107.155:8080/TaskBook.aspx?id=YSCPXT03452019" </w:instrText>
            </w:r>
            <w:r>
              <w:fldChar w:fldCharType="separate"/>
            </w:r>
            <w:r>
              <w:rPr>
                <w:rFonts w:ascii="宋体" w:hAnsi="宋体"/>
                <w:sz w:val="18"/>
              </w:rPr>
              <w:t>2019-0453T-YS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轻金属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铝及铝合金花格网</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92-1995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山东南山铝业股份有限公司、西南铝业（集团）有限责任公司、广东豪美新材股份有限公司等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"http://219.239.107.155:8080/TaskBook.aspx?id=YSCPXT03462019" </w:instrText>
            </w:r>
            <w:r>
              <w:fldChar w:fldCharType="separate"/>
            </w:r>
            <w:r>
              <w:rPr>
                <w:rFonts w:ascii="宋体" w:hAnsi="宋体"/>
                <w:sz w:val="18"/>
              </w:rPr>
              <w:t>2019-0454T-YS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轻金属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铝箔用冷轧带材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457-2012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中铝瑞闽股份有限公司、厦门厦顺铝箔厂、西南铝业集团有限责任公司、贵州中铝铝业有限公司、山东南山铝业股份有限公司、东北轻合金有限责任公司、福建工程学院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"http://219.239.107.155:8080/TaskBook.aspx?id=YSCPXT03472019" </w:instrText>
            </w:r>
            <w:r>
              <w:fldChar w:fldCharType="separate"/>
            </w:r>
            <w:r>
              <w:rPr>
                <w:rFonts w:ascii="宋体" w:hAnsi="宋体"/>
                <w:sz w:val="18"/>
              </w:rPr>
              <w:t>2019-0455T-YS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轻金属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铝及铝合金成分添加剂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492-2012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哈尔滨东盛金属材料有限公司、湖南金联星特种材料股份有限公司、徐州思源铝业有限公司、广东省工业分析检测中心、福建麦特新铝业科技有限公司、河北四通新型金属材料股份有限公司、山东南山铝业股份有限公司、佛山市南海鼎康金属有限公司、沧州市东众特种合金制造有限公司、东北轻合金有限责任公司、沧州东盛金属添加剂制造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"http://219.239.107.155:8080/TaskBook.aspx?id=YSCPXT03482019" </w:instrText>
            </w:r>
            <w:r>
              <w:fldChar w:fldCharType="separate"/>
            </w:r>
            <w:r>
              <w:rPr>
                <w:rFonts w:ascii="宋体" w:hAnsi="宋体"/>
                <w:sz w:val="18"/>
              </w:rPr>
              <w:t>2019-0456T-YS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轻金属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百叶窗用铝合金带材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621-2007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南铝业（集团）有限责任公司、重庆西南铝精密加工有限责任公司、重庆银鸿铝业有限公司、江西省帘邦窗饰制造有限公司、无锡和美窗饰新材料有限公司、重庆中铝华西铝业有限公司、中铝瑞闽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"http://219.239.107.155:8080/TaskBook.aspx?id=YSCPXT03492019" </w:instrText>
            </w:r>
            <w:r>
              <w:fldChar w:fldCharType="separate"/>
            </w:r>
            <w:r>
              <w:rPr>
                <w:rFonts w:ascii="宋体" w:hAnsi="宋体"/>
                <w:sz w:val="18"/>
              </w:rPr>
              <w:t>2019-0457T-YS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轻金属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电容器外壳用铝及铝合金带材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727-2010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中铝瑞闽股份有限公司、西南铝业集团有限责任公司、山东南山铝业股份有限公司、福建工程学院、东北轻合金有限责任公司、厦门厦顺铝箔厂、贵州中铝铝业有限公司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"http://219.239.107.155:8080/TaskBook.aspx?id=YSCPXT03502019" </w:instrText>
            </w:r>
            <w:r>
              <w:fldChar w:fldCharType="separate"/>
            </w:r>
            <w:r>
              <w:rPr>
                <w:rFonts w:ascii="宋体" w:hAnsi="宋体"/>
                <w:sz w:val="18"/>
              </w:rPr>
              <w:t>2019-0458T-YS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重金属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易切削黄铜拉花棒</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76-2010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宁波金田铜业（集团）股份有限公司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"http://219.239.107.155:8080/TaskBook.aspx?id=YSCPXT03512019" </w:instrText>
            </w:r>
            <w:r>
              <w:fldChar w:fldCharType="separate"/>
            </w:r>
            <w:r>
              <w:rPr>
                <w:rFonts w:ascii="宋体" w:hAnsi="宋体"/>
                <w:sz w:val="18"/>
              </w:rPr>
              <w:t>2019-0459T-YS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重金属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铜加工企业检验、测量和试验设备配备导则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443-2001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中铝洛阳铜加工有限公司、中国有色金属标准计量质量研究所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"http://219.239.107.155:8080/TaskBook.aspx?id=YSCPXT03522019" </w:instrText>
            </w:r>
            <w:r>
              <w:fldChar w:fldCharType="separate"/>
            </w:r>
            <w:r>
              <w:rPr>
                <w:rFonts w:ascii="宋体" w:hAnsi="宋体"/>
                <w:sz w:val="18"/>
              </w:rPr>
              <w:t>2019-0460T-YS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重金属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铜及铜合金分析方法 光电发射光谱法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482-2005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中铝洛阳铜加工有限公司、浙江海亮股份有限公司、云南铜业股份有限公司等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"http://219.239.107.155:8080/TaskBook.aspx?id=YSCPXT03532019" </w:instrText>
            </w:r>
            <w:r>
              <w:fldChar w:fldCharType="separate"/>
            </w:r>
            <w:r>
              <w:rPr>
                <w:rFonts w:ascii="宋体" w:hAnsi="宋体"/>
                <w:sz w:val="18"/>
              </w:rPr>
              <w:t>2019-0461T-YS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重金属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铜及铜合金分析方法 X射线荧光光谱法（波长色散型）</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483-2005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中铝洛阳铜加工有限公司等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"http://219.239.107.155:8080/TaskBook.aspx?id=YSCPZT05112019" </w:instrText>
            </w:r>
            <w:r>
              <w:fldChar w:fldCharType="separate"/>
            </w:r>
            <w:r>
              <w:rPr>
                <w:rFonts w:ascii="宋体" w:hAnsi="宋体"/>
                <w:sz w:val="18"/>
              </w:rPr>
              <w:t>2019-0462T-YS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重金属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粗二氧化碲</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紫金矿业集团股份有限公司、紫金铜业有限公司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"http://219.239.107.155:8080/TaskBook.aspx?id=YSCPXT03592019" </w:instrText>
            </w:r>
            <w:r>
              <w:fldChar w:fldCharType="separate"/>
            </w:r>
            <w:r>
              <w:rPr>
                <w:rFonts w:ascii="宋体" w:hAnsi="宋体"/>
                <w:sz w:val="18"/>
              </w:rPr>
              <w:t>2019-0463T-YS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磷酸锂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637-2007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江西赣锋锂业股份有限公司、新疆有色金属研究所、江西赣锋循环科技有限公司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"http://219.239.107.155:8080/TaskBook.aspx?id=YSCPXT02622019" </w:instrText>
            </w:r>
            <w:r>
              <w:fldChar w:fldCharType="separate"/>
            </w:r>
            <w:r>
              <w:rPr>
                <w:rFonts w:ascii="宋体" w:hAnsi="宋体"/>
                <w:sz w:val="18"/>
              </w:rPr>
              <w:t>2019-0464T-YS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热轧钛带卷</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750-2011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湖南湘投金天钛金属股份有限公司、湖南华菱涟源钢铁有限公司、洛阳双瑞精铸钛业有限公司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"http://219.239.107.155:8080/TaskBook.aspx?id=YSCPZT05162019" </w:instrText>
            </w:r>
            <w:r>
              <w:fldChar w:fldCharType="separate"/>
            </w:r>
            <w:r>
              <w:rPr>
                <w:rFonts w:ascii="宋体" w:hAnsi="宋体"/>
                <w:sz w:val="18"/>
              </w:rPr>
              <w:t>2019-0465T-YS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单水氢氧化铯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江西东鹏新材料有限责任公司、新疆有色金属研究所、江西赣锋锂业股份有限公司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"http://219.239.107.155:8080/TaskBook.aspx?id=YSCPXT05172019" </w:instrText>
            </w:r>
            <w:r>
              <w:fldChar w:fldCharType="separate"/>
            </w:r>
            <w:r>
              <w:rPr>
                <w:rFonts w:ascii="宋体" w:hAnsi="宋体"/>
                <w:sz w:val="18"/>
              </w:rPr>
              <w:t>2019-0466T-YS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钛及钛合金网篮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577-2006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宝钛集团有限公司、宝鸡钛业股份有限公司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"http://219.239.107.155:8080/TaskBook.aspx?id=YSCPXT05182019" </w:instrText>
            </w:r>
            <w:r>
              <w:fldChar w:fldCharType="separate"/>
            </w:r>
            <w:r>
              <w:rPr>
                <w:rFonts w:ascii="宋体" w:hAnsi="宋体"/>
                <w:sz w:val="18"/>
              </w:rPr>
              <w:t>2019-0467T-YS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制表用纯钛板材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580-2006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宝钛集团有限公司、宝鸡钛业股份有限公司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"http://219.239.107.155:8080/TaskBook.aspx?id=YSCPXT05192019" </w:instrText>
            </w:r>
            <w:r>
              <w:fldChar w:fldCharType="separate"/>
            </w:r>
            <w:r>
              <w:rPr>
                <w:rFonts w:ascii="宋体" w:hAnsi="宋体"/>
                <w:sz w:val="18"/>
              </w:rPr>
              <w:t>2019-0468T-YS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阴极保护用钛阳极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828-2012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西安泰金工业电化学技术有限公司、西北有色金属研究院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"http://219.239.107.155:8080/TaskBook.aspx?id=YSCPZT05202019" </w:instrText>
            </w:r>
            <w:r>
              <w:fldChar w:fldCharType="separate"/>
            </w:r>
            <w:r>
              <w:rPr>
                <w:rFonts w:ascii="宋体" w:hAnsi="宋体"/>
                <w:sz w:val="18"/>
              </w:rPr>
              <w:t>2019-0469T-YS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稀有金属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氧化铟</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昆明理工大学、云南省科学技术院、云南西冶集团（控股）有限责任公司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"http://219.239.107.155:8080/TaskBook.aspx?id=YSCPZT05292019" </w:instrText>
            </w:r>
            <w:r>
              <w:fldChar w:fldCharType="separate"/>
            </w:r>
            <w:r>
              <w:rPr>
                <w:rFonts w:ascii="宋体" w:hAnsi="宋体"/>
                <w:sz w:val="18"/>
              </w:rPr>
              <w:t>2019-0470T-YS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粉末冶金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二硼化钛粉</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中南大学粉末冶金研究院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"http://219.239.107.155:8080/TaskBook.aspx?id=YSCPZT05372019" </w:instrText>
            </w:r>
            <w:r>
              <w:fldChar w:fldCharType="separate"/>
            </w:r>
            <w:r>
              <w:rPr>
                <w:rFonts w:ascii="宋体" w:hAnsi="宋体"/>
                <w:sz w:val="18"/>
              </w:rPr>
              <w:t>2019-0471T-YS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粉末冶金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金属注射成形钛及钛合金异形件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广东省材料与加工研究所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"http://219.239.107.155:8080/TaskBook.aspx?id=YSCPXT03612019" </w:instrText>
            </w:r>
            <w:r>
              <w:fldChar w:fldCharType="separate"/>
            </w:r>
            <w:r>
              <w:rPr>
                <w:rFonts w:ascii="宋体" w:hAnsi="宋体"/>
                <w:sz w:val="18"/>
              </w:rPr>
              <w:t>2019-0472T-YS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电镀用氰化亚金钾</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592-2006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贵研铂业股份有限公司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"http://219.239.107.155:8080/TaskBook.aspx?id=YSCPXT03622019" </w:instrText>
            </w:r>
            <w:r>
              <w:fldChar w:fldCharType="separate"/>
            </w:r>
            <w:r>
              <w:rPr>
                <w:rFonts w:ascii="宋体" w:hAnsi="宋体"/>
                <w:sz w:val="18"/>
              </w:rPr>
              <w:t>2019-0473T-YS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水合三氯化铑</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593-2006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贵研铂业股份有限公司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"http://219.239.107.155:8080/TaskBook.aspx?id=YSCPXT03632019" </w:instrText>
            </w:r>
            <w:r>
              <w:fldChar w:fldCharType="separate"/>
            </w:r>
            <w:r>
              <w:rPr>
                <w:rFonts w:ascii="宋体" w:hAnsi="宋体"/>
                <w:sz w:val="18"/>
              </w:rPr>
              <w:t>2019-0474T-YS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氯铱酸</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595-2006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贵研铂业股份有限公司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"http://219.239.107.155:8080/TaskBook.aspx?id=YSCPXT03642019" </w:instrText>
            </w:r>
            <w:r>
              <w:fldChar w:fldCharType="separate"/>
            </w:r>
            <w:r>
              <w:rPr>
                <w:rFonts w:ascii="宋体" w:hAnsi="宋体"/>
                <w:sz w:val="18"/>
              </w:rPr>
              <w:t>2019-0475T-YS</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二亚硝基二氨铂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596-2006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贵研铂业股份有限公司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"http://219.239.107.155:8080/TaskBook.aspx?id=YSCPXT03652019" </w:instrText>
            </w:r>
            <w:r>
              <w:fldChar w:fldCharType="separate"/>
            </w:r>
            <w:r>
              <w:rPr>
                <w:rFonts w:ascii="宋体" w:hAnsi="宋体"/>
                <w:sz w:val="18"/>
              </w:rPr>
              <w:t>2019-0476T-YS</w:t>
            </w:r>
            <w:r>
              <w:rPr>
                <w:rFonts w:ascii="宋体" w:hAnsi="宋体"/>
                <w:sz w:val="18"/>
              </w:rPr>
              <w:fldChar w:fldCharType="end"/>
            </w:r>
          </w:p>
        </w:tc>
        <w:tc>
          <w:tcPr>
            <w:tcW w:w="106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贵金属</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照相用硝酸银</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YS/T 476-2005</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全国有色金属标准化技术委员会</w:t>
            </w:r>
          </w:p>
        </w:tc>
        <w:tc>
          <w:tcPr>
            <w:tcW w:w="217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金川集团股份有限公司、兰州金川科技园有限公司、甘肃精普检测有限公司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534"/>
        <w:gridCol w:w="1061"/>
        <w:gridCol w:w="2086"/>
        <w:gridCol w:w="619"/>
        <w:gridCol w:w="619"/>
        <w:gridCol w:w="1140"/>
        <w:gridCol w:w="1140"/>
        <w:gridCol w:w="619"/>
        <w:gridCol w:w="1298"/>
        <w:gridCol w:w="1692"/>
        <w:gridCol w:w="2177"/>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行业标准项目计划表</w:t>
            </w:r>
          </w:p>
          <w:p>
            <w:pPr>
              <w:spacing w:line="20" w:lineRule="auto"/>
              <w:rPr>
                <w:rFonts w:ascii="黑体" w:hAnsi="宋体" w:eastAsia="黑体"/>
                <w:sz w:val="32"/>
              </w:rPr>
            </w:pPr>
            <w:r>
              <w:rPr>
                <w:rFonts w:ascii="宋体" w:hAnsi="宋体"/>
                <w:sz w:val="20"/>
              </w:rPr>
              <w:t>稀土行业</w:t>
            </w:r>
            <w:r>
              <w:fldChar w:fldCharType="begin"/>
            </w:r>
            <w:r>
              <w:instrText xml:space="preserve"> XE "</w:instrText>
            </w:r>
            <w:r>
              <w:rPr>
                <w:rFonts w:hint="eastAsia"/>
              </w:rPr>
              <w:instrText xml:space="preserve">稀土行业</w:instrText>
            </w:r>
            <w:r>
              <w:instrText xml:space="preserve">" \y "1</w:instrText>
            </w:r>
            <w:r>
              <w:rPr>
                <w:rFonts w:hint="eastAsia"/>
              </w:rPr>
              <w:instrText xml:space="preserve">10500</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1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w:instrText>
            </w:r>
            <w:r>
              <w:rPr>
                <w:rFonts w:hint="eastAsia"/>
              </w:rPr>
              <w:instrText xml:space="preserve">10501</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"http://219.239.107.155:8080/TaskBook.aspx?id=XBJNZT01352019" </w:instrText>
            </w:r>
            <w:r>
              <w:fldChar w:fldCharType="separate"/>
            </w:r>
            <w:r>
              <w:rPr>
                <w:rFonts w:ascii="宋体" w:hAnsi="宋体"/>
                <w:sz w:val="18"/>
              </w:rPr>
              <w:t>2019-0478T-XB</w:t>
            </w:r>
            <w:r>
              <w:rPr>
                <w:rFonts w:ascii="宋体" w:hAnsi="宋体"/>
                <w:sz w:val="18"/>
              </w:rPr>
              <w:fldChar w:fldCharType="end"/>
            </w:r>
          </w:p>
        </w:tc>
        <w:tc>
          <w:tcPr>
            <w:tcW w:w="106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废旧烧结钕铁硼磁体再生利用技术规范</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全国稀土标准化技术委员会</w:t>
            </w:r>
          </w:p>
        </w:tc>
        <w:tc>
          <w:tcPr>
            <w:tcW w:w="217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安徽大地熊新材料股份有限公司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534"/>
        <w:gridCol w:w="1061"/>
        <w:gridCol w:w="2086"/>
        <w:gridCol w:w="619"/>
        <w:gridCol w:w="619"/>
        <w:gridCol w:w="1140"/>
        <w:gridCol w:w="1140"/>
        <w:gridCol w:w="619"/>
        <w:gridCol w:w="1298"/>
        <w:gridCol w:w="1692"/>
        <w:gridCol w:w="2177"/>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行业标准项目计划表</w:t>
            </w:r>
          </w:p>
          <w:p>
            <w:pPr>
              <w:spacing w:line="20" w:lineRule="auto"/>
              <w:rPr>
                <w:rFonts w:ascii="黑体" w:hAnsi="宋体" w:eastAsia="黑体"/>
                <w:sz w:val="32"/>
              </w:rPr>
            </w:pPr>
            <w:r>
              <w:rPr>
                <w:rFonts w:ascii="宋体" w:hAnsi="宋体"/>
                <w:sz w:val="20"/>
              </w:rPr>
              <w:t>机械行业</w:t>
            </w:r>
            <w:r>
              <w:fldChar w:fldCharType="begin"/>
            </w:r>
            <w:r>
              <w:instrText xml:space="preserve"> XE "</w:instrText>
            </w:r>
            <w:r>
              <w:rPr>
                <w:rFonts w:hint="eastAsia"/>
              </w:rPr>
              <w:instrText xml:space="preserve">机械行业</w:instrText>
            </w:r>
            <w:r>
              <w:instrText xml:space="preserve">" \y "1</w:instrText>
            </w:r>
            <w:r>
              <w:rPr>
                <w:rFonts w:hint="eastAsia"/>
              </w:rPr>
              <w:instrText xml:space="preserve">10600</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1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w:instrText>
            </w:r>
            <w:r>
              <w:rPr>
                <w:rFonts w:hint="eastAsia"/>
              </w:rPr>
              <w:instrText xml:space="preserve">10601</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"http://219.239.107.155:8080/TaskBook.aspx?id=JBJNZT01692019" </w:instrText>
            </w:r>
            <w:r>
              <w:fldChar w:fldCharType="separate"/>
            </w:r>
            <w:r>
              <w:rPr>
                <w:rFonts w:ascii="宋体" w:hAnsi="宋体"/>
                <w:sz w:val="18"/>
              </w:rPr>
              <w:t>2019-0479T-JB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压铸铝熔炉 能效等级及评定方法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全国铸造机械标准化技术委员会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深圳领威科技有限公司、济南铸锻所检验检测科技有限公司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w:instrText>
            </w:r>
            <w:r>
              <w:rPr>
                <w:rFonts w:hint="eastAsia"/>
              </w:rPr>
              <w:instrText xml:space="preserve">10602</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"http://219.239.107.155:8080/TaskBook.aspx?id=JBJNZT01522019" </w:instrText>
            </w:r>
            <w:r>
              <w:fldChar w:fldCharType="separate"/>
            </w:r>
            <w:r>
              <w:rPr>
                <w:rFonts w:ascii="宋体" w:hAnsi="宋体"/>
                <w:sz w:val="18"/>
              </w:rPr>
              <w:t>2019-0480T-JB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半喂入联合收割机 能效评价规范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全国农业机械标准化技术委员会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中国农业机械化科学研究院、国家农机具质量监督检验中心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"http://219.239.107.155:8080/TaskBook.aspx?id=JBJNZT01532019" </w:instrText>
            </w:r>
            <w:r>
              <w:fldChar w:fldCharType="separate"/>
            </w:r>
            <w:r>
              <w:rPr>
                <w:rFonts w:ascii="宋体" w:hAnsi="宋体"/>
                <w:sz w:val="18"/>
              </w:rPr>
              <w:t>2019-0481T-JB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全喂入联合收割机 能效评价规范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全国农业机械标准化技术委员会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中国农业机械化科学研究院、国家农机具质量监督检验中心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"http://219.239.107.155:8080/TaskBook.aspx?id=JBJNZT01542019" </w:instrText>
            </w:r>
            <w:r>
              <w:fldChar w:fldCharType="separate"/>
            </w:r>
            <w:r>
              <w:rPr>
                <w:rFonts w:ascii="宋体" w:hAnsi="宋体"/>
                <w:sz w:val="18"/>
              </w:rPr>
              <w:t>2019-0482T-JB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青饲料收获机 能效评价规范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全国农业机械标准化技术委员会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中国农业机械化科学研究院、国家农机具质量监督检验中心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"http://219.239.107.155:8080/TaskBook.aspx?id=JBJNZT01552019" </w:instrText>
            </w:r>
            <w:r>
              <w:fldChar w:fldCharType="separate"/>
            </w:r>
            <w:r>
              <w:rPr>
                <w:rFonts w:ascii="宋体" w:hAnsi="宋体"/>
                <w:sz w:val="18"/>
              </w:rPr>
              <w:t>2019-0483T-JB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水稻插秧机 能效评价规范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全国农业机械标准化技术委员会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中国农业机械化科学研究院、国家农机具质量监督检验中心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"http://219.239.107.155:8080/TaskBook.aspx?id=JBJNZT01562019" </w:instrText>
            </w:r>
            <w:r>
              <w:fldChar w:fldCharType="separate"/>
            </w:r>
            <w:r>
              <w:rPr>
                <w:rFonts w:ascii="宋体" w:hAnsi="宋体"/>
                <w:sz w:val="18"/>
              </w:rPr>
              <w:t>2019-0484T-JB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园艺电泵 能效评价规范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全国农业机械标准化技术委员会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中国农业机械化科学研究院、江苏大学流体机械工程技术研究中心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"http://219.239.107.155:8080/TaskBook.aspx?id=JBJNZT01572019" </w:instrText>
            </w:r>
            <w:r>
              <w:fldChar w:fldCharType="separate"/>
            </w:r>
            <w:r>
              <w:rPr>
                <w:rFonts w:ascii="宋体" w:hAnsi="宋体"/>
                <w:sz w:val="18"/>
              </w:rPr>
              <w:t>2019-0485T-JB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无堵塞泵 能效评价规范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全国农业机械标准化技术委员会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中国农业机械化科学研究院、江苏大学流体机械工程技术研究中心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"http://219.239.107.155:8080/TaskBook.aspx?id=JBJNZT01582019" </w:instrText>
            </w:r>
            <w:r>
              <w:fldChar w:fldCharType="separate"/>
            </w:r>
            <w:r>
              <w:rPr>
                <w:rFonts w:ascii="宋体" w:hAnsi="宋体"/>
                <w:sz w:val="18"/>
              </w:rPr>
              <w:t>2019-0486T-JB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轻小型喷灌机 能效评价规范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全国农业机械标准化技术委员会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中国农业机械化科学研究院、江苏大学流体机械工程技术研究中心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"http://219.239.107.155:8080/TaskBook.aspx?id=JBJNZT01592019" </w:instrText>
            </w:r>
            <w:r>
              <w:fldChar w:fldCharType="separate"/>
            </w:r>
            <w:r>
              <w:rPr>
                <w:rFonts w:ascii="宋体" w:hAnsi="宋体"/>
                <w:sz w:val="18"/>
              </w:rPr>
              <w:t>2019-0487T-JB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屏蔽式潜水电泵 能效评价规范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全国农业机械标准化技术委员会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中国农业机械化科学研究院、江苏大学流体机械工程技术研究中心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"http://219.239.107.155:8080/TaskBook.aspx?id=JBJNZT01602019" </w:instrText>
            </w:r>
            <w:r>
              <w:fldChar w:fldCharType="separate"/>
            </w:r>
            <w:r>
              <w:rPr>
                <w:rFonts w:ascii="宋体" w:hAnsi="宋体"/>
                <w:sz w:val="18"/>
              </w:rPr>
              <w:t>2019-0488T-JB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自吸泵 能效评价规范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全国农业机械标准化技术委员会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中国农业机械化科学研究院、江苏大学流体机械工程技术研究中心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"http://219.239.107.155:8080/TaskBook.aspx?id=JBJNXT01612019" </w:instrText>
            </w:r>
            <w:r>
              <w:fldChar w:fldCharType="separate"/>
            </w:r>
            <w:r>
              <w:rPr>
                <w:rFonts w:ascii="宋体" w:hAnsi="宋体"/>
                <w:sz w:val="18"/>
              </w:rPr>
              <w:t>2019-0489T-JB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铅酸蓄电池单位产品能源消耗限额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JB/T 12345-2015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全国铅酸蓄电池标准化技术委员会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安徽理士电源技术有限公司、超威电源有限公司、沈阳蓄电池研究所等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"http://219.239.107.155:8080/TaskBook.aspx?id=JBJNZT01642019" </w:instrText>
            </w:r>
            <w:r>
              <w:fldChar w:fldCharType="separate"/>
            </w:r>
            <w:r>
              <w:rPr>
                <w:rFonts w:ascii="宋体" w:hAnsi="宋体"/>
                <w:sz w:val="18"/>
              </w:rPr>
              <w:t>2019-0490T-JB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Y2系列、YX2系列10kV高压三相异步电动机技术条件及能效分级（机座号400～630）</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全国旋转电机标准化技术委员会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上海电机系统节能工程技术研究中心有限公司、佳木斯电机股份有限公司、长沙长利电气有限公司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"http://219.239.107.155:8080/TaskBook.aspx?id=JBJNXT01652019" </w:instrText>
            </w:r>
            <w:r>
              <w:fldChar w:fldCharType="separate"/>
            </w:r>
            <w:r>
              <w:rPr>
                <w:rFonts w:ascii="宋体" w:hAnsi="宋体"/>
                <w:sz w:val="18"/>
              </w:rPr>
              <w:t>2019-0491T-JB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Y2系列、YX2系列6kV高压三相异步电动机技术条件及能效分级（机座号355～630）</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JB/T 10444-2014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全国旋转电机标准化技术委员会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上海电机系统节能工程技术研究中心有限公司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"http://219.239.107.155:8080/TaskBook.aspx?id=JBJNZT01672019" </w:instrText>
            </w:r>
            <w:r>
              <w:fldChar w:fldCharType="separate"/>
            </w:r>
            <w:r>
              <w:rPr>
                <w:rFonts w:ascii="宋体" w:hAnsi="宋体"/>
                <w:sz w:val="18"/>
              </w:rPr>
              <w:t>2019-0492T-JB</w:t>
            </w:r>
            <w:r>
              <w:rPr>
                <w:rFonts w:ascii="宋体" w:hAnsi="宋体"/>
                <w:sz w:val="18"/>
              </w:rPr>
              <w:fldChar w:fldCharType="end"/>
            </w:r>
          </w:p>
        </w:tc>
        <w:tc>
          <w:tcPr>
            <w:tcW w:w="106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压铸用模温机 能耗分等</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全国铸造机械标准化技术委员会</w:t>
            </w:r>
          </w:p>
        </w:tc>
        <w:tc>
          <w:tcPr>
            <w:tcW w:w="217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深圳领威科技有限公司、奥德机械、亿翔智能设备（深圳）有限公司、久阳机械</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534"/>
        <w:gridCol w:w="1061"/>
        <w:gridCol w:w="2086"/>
        <w:gridCol w:w="619"/>
        <w:gridCol w:w="619"/>
        <w:gridCol w:w="1140"/>
        <w:gridCol w:w="1140"/>
        <w:gridCol w:w="619"/>
        <w:gridCol w:w="1298"/>
        <w:gridCol w:w="1692"/>
        <w:gridCol w:w="2177"/>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行业标准项目计划表</w:t>
            </w:r>
          </w:p>
          <w:p>
            <w:pPr>
              <w:spacing w:line="20" w:lineRule="auto"/>
              <w:rPr>
                <w:rFonts w:ascii="黑体" w:hAnsi="宋体" w:eastAsia="黑体"/>
                <w:sz w:val="32"/>
              </w:rPr>
            </w:pPr>
            <w:r>
              <w:rPr>
                <w:rFonts w:ascii="宋体" w:hAnsi="宋体"/>
                <w:sz w:val="20"/>
              </w:rPr>
              <w:t>汽车行业</w:t>
            </w:r>
            <w:r>
              <w:fldChar w:fldCharType="begin"/>
            </w:r>
            <w:r>
              <w:instrText xml:space="preserve"> XE "</w:instrText>
            </w:r>
            <w:r>
              <w:rPr>
                <w:rFonts w:hint="eastAsia"/>
              </w:rPr>
              <w:instrText xml:space="preserve">汽车行业</w:instrText>
            </w:r>
            <w:r>
              <w:instrText xml:space="preserve">" \y "1</w:instrText>
            </w:r>
            <w:r>
              <w:rPr>
                <w:rFonts w:hint="eastAsia"/>
              </w:rPr>
              <w:instrText xml:space="preserve">10700</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1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w:instrText>
            </w:r>
            <w:r>
              <w:rPr>
                <w:rFonts w:hint="eastAsia"/>
              </w:rPr>
              <w:instrText xml:space="preserve">10701</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"http://219.239.107.155:8080/TaskBook.aspx?id=QCFFZT04602019" </w:instrText>
            </w:r>
            <w:r>
              <w:fldChar w:fldCharType="separate"/>
            </w:r>
            <w:r>
              <w:rPr>
                <w:rFonts w:ascii="宋体" w:hAnsi="宋体"/>
                <w:sz w:val="18"/>
              </w:rPr>
              <w:t>2019-0493T-QC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汽车-车轮</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汽车车轮静态弯曲刚度试验方法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浙江万丰奥威汽轮股份有限公司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"http://219.239.107.155:8080/TaskBook.aspx?id=QCFFZT04612019" </w:instrText>
            </w:r>
            <w:r>
              <w:fldChar w:fldCharType="separate"/>
            </w:r>
            <w:r>
              <w:rPr>
                <w:rFonts w:ascii="宋体" w:hAnsi="宋体"/>
                <w:sz w:val="18"/>
              </w:rPr>
              <w:t>2019-0494T-QC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汽车-车轮</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汽车车轮固有频率试验方法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浙江万丰奥威汽轮股份有限公司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"http://219.239.107.155:8080/TaskBook.aspx?id=QCFFZT03812019" </w:instrText>
            </w:r>
            <w:r>
              <w:fldChar w:fldCharType="separate"/>
            </w:r>
            <w:r>
              <w:rPr>
                <w:rFonts w:ascii="宋体" w:hAnsi="宋体"/>
                <w:sz w:val="18"/>
              </w:rPr>
              <w:t>2019-0495T-QC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汽车-制动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乘用车行车制动器噪声台架试验方法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浙江亚太机电股份有限公司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"http://219.239.107.155:8080/TaskBook.aspx?id=QCCPZT03822019" </w:instrText>
            </w:r>
            <w:r>
              <w:fldChar w:fldCharType="separate"/>
            </w:r>
            <w:r>
              <w:rPr>
                <w:rFonts w:ascii="宋体" w:hAnsi="宋体"/>
                <w:sz w:val="18"/>
              </w:rPr>
              <w:t>2019-0496T-QC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汽车-制动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汽车气压制动部件用排气消音器性能要求及台架试验方法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中国第一汽车股份有限公司技术中心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"http://219.239.107.155:8080/TaskBook.aspx?id=QCCPZT03832019" </w:instrText>
            </w:r>
            <w:r>
              <w:fldChar w:fldCharType="separate"/>
            </w:r>
            <w:r>
              <w:rPr>
                <w:rFonts w:ascii="宋体" w:hAnsi="宋体"/>
                <w:sz w:val="18"/>
              </w:rPr>
              <w:t>2019-0497T-QC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汽车-制动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汽车用电动空气压缩机性能要求及台架试验方法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瑞立集团瑞安汽车零部件有限公司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w:instrText>
            </w:r>
            <w:r>
              <w:rPr>
                <w:rFonts w:hint="eastAsia"/>
              </w:rPr>
              <w:instrText xml:space="preserve">10702</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"http://219.239.107.155:8080/TaskBook.aspx?id=QCJCXT04582019" </w:instrText>
            </w:r>
            <w:r>
              <w:fldChar w:fldCharType="separate"/>
            </w:r>
            <w:r>
              <w:rPr>
                <w:rFonts w:ascii="宋体" w:hAnsi="宋体"/>
                <w:sz w:val="18"/>
              </w:rPr>
              <w:t>2019-0498T-QC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汽车-基础</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汽车零部件编号规则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QC/T 265-2004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东风汽车集团有限公司技术中心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"http://219.239.107.155:8080/TaskBook.aspx?id=QCCPXT03782019" </w:instrText>
            </w:r>
            <w:r>
              <w:fldChar w:fldCharType="separate"/>
            </w:r>
            <w:r>
              <w:rPr>
                <w:rFonts w:ascii="宋体" w:hAnsi="宋体"/>
                <w:sz w:val="18"/>
              </w:rPr>
              <w:t>2019-0499T-QC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汽车-摩托车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摩托车和轻便摩托车减震器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QC/T 62-2007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临海市鹿城机车部件有限公司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"http://219.239.107.155:8080/TaskBook.aspx?id=QCCPXT03792019" </w:instrText>
            </w:r>
            <w:r>
              <w:fldChar w:fldCharType="separate"/>
            </w:r>
            <w:r>
              <w:rPr>
                <w:rFonts w:ascii="宋体" w:hAnsi="宋体"/>
                <w:sz w:val="18"/>
              </w:rPr>
              <w:t>2019-0500T-QC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汽车-摩托车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电动摩托车和电动轻便摩托车驱动用电动机及其控制器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QC/T 792-2007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上海电驱动股份有限公司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"http://219.239.107.155:8080/TaskBook.aspx?id=QCCPXT03672019" </w:instrText>
            </w:r>
            <w:r>
              <w:fldChar w:fldCharType="separate"/>
            </w:r>
            <w:r>
              <w:rPr>
                <w:rFonts w:ascii="宋体" w:hAnsi="宋体"/>
                <w:sz w:val="18"/>
              </w:rPr>
              <w:t>2019-0501T-QC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汽车-仪表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汽车、摩托车仪表用步进电机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QC/T 802-2009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深圳博柯安电机有限公司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"http://219.239.107.155:8080/TaskBook.aspx?id=QCCPXT03692019" </w:instrText>
            </w:r>
            <w:r>
              <w:fldChar w:fldCharType="separate"/>
            </w:r>
            <w:r>
              <w:rPr>
                <w:rFonts w:ascii="宋体" w:hAnsi="宋体"/>
                <w:sz w:val="18"/>
              </w:rPr>
              <w:t>2019-0502T-QC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汽车-专用汽车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洗扫车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QC/T 957-2013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福建龙马环卫装备股份有限公司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"http://219.239.107.155:8080/TaskBook.aspx?id=QCCPXT03712019" </w:instrText>
            </w:r>
            <w:r>
              <w:fldChar w:fldCharType="separate"/>
            </w:r>
            <w:r>
              <w:rPr>
                <w:rFonts w:ascii="宋体" w:hAnsi="宋体"/>
                <w:sz w:val="18"/>
              </w:rPr>
              <w:t>2019-0503T-QC</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汽车-专用汽车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清洗车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QC/T 750-2006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长沙中联重科环境产业有限公司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"http://219.239.107.155:8080/TaskBook.aspx?id=QCCPXT03732019" </w:instrText>
            </w:r>
            <w:r>
              <w:fldChar w:fldCharType="separate"/>
            </w:r>
            <w:r>
              <w:rPr>
                <w:rFonts w:ascii="宋体" w:hAnsi="宋体"/>
                <w:sz w:val="18"/>
              </w:rPr>
              <w:t>2019-0504T-QC</w:t>
            </w:r>
            <w:r>
              <w:rPr>
                <w:rFonts w:ascii="宋体" w:hAnsi="宋体"/>
                <w:sz w:val="18"/>
              </w:rPr>
              <w:fldChar w:fldCharType="end"/>
            </w:r>
          </w:p>
        </w:tc>
        <w:tc>
          <w:tcPr>
            <w:tcW w:w="106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汽车-专用汽车</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拉臂式自装卸装置</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QC/T 848-2011</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全国汽车标准化技术委员会</w:t>
            </w:r>
          </w:p>
        </w:tc>
        <w:tc>
          <w:tcPr>
            <w:tcW w:w="217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徐州徐工环境技术有限公司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534"/>
        <w:gridCol w:w="1061"/>
        <w:gridCol w:w="2086"/>
        <w:gridCol w:w="619"/>
        <w:gridCol w:w="619"/>
        <w:gridCol w:w="1140"/>
        <w:gridCol w:w="1140"/>
        <w:gridCol w:w="619"/>
        <w:gridCol w:w="1298"/>
        <w:gridCol w:w="1692"/>
        <w:gridCol w:w="2177"/>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行业标准项目计划表</w:t>
            </w:r>
          </w:p>
          <w:p>
            <w:pPr>
              <w:spacing w:line="20" w:lineRule="auto"/>
              <w:rPr>
                <w:rFonts w:ascii="黑体" w:hAnsi="宋体" w:eastAsia="黑体"/>
                <w:sz w:val="32"/>
              </w:rPr>
            </w:pPr>
            <w:r>
              <w:rPr>
                <w:rFonts w:ascii="宋体" w:hAnsi="宋体"/>
                <w:sz w:val="20"/>
              </w:rPr>
              <w:t>航空行业</w:t>
            </w:r>
            <w:r>
              <w:fldChar w:fldCharType="begin"/>
            </w:r>
            <w:r>
              <w:instrText xml:space="preserve"> XE "</w:instrText>
            </w:r>
            <w:r>
              <w:rPr>
                <w:rFonts w:hint="eastAsia"/>
              </w:rPr>
              <w:instrText xml:space="preserve">航空行业</w:instrText>
            </w:r>
            <w:r>
              <w:instrText xml:space="preserve">" \y "1</w:instrText>
            </w:r>
            <w:r>
              <w:rPr>
                <w:rFonts w:hint="eastAsia"/>
              </w:rPr>
              <w:instrText xml:space="preserve">10800</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1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w:instrText>
            </w:r>
            <w:r>
              <w:rPr>
                <w:rFonts w:hint="eastAsia"/>
              </w:rPr>
              <w:instrText xml:space="preserve">10801</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"http://219.239.107.155:8080/TaskBook.aspx?id=HBCPZT04212019" </w:instrText>
            </w:r>
            <w:r>
              <w:fldChar w:fldCharType="separate"/>
            </w:r>
            <w:r>
              <w:rPr>
                <w:rFonts w:ascii="宋体" w:hAnsi="宋体"/>
                <w:sz w:val="18"/>
              </w:rPr>
              <w:t>2019-0505T-HB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航空器设备及系统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机载平视显示器光学测量方法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中国航空工业集团公司洛阳电光设备研究所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"http://219.239.107.155:8080/TaskBook.aspx?id=HBCPZT04222019" </w:instrText>
            </w:r>
            <w:r>
              <w:fldChar w:fldCharType="separate"/>
            </w:r>
            <w:r>
              <w:rPr>
                <w:rFonts w:ascii="宋体" w:hAnsi="宋体"/>
                <w:sz w:val="18"/>
              </w:rPr>
              <w:t>2019-0506T-HB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航空器设备及系统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飞机电子显示器符号通用要求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太原航空仪表有限公司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"http://219.239.107.155:8080/TaskBook.aspx?id=HBCPZT04322019" </w:instrText>
            </w:r>
            <w:r>
              <w:fldChar w:fldCharType="separate"/>
            </w:r>
            <w:r>
              <w:rPr>
                <w:rFonts w:ascii="宋体" w:hAnsi="宋体"/>
                <w:sz w:val="18"/>
              </w:rPr>
              <w:t>2019-0507T-HB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通用基础</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飞机舷窗透明件破损安全试验方法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中国航发北京航空材料研究院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"http://219.239.107.155:8080/TaskBook.aspx?id=HBCPZT04332019" </w:instrText>
            </w:r>
            <w:r>
              <w:fldChar w:fldCharType="separate"/>
            </w:r>
            <w:r>
              <w:rPr>
                <w:rFonts w:ascii="宋体" w:hAnsi="宋体"/>
                <w:sz w:val="18"/>
              </w:rPr>
              <w:t>2019-0508T-HB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通用基础</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航空用零部件射线检测用像质计</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中国航发北京航空材料研究院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"http://219.239.107.155:8080/TaskBook.aspx?id=HBCPZT04342019" </w:instrText>
            </w:r>
            <w:r>
              <w:fldChar w:fldCharType="separate"/>
            </w:r>
            <w:r>
              <w:rPr>
                <w:rFonts w:ascii="宋体" w:hAnsi="宋体"/>
                <w:sz w:val="18"/>
              </w:rPr>
              <w:t>2019-0509T-HB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通用基础</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航空铝合金超声检测用标准试块制作与评价方法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中国航发北京航空材料研究院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"http://219.239.107.155:8080/TaskBook.aspx?id=HBCPZT04652019" </w:instrText>
            </w:r>
            <w:r>
              <w:fldChar w:fldCharType="separate"/>
            </w:r>
            <w:r>
              <w:rPr>
                <w:rFonts w:ascii="宋体" w:hAnsi="宋体"/>
                <w:sz w:val="18"/>
              </w:rPr>
              <w:t>2019-0510T-HB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通用基础</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金属材料开孔细节疲劳额定强度基准值试验方法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中国航发北京航空材料研究院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"http://219.239.107.155:8080/TaskBook.aspx?id=HBCPZT04662019" </w:instrText>
            </w:r>
            <w:r>
              <w:fldChar w:fldCharType="separate"/>
            </w:r>
            <w:r>
              <w:rPr>
                <w:rFonts w:ascii="宋体" w:hAnsi="宋体"/>
                <w:sz w:val="18"/>
              </w:rPr>
              <w:t>2019-0511T-HB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通用基础</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金属材料细节疲劳粗糙度系数测定方法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中国航发北京航空材料研究院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"http://219.239.107.155:8080/TaskBook.aspx?id=HBCPZT04672019" </w:instrText>
            </w:r>
            <w:r>
              <w:fldChar w:fldCharType="separate"/>
            </w:r>
            <w:r>
              <w:rPr>
                <w:rFonts w:ascii="宋体" w:hAnsi="宋体"/>
                <w:sz w:val="18"/>
              </w:rPr>
              <w:t>2019-0512T-HB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通用基础</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金属材料牌号鉴别方法 第9部分：看谱法鉴别铜合金牌号</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中国航发北京航空材料研究院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w:instrText>
            </w:r>
            <w:r>
              <w:rPr>
                <w:rFonts w:hint="eastAsia"/>
              </w:rPr>
              <w:instrText xml:space="preserve">10802</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"http://219.239.107.155:8080/TaskBook.aspx?id=HBCPXT04012019" </w:instrText>
            </w:r>
            <w:r>
              <w:fldChar w:fldCharType="separate"/>
            </w:r>
            <w:r>
              <w:rPr>
                <w:rFonts w:ascii="宋体" w:hAnsi="宋体"/>
                <w:sz w:val="18"/>
              </w:rPr>
              <w:t>2019-0513T-HB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航空器平台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飞机水平测量公差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HB/Z 103-1986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中国商用飞机有限责任公司上海飞机设计研究院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"http://219.239.107.155:8080/TaskBook.aspx?id=HBCPXT04032019" </w:instrText>
            </w:r>
            <w:r>
              <w:fldChar w:fldCharType="separate"/>
            </w:r>
            <w:r>
              <w:rPr>
                <w:rFonts w:ascii="宋体" w:hAnsi="宋体"/>
                <w:sz w:val="18"/>
              </w:rPr>
              <w:t>2019-0514T-HB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航空器平台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民用飞机气动外缘公差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HB 7086-1994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中国商用飞机有限责任公司上海飞机设计研究院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"http://219.239.107.155:8080/TaskBook.aspx?id=HBCPZT04062019" </w:instrText>
            </w:r>
            <w:r>
              <w:fldChar w:fldCharType="separate"/>
            </w:r>
            <w:r>
              <w:rPr>
                <w:rFonts w:ascii="宋体" w:hAnsi="宋体"/>
                <w:sz w:val="18"/>
              </w:rPr>
              <w:t>2019-0515T-HB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航空器平台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飞机地板通用要求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航空工业第一飞机设计研究院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"http://219.239.107.155:8080/TaskBook.aspx?id=HBCPZT04102019" </w:instrText>
            </w:r>
            <w:r>
              <w:fldChar w:fldCharType="separate"/>
            </w:r>
            <w:r>
              <w:rPr>
                <w:rFonts w:ascii="宋体" w:hAnsi="宋体"/>
                <w:sz w:val="18"/>
              </w:rPr>
              <w:t>2019-0516T-HB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航空器平台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飞机水上迫降拖曳水池模型试验方法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中国特种飞行器研究所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"http://219.239.107.155:8080/TaskBook.aspx?id=HBCPZT04202019" </w:instrText>
            </w:r>
            <w:r>
              <w:fldChar w:fldCharType="separate"/>
            </w:r>
            <w:r>
              <w:rPr>
                <w:rFonts w:ascii="宋体" w:hAnsi="宋体"/>
                <w:sz w:val="18"/>
              </w:rPr>
              <w:t>2019-0517T-HB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航空器设备及系统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飞机驾驶舱显示布局要求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中航西飞民用飞机有限责任公司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"http://219.239.107.155:8080/TaskBook.aspx?id=HBCPZT04242019" </w:instrText>
            </w:r>
            <w:r>
              <w:fldChar w:fldCharType="separate"/>
            </w:r>
            <w:r>
              <w:rPr>
                <w:rFonts w:ascii="宋体" w:hAnsi="宋体"/>
                <w:sz w:val="18"/>
              </w:rPr>
              <w:t>2019-0518T-HB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通用基础</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飞机便携式电子设备的电磁干扰路径损耗测试方法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中国商用飞机有限责任公司上海飞机设计研究院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"http://219.239.107.155:8080/TaskBook.aspx?id=HBCPXT04272019" </w:instrText>
            </w:r>
            <w:r>
              <w:fldChar w:fldCharType="separate"/>
            </w:r>
            <w:r>
              <w:rPr>
                <w:rFonts w:ascii="宋体" w:hAnsi="宋体"/>
                <w:sz w:val="18"/>
              </w:rPr>
              <w:t>2019-0519T-HB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通用基础</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航空用室温硫化聚硫密封剂规范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HB 7752-2004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中国航发北京航空材料研究院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"http://219.239.107.155:8080/TaskBook.aspx?id=HBCPZT04372019" </w:instrText>
            </w:r>
            <w:r>
              <w:fldChar w:fldCharType="separate"/>
            </w:r>
            <w:r>
              <w:rPr>
                <w:rFonts w:ascii="宋体" w:hAnsi="宋体"/>
                <w:sz w:val="18"/>
              </w:rPr>
              <w:t>2019-0520T-HB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通用基础</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航空钢制件渗氮、氮碳共渗金相组织分级与评定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HB 5022-1994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中国航发北京航空材料研究院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"http://219.239.107.155:8080/TaskBook.aspx?id=HBCPZT04412019" </w:instrText>
            </w:r>
            <w:r>
              <w:fldChar w:fldCharType="separate"/>
            </w:r>
            <w:r>
              <w:rPr>
                <w:rFonts w:ascii="宋体" w:hAnsi="宋体"/>
                <w:sz w:val="18"/>
              </w:rPr>
              <w:t>2019-0521T-HB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通用基础</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航空标准件二维码管理要求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中国航空综合技术研究所、沈阳飞机工业（集团）有限公司、沈阳飞机设计研究所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"http://219.239.107.155:8080/TaskBook.aspx?id=HBCPZT04442019" </w:instrText>
            </w:r>
            <w:r>
              <w:fldChar w:fldCharType="separate"/>
            </w:r>
            <w:r>
              <w:rPr>
                <w:rFonts w:ascii="宋体" w:hAnsi="宋体"/>
                <w:sz w:val="18"/>
              </w:rPr>
              <w:t>2019-0522T-HB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通用基础</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航空用开口型线束安装保护套管</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中国航空综合技术研究所、安徽光复电缆有限公司、西安飞机工业（集团）有限责任公司、芜湖特种线缆厂</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"http://219.239.107.155:8080/TaskBook.aspx?id=HBCPXT04642019" </w:instrText>
            </w:r>
            <w:r>
              <w:fldChar w:fldCharType="separate"/>
            </w:r>
            <w:r>
              <w:rPr>
                <w:rFonts w:ascii="宋体" w:hAnsi="宋体"/>
                <w:sz w:val="18"/>
              </w:rPr>
              <w:t>2019-0523T-HB</w:t>
            </w:r>
            <w:r>
              <w:rPr>
                <w:rFonts w:ascii="宋体" w:hAnsi="宋体"/>
                <w:sz w:val="18"/>
              </w:rPr>
              <w:fldChar w:fldCharType="end"/>
            </w:r>
          </w:p>
        </w:tc>
        <w:tc>
          <w:tcPr>
            <w:tcW w:w="106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通用基础</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金属材料细节疲劳额定强度截止值试验方法</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HB 7110-1994</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中国航空综合技术研究所</w:t>
            </w:r>
          </w:p>
        </w:tc>
        <w:tc>
          <w:tcPr>
            <w:tcW w:w="217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中国航发北京航空材料研究院</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534"/>
        <w:gridCol w:w="1061"/>
        <w:gridCol w:w="2086"/>
        <w:gridCol w:w="619"/>
        <w:gridCol w:w="619"/>
        <w:gridCol w:w="1140"/>
        <w:gridCol w:w="1140"/>
        <w:gridCol w:w="619"/>
        <w:gridCol w:w="1298"/>
        <w:gridCol w:w="1692"/>
        <w:gridCol w:w="2177"/>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行业标准项目计划表</w:t>
            </w:r>
          </w:p>
          <w:p>
            <w:pPr>
              <w:spacing w:line="20" w:lineRule="auto"/>
              <w:rPr>
                <w:rFonts w:ascii="黑体" w:hAnsi="宋体" w:eastAsia="黑体"/>
                <w:sz w:val="32"/>
              </w:rPr>
            </w:pPr>
            <w:r>
              <w:rPr>
                <w:rFonts w:ascii="宋体" w:hAnsi="宋体"/>
                <w:sz w:val="20"/>
              </w:rPr>
              <w:t>轻工行业</w:t>
            </w:r>
            <w:r>
              <w:fldChar w:fldCharType="begin"/>
            </w:r>
            <w:r>
              <w:instrText xml:space="preserve"> XE "</w:instrText>
            </w:r>
            <w:r>
              <w:rPr>
                <w:rFonts w:hint="eastAsia"/>
              </w:rPr>
              <w:instrText xml:space="preserve">轻工行业</w:instrText>
            </w:r>
            <w:r>
              <w:instrText xml:space="preserve">" \y "1</w:instrText>
            </w:r>
            <w:r>
              <w:rPr>
                <w:rFonts w:hint="eastAsia"/>
              </w:rPr>
              <w:instrText xml:space="preserve">10900</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1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w:instrText>
            </w:r>
            <w:r>
              <w:rPr>
                <w:rFonts w:hint="eastAsia"/>
              </w:rPr>
              <w:instrText xml:space="preserve">10901</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"http://219.239.107.155:8080/TaskBook.aspx?id=QBJNZT01812019" </w:instrText>
            </w:r>
            <w:r>
              <w:fldChar w:fldCharType="separate"/>
            </w:r>
            <w:r>
              <w:rPr>
                <w:rFonts w:ascii="宋体" w:hAnsi="宋体"/>
                <w:sz w:val="18"/>
              </w:rPr>
              <w:t>2019-0552T-QB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双膜法制备液体盐技术规范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全国盐业标准化技术委员会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中盐金坛盐化有限责任公司、南京工业大学、国家盐产品质量监督检验中心等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"http://219.239.107.155:8080/TaskBook.aspx?id=QBJNZT01822019" </w:instrText>
            </w:r>
            <w:r>
              <w:fldChar w:fldCharType="separate"/>
            </w:r>
            <w:r>
              <w:rPr>
                <w:rFonts w:ascii="宋体" w:hAnsi="宋体"/>
                <w:sz w:val="18"/>
              </w:rPr>
              <w:t>2019-0553T-QB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机械蒸汽再压缩 (MVR)制盐技术规范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全国盐业标准化技术委员会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中盐金坛盐化有限责任公司等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"http://219.239.107.155:8080/TaskBook.aspx?id=QBJNZT01832019" </w:instrText>
            </w:r>
            <w:r>
              <w:fldChar w:fldCharType="separate"/>
            </w:r>
            <w:r>
              <w:rPr>
                <w:rFonts w:ascii="宋体" w:hAnsi="宋体"/>
                <w:sz w:val="18"/>
              </w:rPr>
              <w:t>2019-0554T-QB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岩盐盐穴控制和综合利用技术规范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全国盐业标准化技术委员会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中盐金坛盐化有限责任公司等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"http://219.239.107.155:8080/TaskBook.aspx?id=QBCPZT24782018" </w:instrText>
            </w:r>
            <w:r>
              <w:fldChar w:fldCharType="separate"/>
            </w:r>
            <w:r>
              <w:rPr>
                <w:rFonts w:ascii="宋体" w:hAnsi="宋体"/>
                <w:sz w:val="18"/>
              </w:rPr>
              <w:t>2019-0524T-QB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缝制机械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自动给袋式包装机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全国缝制机械标准化技术委员会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常熟市百联自动机械有限公司、广州市宁士自动化科技有限公司、上海市缝纫机研究所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"http://219.239.107.155:8080/TaskBook.aspx?id=QBCPXT24792018" </w:instrText>
            </w:r>
            <w:r>
              <w:fldChar w:fldCharType="separate"/>
            </w:r>
            <w:r>
              <w:rPr>
                <w:rFonts w:ascii="宋体" w:hAnsi="宋体"/>
                <w:sz w:val="18"/>
              </w:rPr>
              <w:t>2019-0525T-QB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服装洗涤机械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服装机械 热熔粘合机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1308-2004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全国服装洗涤机械标准化技术委员会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浙江省黄岩服装机械厂、中国轻工业机械总公司上海公司、浙江盛田机械有限公司、国家轻工业服装洗涤机械质量监督检测中心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"http://219.239.107.155:8080/TaskBook.aspx?id=QBCPXT24802018" </w:instrText>
            </w:r>
            <w:r>
              <w:fldChar w:fldCharType="separate"/>
            </w:r>
            <w:r>
              <w:rPr>
                <w:rFonts w:ascii="宋体" w:hAnsi="宋体"/>
                <w:sz w:val="18"/>
              </w:rPr>
              <w:t>2019-0526T-QB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服装洗涤机械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服装机械 熨烫工作台</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2322-2004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全国服装洗涤机械标准化技术委员会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浙江盛田机械有限公司、中国轻工业机械总公司上海公司、温州市鹿城江心服装机械有限公司、国家轻工业服装洗涤机械质量监督检测中心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"http://219.239.107.155:8080/TaskBook.aspx?id=QBCPXT24812018" </w:instrText>
            </w:r>
            <w:r>
              <w:fldChar w:fldCharType="separate"/>
            </w:r>
            <w:r>
              <w:rPr>
                <w:rFonts w:ascii="宋体" w:hAnsi="宋体"/>
                <w:sz w:val="18"/>
              </w:rPr>
              <w:t>2019-0527T-QB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服装洗涤机械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服装机械 带刀裁剪机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1480-2006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全国服装洗涤机械标准化技术委员会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浙江盛田机械有限公司、中国轻工业机械总公司上海公司、国家轻工业服装洗涤机械质量监督检测中心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"http://219.239.107.155:8080/TaskBook.aspx?id=QBCPXT24822018" </w:instrText>
            </w:r>
            <w:r>
              <w:fldChar w:fldCharType="separate"/>
            </w:r>
            <w:r>
              <w:rPr>
                <w:rFonts w:ascii="宋体" w:hAnsi="宋体"/>
                <w:sz w:val="18"/>
              </w:rPr>
              <w:t>2019-0528T-QB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服装洗涤机械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服装机械 工业用蒸汽熨斗</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1696-2004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全国服装洗涤机械标准化技术委员会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浙江盛田机械有限公司、中国轻工业机械总公司上海公司、嘉兴银星电器有限公司、国家轻工业服装洗涤机械质量监督检测中心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"http://219.239.107.155:8080/TaskBook.aspx?id=QBCPZT24862018" </w:instrText>
            </w:r>
            <w:r>
              <w:fldChar w:fldCharType="separate"/>
            </w:r>
            <w:r>
              <w:rPr>
                <w:rFonts w:ascii="宋体" w:hAnsi="宋体"/>
                <w:sz w:val="18"/>
              </w:rPr>
              <w:t>2019-0529T-QB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家具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充气沙发</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全国家具标准化技术委员会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顺德职业技术学院、国家家具产品质量监督检验中心（广东）、中泰家具实业有限公司等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"http://219.239.107.155:8080/TaskBook.aspx?id=QBCPXT24892018" </w:instrText>
            </w:r>
            <w:r>
              <w:fldChar w:fldCharType="separate"/>
            </w:r>
            <w:r>
              <w:rPr>
                <w:rFonts w:ascii="宋体" w:hAnsi="宋体"/>
                <w:sz w:val="18"/>
              </w:rPr>
              <w:t>2019-0530T-QB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乐器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琵琶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1207.2-2011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全国乐器标准化技术委员会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上海民族乐器一厂、北京乐器研究所等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"http://219.239.107.155:8080/TaskBook.aspx?id=QBCPXT24902018" </w:instrText>
            </w:r>
            <w:r>
              <w:fldChar w:fldCharType="separate"/>
            </w:r>
            <w:r>
              <w:rPr>
                <w:rFonts w:ascii="宋体" w:hAnsi="宋体"/>
                <w:sz w:val="18"/>
              </w:rPr>
              <w:t>2019-0531T-QB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乐器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1207.3-2011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全国乐器标准化技术委员会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上海民族乐器一厂、北京乐器研究所等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"http://219.239.107.155:8080/TaskBook.aspx?id=QBCPXT24912018" </w:instrText>
            </w:r>
            <w:r>
              <w:fldChar w:fldCharType="separate"/>
            </w:r>
            <w:r>
              <w:rPr>
                <w:rFonts w:ascii="宋体" w:hAnsi="宋体"/>
                <w:sz w:val="18"/>
              </w:rPr>
              <w:t>2019-0532T-QB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乐器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1207.4-2011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全国乐器标准化技术委员会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苏州民族乐器一厂有限公司、北京乐器研究所等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"http://219.239.107.155:8080/TaskBook.aspx?id=QBCPXT24922018" </w:instrText>
            </w:r>
            <w:r>
              <w:fldChar w:fldCharType="separate"/>
            </w:r>
            <w:r>
              <w:rPr>
                <w:rFonts w:ascii="宋体" w:hAnsi="宋体"/>
                <w:sz w:val="18"/>
              </w:rPr>
              <w:t>2019-0533T-QB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乐器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三弦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1207.5-2011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全国乐器标准化技术委员会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乐海乐器有限公司、北京乐器研究所等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"http://219.239.107.155:8080/TaskBook.aspx?id=QBCPXT24932018" </w:instrText>
            </w:r>
            <w:r>
              <w:fldChar w:fldCharType="separate"/>
            </w:r>
            <w:r>
              <w:rPr>
                <w:rFonts w:ascii="宋体" w:hAnsi="宋体"/>
                <w:sz w:val="18"/>
              </w:rPr>
              <w:t>2019-0534T-QB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乐器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月琴</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1207.6-2011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全国乐器标准化技术委员会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上海民族乐器一厂、北京乐器研究所等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"http://219.239.107.155:8080/TaskBook.aspx?id=QBCPXT24942018" </w:instrText>
            </w:r>
            <w:r>
              <w:fldChar w:fldCharType="separate"/>
            </w:r>
            <w:r>
              <w:rPr>
                <w:rFonts w:ascii="宋体" w:hAnsi="宋体"/>
                <w:sz w:val="18"/>
              </w:rPr>
              <w:t>2019-0535T-QB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乐器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京胡</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1207.7-2011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全国乐器标准化技术委员会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乐海乐器有限公司、北京乐器研究所等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"http://219.239.107.155:8080/TaskBook.aspx?id=QBCPXT24952018" </w:instrText>
            </w:r>
            <w:r>
              <w:fldChar w:fldCharType="separate"/>
            </w:r>
            <w:r>
              <w:rPr>
                <w:rFonts w:ascii="宋体" w:hAnsi="宋体"/>
                <w:sz w:val="18"/>
              </w:rPr>
              <w:t>2019-0536T-QB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乐器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二胡</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1207.8-2011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全国乐器标准化技术委员会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苏州民族乐器一厂有限公司、北京乐器研究所等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"http://219.239.107.155:8080/TaskBook.aspx?id=QBCPXT24962018" </w:instrText>
            </w:r>
            <w:r>
              <w:fldChar w:fldCharType="separate"/>
            </w:r>
            <w:r>
              <w:rPr>
                <w:rFonts w:ascii="宋体" w:hAnsi="宋体"/>
                <w:sz w:val="18"/>
              </w:rPr>
              <w:t>2019-0537T-QB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乐器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柳琴</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1948-2011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全国乐器标准化技术委员会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河南中州民族乐器有限公司、北京乐器研究所等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"http://219.239.107.155:8080/TaskBook.aspx?id=QBCPXT24972018" </w:instrText>
            </w:r>
            <w:r>
              <w:fldChar w:fldCharType="separate"/>
            </w:r>
            <w:r>
              <w:rPr>
                <w:rFonts w:ascii="宋体" w:hAnsi="宋体"/>
                <w:sz w:val="18"/>
              </w:rPr>
              <w:t>2019-0538T-QB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乐器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扬琴</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1949-2011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全国乐器标准化技术委员会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乐海乐器有限公司、北京乐器研究所等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"http://219.239.107.155:8080/TaskBook.aspx?id=QBCPXT24982018" </w:instrText>
            </w:r>
            <w:r>
              <w:fldChar w:fldCharType="separate"/>
            </w:r>
            <w:r>
              <w:rPr>
                <w:rFonts w:ascii="宋体" w:hAnsi="宋体"/>
                <w:sz w:val="18"/>
              </w:rPr>
              <w:t>2019-0539T-QB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乐器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古琴</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4181-2011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全国乐器标准化技术委员会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扬州天韵琴筝有限公司、扬州金韵乐器御工坊有限公司等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"http://219.239.107.155:8080/TaskBook.aspx?id=QBCPXT24682018" </w:instrText>
            </w:r>
            <w:r>
              <w:fldChar w:fldCharType="separate"/>
            </w:r>
            <w:r>
              <w:rPr>
                <w:rFonts w:ascii="宋体" w:hAnsi="宋体"/>
                <w:sz w:val="18"/>
              </w:rPr>
              <w:t>2019-0540T-QB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皮革工业-制革</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鞋面用皮革</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1873-2010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全国皮革工业标准化技术委员会制革分技术委员会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兴业皮革科技股份有限公司、中国皮革制鞋研究院有限公司等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"http://219.239.107.155:8080/TaskBook.aspx?id=QBCPXT25012018" </w:instrText>
            </w:r>
            <w:r>
              <w:fldChar w:fldCharType="separate"/>
            </w:r>
            <w:r>
              <w:rPr>
                <w:rFonts w:ascii="宋体" w:hAnsi="宋体"/>
                <w:sz w:val="18"/>
              </w:rPr>
              <w:t>2019-0541T-QB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轻工机械-皮革机械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制革机械 振荡拉软机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2010-2011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全国轻工机械标准化技术委员会皮革机械分技术委员会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南通思瑞机器制造有限公司、中国皮革制鞋研究院有限公司等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"http://219.239.107.155:8080/TaskBook.aspx?id=QBCPZT25062018" </w:instrText>
            </w:r>
            <w:r>
              <w:fldChar w:fldCharType="separate"/>
            </w:r>
            <w:r>
              <w:rPr>
                <w:rFonts w:ascii="宋体" w:hAnsi="宋体"/>
                <w:sz w:val="18"/>
              </w:rPr>
              <w:t>2019-0542T-QB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日用杂品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两性情趣用品 人体润滑剂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全国日用杂品标准化中心</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利洁时（中国）投资有限公司、重庆市海洁消毒卫生用品有限责任公司、上海享趣电子商务有限公司、广州四维空间科技股份有限公司等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"http://219.239.107.155:8080/TaskBook.aspx?id=QBCPXT25152018" </w:instrText>
            </w:r>
            <w:r>
              <w:fldChar w:fldCharType="separate"/>
            </w:r>
            <w:r>
              <w:rPr>
                <w:rFonts w:ascii="宋体" w:hAnsi="宋体"/>
                <w:sz w:val="18"/>
              </w:rPr>
              <w:t>2019-0543T-QB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塑料制品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聚氯乙烯塑料电线波纹管</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3631-1999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全国塑料制品标准化技术委员会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广东联塑科技实业有限公司、联塑市政管道（河北）有限公司、轻工业塑料加工应用研究所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"http://219.239.107.155:8080/TaskBook.aspx?id=QBCPZT25162018" </w:instrText>
            </w:r>
            <w:r>
              <w:fldChar w:fldCharType="separate"/>
            </w:r>
            <w:r>
              <w:rPr>
                <w:rFonts w:ascii="宋体" w:hAnsi="宋体"/>
                <w:sz w:val="18"/>
              </w:rPr>
              <w:t>2019-0544T-QB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塑料制品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管道用塑料快速接头</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全国塑料制品标准化技术委员会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广东堭基管道系统有限公司、山东祥生新材料科技股份有限公司、浙江伟星新型建材股份有限公司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"http://219.239.107.155:8080/TaskBook.aspx?id=QBCPXT25172018" </w:instrText>
            </w:r>
            <w:r>
              <w:fldChar w:fldCharType="separate"/>
            </w:r>
            <w:r>
              <w:rPr>
                <w:rFonts w:ascii="宋体" w:hAnsi="宋体"/>
                <w:sz w:val="18"/>
              </w:rPr>
              <w:t>2019-0545T-QB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塑料制品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汽车内装饰用聚氨酯束状超细纤维合成革</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4674-2014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全国塑料制品标准化技术委员会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浙江繁盛超纤制品有限公司、前途汽车（苏州）有限公司、北京长城华冠汽车股份有限公司、绿驰汽车科技（上海）有限公司、观致汽车有限公司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"http://219.239.107.155:8080/TaskBook.aspx?id=QBCPXT25182018" </w:instrText>
            </w:r>
            <w:r>
              <w:fldChar w:fldCharType="separate"/>
            </w:r>
            <w:r>
              <w:rPr>
                <w:rFonts w:ascii="宋体" w:hAnsi="宋体"/>
                <w:sz w:val="18"/>
              </w:rPr>
              <w:t>2019-0546T-QB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塑料制品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服装用聚氨酯合成革</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2958-2008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全国塑料制品标准化技术委员会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福建华夏合成革有限公司、昆山协孚新材料股份有限公司、浙江嘉科新材料有限公司、江西铭川科技有限公司、浙江繁盛超纤制品有限公司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"http://219.239.107.155:8080/TaskBook.aspx?id=QBCPZT25202018" </w:instrText>
            </w:r>
            <w:r>
              <w:fldChar w:fldCharType="separate"/>
            </w:r>
            <w:r>
              <w:rPr>
                <w:rFonts w:ascii="宋体" w:hAnsi="宋体"/>
                <w:sz w:val="18"/>
              </w:rPr>
              <w:t>2019-0547T-QB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文体用品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飞钓式鱼线轮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全国文体用品标准化中心</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扬州久扬渔具有限公司、宁波市北仑海伯精密机械制造有限公司等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"http://219.239.107.155:8080/TaskBook.aspx?id=QBCPXT25192018" </w:instrText>
            </w:r>
            <w:r>
              <w:fldChar w:fldCharType="separate"/>
            </w:r>
            <w:r>
              <w:rPr>
                <w:rFonts w:ascii="宋体" w:hAnsi="宋体"/>
                <w:sz w:val="18"/>
              </w:rPr>
              <w:t>2019-0548T-QB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文体用品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扑克牌</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2228-2013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全国文体用品标准化中心</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宁波三A集团有限公司、上海姚记扑克股份有限公司、浙江宾王扑克有限公司等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"http://219.239.107.155:8080/TaskBook.aspx?id=QBCPXT25292018" </w:instrText>
            </w:r>
            <w:r>
              <w:fldChar w:fldCharType="separate"/>
            </w:r>
            <w:r>
              <w:rPr>
                <w:rFonts w:ascii="宋体" w:hAnsi="宋体"/>
                <w:sz w:val="18"/>
              </w:rPr>
              <w:t>2019-0549T-QB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钟表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电风扇用机械式定时器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1939-1994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全国钟表标准化技术委员会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宁波东海定时器有限公司、西安轻工业钟表研究所有限公司等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"http://219.239.107.155:8080/TaskBook.aspx?id=QBCPXT25302018" </w:instrText>
            </w:r>
            <w:r>
              <w:fldChar w:fldCharType="separate"/>
            </w:r>
            <w:r>
              <w:rPr>
                <w:rFonts w:ascii="宋体" w:hAnsi="宋体"/>
                <w:sz w:val="18"/>
              </w:rPr>
              <w:t>2019-0550T-QB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钟表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电烤箱用机械式定时器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2269-1996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全国钟表标准化技术委员会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宁波东海定时器有限公司、西安轻工业钟表研究所有限公司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"http://219.239.107.155:8080/TaskBook.aspx?id=QBCPXT25122018" </w:instrText>
            </w:r>
            <w:r>
              <w:fldChar w:fldCharType="separate"/>
            </w:r>
            <w:r>
              <w:rPr>
                <w:rFonts w:ascii="宋体" w:hAnsi="宋体"/>
                <w:sz w:val="18"/>
              </w:rPr>
              <w:t>2019-0551T-QB</w:t>
            </w:r>
            <w:r>
              <w:rPr>
                <w:rFonts w:ascii="宋体" w:hAnsi="宋体"/>
                <w:sz w:val="18"/>
              </w:rPr>
              <w:fldChar w:fldCharType="end"/>
            </w:r>
          </w:p>
        </w:tc>
        <w:tc>
          <w:tcPr>
            <w:tcW w:w="106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食品工业-罐头</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番茄罐头</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QB/T 1394-2014</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消费品工业司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全国食品工业标准化技术委员会罐头分技术委员会</w:t>
            </w:r>
          </w:p>
        </w:tc>
        <w:tc>
          <w:tcPr>
            <w:tcW w:w="217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新疆中亚食品研发中心（新康食品）、中国食品发酵工业研究工业研究院有限公司等</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534"/>
        <w:gridCol w:w="1061"/>
        <w:gridCol w:w="2086"/>
        <w:gridCol w:w="619"/>
        <w:gridCol w:w="619"/>
        <w:gridCol w:w="1140"/>
        <w:gridCol w:w="1140"/>
        <w:gridCol w:w="619"/>
        <w:gridCol w:w="1298"/>
        <w:gridCol w:w="1692"/>
        <w:gridCol w:w="2177"/>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行业标准项目计划表</w:t>
            </w:r>
          </w:p>
          <w:p>
            <w:pPr>
              <w:spacing w:line="20" w:lineRule="auto"/>
              <w:rPr>
                <w:rFonts w:ascii="黑体" w:hAnsi="宋体" w:eastAsia="黑体"/>
                <w:sz w:val="32"/>
              </w:rPr>
            </w:pPr>
            <w:r>
              <w:rPr>
                <w:rFonts w:ascii="宋体" w:hAnsi="宋体"/>
                <w:sz w:val="20"/>
              </w:rPr>
              <w:t>民爆行业</w:t>
            </w:r>
            <w:r>
              <w:fldChar w:fldCharType="begin"/>
            </w:r>
            <w:r>
              <w:instrText xml:space="preserve"> XE "</w:instrText>
            </w:r>
            <w:r>
              <w:rPr>
                <w:rFonts w:hint="eastAsia"/>
              </w:rPr>
              <w:instrText xml:space="preserve">民爆行业</w:instrText>
            </w:r>
            <w:r>
              <w:instrText xml:space="preserve">" \y "1</w:instrText>
            </w:r>
            <w:r>
              <w:rPr>
                <w:rFonts w:hint="eastAsia"/>
              </w:rPr>
              <w:instrText xml:space="preserve">11000</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1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w:instrText>
            </w:r>
            <w:r>
              <w:rPr>
                <w:rFonts w:hint="eastAsia"/>
              </w:rPr>
              <w:instrText xml:space="preserve">11001</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"http://219.239.107.155:8080/TaskBook.aspx?id=MBAQZT05442019" </w:instrText>
            </w:r>
            <w:r>
              <w:fldChar w:fldCharType="separate"/>
            </w:r>
            <w:r>
              <w:rPr>
                <w:rFonts w:ascii="宋体" w:hAnsi="宋体"/>
                <w:sz w:val="18"/>
              </w:rPr>
              <w:t>2019-0555T-MB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安全生产</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民爆行业应急管理与应急救援指南</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安全生产司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工业和信息化部民爆器材标准化技术委员会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神华准格尔能源有限责任公司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"http://219.239.107.155:8080/TaskBook.aspx?id=MBAQZT05452019" </w:instrText>
            </w:r>
            <w:r>
              <w:fldChar w:fldCharType="separate"/>
            </w:r>
            <w:r>
              <w:rPr>
                <w:rFonts w:ascii="宋体" w:hAnsi="宋体"/>
                <w:sz w:val="18"/>
              </w:rPr>
              <w:t>2019-0556T-MB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安全生产</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民爆专用生产设备通用安全技术条件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安全生产司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工业和信息化部民爆器材标准化技术委员会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南京理工大学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"http://219.239.107.155:8080/TaskBook.aspx?id=MBAQZT05472019" </w:instrText>
            </w:r>
            <w:r>
              <w:fldChar w:fldCharType="separate"/>
            </w:r>
            <w:r>
              <w:rPr>
                <w:rFonts w:ascii="宋体" w:hAnsi="宋体"/>
                <w:sz w:val="18"/>
              </w:rPr>
              <w:t>2019-0557T-MB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安全生产</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工业雷管冲击电压测试方法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安全生产司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工业和信息化部民爆器材标准化技术委员会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国家煤矿防爆安全产品质量监督检验中心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"http://219.239.107.155:8080/TaskBook.aspx?id=MBAQZT05482019" </w:instrText>
            </w:r>
            <w:r>
              <w:fldChar w:fldCharType="separate"/>
            </w:r>
            <w:r>
              <w:rPr>
                <w:rFonts w:ascii="宋体" w:hAnsi="宋体"/>
                <w:sz w:val="18"/>
              </w:rPr>
              <w:t>2019-0558T-MB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安全生产</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工业雷管抗跌落性能试验方法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安全生产司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工业和信息化部民爆器材标准化技术委员会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国家煤矿防爆安全产品质量监督检验中心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"http://219.239.107.155:8080/TaskBook.aspx?id=MBAQZT05492019" </w:instrText>
            </w:r>
            <w:r>
              <w:fldChar w:fldCharType="separate"/>
            </w:r>
            <w:r>
              <w:rPr>
                <w:rFonts w:ascii="宋体" w:hAnsi="宋体"/>
                <w:sz w:val="18"/>
              </w:rPr>
              <w:t>2019-0559T-MB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安全生产</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工业雷管抗弯性能试验方法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安全生产司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工业和信息化部民爆器材标准化技术委员会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国家煤矿防爆安全产品质量监督检验中心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w:instrText>
            </w:r>
            <w:r>
              <w:rPr>
                <w:rFonts w:hint="eastAsia"/>
              </w:rPr>
              <w:instrText xml:space="preserve">11002</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"http://219.239.107.155:8080/TaskBook.aspx?id=MBAQXT05432019" </w:instrText>
            </w:r>
            <w:r>
              <w:fldChar w:fldCharType="separate"/>
            </w:r>
            <w:r>
              <w:rPr>
                <w:rFonts w:ascii="宋体" w:hAnsi="宋体"/>
                <w:sz w:val="18"/>
              </w:rPr>
              <w:t>2019-0560T-MB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安全生产</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民用爆炸物品分类与代码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WJ/T 9041-2004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安全生产司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工业和信息化部民爆器材标准化技术委员会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中国兵器工业标准化研究所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"http://219.239.107.155:8080/TaskBook.aspx?id=MBAQZT05462019" </w:instrText>
            </w:r>
            <w:r>
              <w:fldChar w:fldCharType="separate"/>
            </w:r>
            <w:r>
              <w:rPr>
                <w:rFonts w:ascii="宋体" w:hAnsi="宋体"/>
                <w:sz w:val="18"/>
              </w:rPr>
              <w:t>2019-0561T-MB</w:t>
            </w:r>
            <w:r>
              <w:rPr>
                <w:rFonts w:ascii="宋体" w:hAnsi="宋体"/>
                <w:sz w:val="18"/>
              </w:rPr>
              <w:fldChar w:fldCharType="end"/>
            </w:r>
          </w:p>
        </w:tc>
        <w:tc>
          <w:tcPr>
            <w:tcW w:w="106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安全生产</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民用爆炸物品生产销售企业厂内运输车要求</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安全生产司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工业和信息化部民爆器材标准化技术委员会</w:t>
            </w:r>
          </w:p>
        </w:tc>
        <w:tc>
          <w:tcPr>
            <w:tcW w:w="217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中国兵器工业火炸药工程与安全技术研究院</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534"/>
        <w:gridCol w:w="1061"/>
        <w:gridCol w:w="2086"/>
        <w:gridCol w:w="619"/>
        <w:gridCol w:w="619"/>
        <w:gridCol w:w="1140"/>
        <w:gridCol w:w="1140"/>
        <w:gridCol w:w="619"/>
        <w:gridCol w:w="1298"/>
        <w:gridCol w:w="1692"/>
        <w:gridCol w:w="2177"/>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行业标准项目计划表</w:t>
            </w:r>
          </w:p>
          <w:p>
            <w:pPr>
              <w:spacing w:line="20" w:lineRule="auto"/>
              <w:rPr>
                <w:rFonts w:ascii="黑体" w:hAnsi="宋体" w:eastAsia="黑体"/>
                <w:sz w:val="32"/>
              </w:rPr>
            </w:pPr>
            <w:r>
              <w:rPr>
                <w:rFonts w:ascii="宋体" w:hAnsi="宋体"/>
                <w:sz w:val="20"/>
              </w:rPr>
              <w:t>电子行业</w:t>
            </w:r>
            <w:r>
              <w:fldChar w:fldCharType="begin"/>
            </w:r>
            <w:r>
              <w:instrText xml:space="preserve"> XE "</w:instrText>
            </w:r>
            <w:r>
              <w:rPr>
                <w:rFonts w:hint="eastAsia"/>
              </w:rPr>
              <w:instrText xml:space="preserve">电子行业</w:instrText>
            </w:r>
            <w:r>
              <w:instrText xml:space="preserve">" \y "1</w:instrText>
            </w:r>
            <w:r>
              <w:rPr>
                <w:rFonts w:hint="eastAsia"/>
              </w:rPr>
              <w:instrText xml:space="preserve">11100</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1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w:instrText>
            </w:r>
            <w:r>
              <w:rPr>
                <w:rFonts w:hint="eastAsia"/>
              </w:rPr>
              <w:instrText xml:space="preserve">11101</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"http://219.239.107.155:8080/TaskBook.aspx?id=SJCPZT05612019" </w:instrText>
            </w:r>
            <w:r>
              <w:fldChar w:fldCharType="separate"/>
            </w:r>
            <w:r>
              <w:rPr>
                <w:rFonts w:ascii="宋体" w:hAnsi="宋体"/>
                <w:sz w:val="18"/>
              </w:rPr>
              <w:t>2019-0562T-SJ</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半导体器件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金属-氧化物半导体场效应晶体管 (MOSFET)等效电容和电压变化率测试方法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工业和信息化部电子工业标准化研究院</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西安芯派电子科技有限公司、中国电科第十三研究所、中国电子技术标准化研究院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"http://219.239.107.155:8080/TaskBook.aspx?id=SJCPZT05632019" </w:instrText>
            </w:r>
            <w:r>
              <w:fldChar w:fldCharType="separate"/>
            </w:r>
            <w:r>
              <w:rPr>
                <w:rFonts w:ascii="宋体" w:hAnsi="宋体"/>
                <w:sz w:val="18"/>
              </w:rPr>
              <w:t>2019-0563T-SJ</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电磁兼容</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电子设备共模和差模骚扰测量方法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工业和信息化部电子工业标准化研究院</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北京泰派斯特科技发展有限公司、中国电子科技集团第54研究所、敏业信息科技（上海）有限公司、河北科技大学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w:instrText>
            </w:r>
            <w:r>
              <w:rPr>
                <w:rFonts w:hint="eastAsia"/>
              </w:rPr>
              <w:instrText xml:space="preserve">11102</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"http://219.239.107.155:8080/TaskBook.aspx?id=SJCPXT05652019" </w:instrText>
            </w:r>
            <w:r>
              <w:fldChar w:fldCharType="separate"/>
            </w:r>
            <w:r>
              <w:rPr>
                <w:rFonts w:ascii="宋体" w:hAnsi="宋体"/>
                <w:sz w:val="18"/>
              </w:rPr>
              <w:t>2019-0564T-SJ</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电真空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低压断路器用真空开关管总规范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SJ/T 10581-1994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全国电真空器件标准化技术委员会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山东晨鸿电气有限公司、北京龙源开关设备有限责任公司、成都国光电气股份有限公司等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"http://219.239.107.155:8080/TaskBook.aspx?id=SJCPXT05662019" </w:instrText>
            </w:r>
            <w:r>
              <w:fldChar w:fldCharType="separate"/>
            </w:r>
            <w:r>
              <w:rPr>
                <w:rFonts w:ascii="宋体" w:hAnsi="宋体"/>
                <w:sz w:val="18"/>
              </w:rPr>
              <w:t>2019-0565T-SJ</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电真空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低压断路器用真空开关管测试方法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SJ/T 10582-1994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全国电真空器件标准化技术委员会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山东晨鸿电气有限公司、北京龙源开关设备有限责任公司、成都国光电气股份有限公司等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"http://219.239.107.155:8080/TaskBook.aspx?id=SJCPZT05542019" </w:instrText>
            </w:r>
            <w:r>
              <w:fldChar w:fldCharType="separate"/>
            </w:r>
            <w:r>
              <w:rPr>
                <w:rFonts w:ascii="宋体" w:hAnsi="宋体"/>
                <w:sz w:val="18"/>
              </w:rPr>
              <w:t>2019-0566T-SJ</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静电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防静电工作台、座椅通用技术规范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工业和信息化部电子工业标准化研究院</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上海佰斯特电子工程有限公司、信息产业防静电产品质量监督检验中心、中国电子技术标准化研究院、浙江仙居国达塑胶电子厂</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"http://219.239.107.155:8080/TaskBook.aspx?id=SJCPZT04722019" </w:instrText>
            </w:r>
            <w:r>
              <w:fldChar w:fldCharType="separate"/>
            </w:r>
            <w:r>
              <w:rPr>
                <w:rFonts w:ascii="宋体" w:hAnsi="宋体"/>
                <w:sz w:val="18"/>
              </w:rPr>
              <w:t>2019-0567T-SJ</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静电、安全生产</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静电电荷密度在线检测方法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工业和信息化部电子工业标准化研究院</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中国电子技术标准化研究院、中石化集团青岛安全工程研究院、上海安平静电科技有限公司等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"http://219.239.107.155:8080/TaskBook.aspx?id=SJCPZT05672019" </w:instrText>
            </w:r>
            <w:r>
              <w:fldChar w:fldCharType="separate"/>
            </w:r>
            <w:r>
              <w:rPr>
                <w:rFonts w:ascii="宋体" w:hAnsi="宋体"/>
                <w:sz w:val="18"/>
              </w:rPr>
              <w:t>2019-0568T-SJ</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平板显示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触摸和交互显示器件 第14-10部分：乘用车用触摸显示模块规范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全国平板显示器件标准化技术委员会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京东方科技集团股份有限公司、中国电子技术标准化研究院、天马微电子股份有限公司、车载信息服务产业应用联盟、北京汇冠新技术股份有限公司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"http://219.239.107.155:8080/TaskBook.aspx?id=SJCPZT04732019" </w:instrText>
            </w:r>
            <w:r>
              <w:fldChar w:fldCharType="separate"/>
            </w:r>
            <w:r>
              <w:rPr>
                <w:rFonts w:ascii="宋体" w:hAnsi="宋体"/>
                <w:sz w:val="18"/>
              </w:rPr>
              <w:t>2019-0569T-SJ</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太阳能光伏</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晶体硅光伏电池用等离子体增强化学气相淀积（PECVD）设备 第2部分：板式PECVD设备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全国半导体设备和材料标准化技术委员会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中国电子科技集团公司第四十八研究所、湖南红太阳光电科技有限公司、中国电子技术标准化研究院、上海尚德太阳能电力有限公司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"http://219.239.107.155:8080/TaskBook.aspx?id=SJCPZT04742019" </w:instrText>
            </w:r>
            <w:r>
              <w:fldChar w:fldCharType="separate"/>
            </w:r>
            <w:r>
              <w:rPr>
                <w:rFonts w:ascii="宋体" w:hAnsi="宋体"/>
                <w:sz w:val="18"/>
              </w:rPr>
              <w:t>2019-0570T-SJ</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信息技术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信息技术 系统间远程通信和信息交换 时分复用低功耗短距离无线网络 第1部分：物理层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全国信息技术标准化技术委员会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深圳市银河风云网络系统股份有限公司、中国电子技术标准化研究院、深圳赛西信息技术有限公司、广东瑞德智能科技股份有限公司、广东省通信服务研究总院等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"http://219.239.107.155:8080/TaskBook.aspx?id=SJCPZT04752019" </w:instrText>
            </w:r>
            <w:r>
              <w:fldChar w:fldCharType="separate"/>
            </w:r>
            <w:r>
              <w:rPr>
                <w:rFonts w:ascii="宋体" w:hAnsi="宋体"/>
                <w:sz w:val="18"/>
              </w:rPr>
              <w:t>2019-0571T-SJ</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信息技术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信息技术 系统间远程通信和信息交换 时分复用低功耗短距离无线网络 第2部分：链路层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全国信息技术标准化技术委员会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深圳市银河风云网络系统股份有限公司、中国电子技术标准化研究院、深圳赛西信息技术有限公司、广东瑞德智能科技股份有限公司、广东省通信服务研究总院等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"http://219.239.107.155:8080/TaskBook.aspx?id=SJCPZT04762019" </w:instrText>
            </w:r>
            <w:r>
              <w:fldChar w:fldCharType="separate"/>
            </w:r>
            <w:r>
              <w:rPr>
                <w:rFonts w:ascii="宋体" w:hAnsi="宋体"/>
                <w:sz w:val="18"/>
              </w:rPr>
              <w:t>2019-0572T-SJ</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信息技术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信息技术 系统间远程通信和信息交换 时分复用低功耗短距离无线网络 第3部分：网络层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全国信息技术标准化技术委员会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深圳市银河风云网络系统股份有限公司、中国电子技术标准化研究院、深圳赛西信息技术有限公司、广东瑞德智能科技股份有限公司、广东省通信服务研究总院等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"http://219.239.107.155:8080/TaskBook.aspx?id=SJCPXT05592019" </w:instrText>
            </w:r>
            <w:r>
              <w:fldChar w:fldCharType="separate"/>
            </w:r>
            <w:r>
              <w:rPr>
                <w:rFonts w:ascii="宋体" w:hAnsi="宋体"/>
                <w:sz w:val="18"/>
              </w:rPr>
              <w:t>2019-0573T-SJ</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阻容元件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铝电解电容器用铝壳通用规范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SJ/T 11149-1997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全国电子设备用阻容元件标准化技术委员会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临安奥星电子股份有限公司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"http://219.239.107.155:8080/TaskBook.aspx?id=SJCPXT05602019" </w:instrText>
            </w:r>
            <w:r>
              <w:fldChar w:fldCharType="separate"/>
            </w:r>
            <w:r>
              <w:rPr>
                <w:rFonts w:ascii="宋体" w:hAnsi="宋体"/>
                <w:sz w:val="18"/>
              </w:rPr>
              <w:t>2019-0574T-SJ</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阻容元件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铝电解电容器用A型铝壳详细规范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SJ/T 11149.1-1997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全国电子设备用阻容元件标准化技术委员会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临安奥星电子股份有限公司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"http://219.239.107.155:8080/TaskBook.aspx?id=SJCPXT05622019" </w:instrText>
            </w:r>
            <w:r>
              <w:fldChar w:fldCharType="separate"/>
            </w:r>
            <w:r>
              <w:rPr>
                <w:rFonts w:ascii="宋体" w:hAnsi="宋体"/>
                <w:sz w:val="18"/>
              </w:rPr>
              <w:t>2019-0575T-SJ</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阻容元件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电子设备用固定电容器详细规范 CD291、CD292、CD293型固定铝电容器 评定水平E</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SJ/T 11001-1996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全国电子设备用阻容元件标准化技术委员会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湖南艾华集团股份有限公司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"http://219.239.107.155:8080/TaskBook.aspx?id=SJCPXT05642019" </w:instrText>
            </w:r>
            <w:r>
              <w:fldChar w:fldCharType="separate"/>
            </w:r>
            <w:r>
              <w:rPr>
                <w:rFonts w:ascii="宋体" w:hAnsi="宋体"/>
                <w:sz w:val="18"/>
              </w:rPr>
              <w:t>2019-0576T-SJ</w:t>
            </w:r>
            <w:r>
              <w:rPr>
                <w:rFonts w:ascii="宋体" w:hAnsi="宋体"/>
                <w:sz w:val="18"/>
              </w:rPr>
              <w:fldChar w:fldCharType="end"/>
            </w:r>
          </w:p>
        </w:tc>
        <w:tc>
          <w:tcPr>
            <w:tcW w:w="106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阻容元件</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电子设备用固定电容器详细规范 CD110型固定铝电解电容器 评定水平E</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SJ/T 11000-1996</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电子信息司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全国电子设备用阻容元件标准化技术委员会</w:t>
            </w:r>
          </w:p>
        </w:tc>
        <w:tc>
          <w:tcPr>
            <w:tcW w:w="217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湖南艾华集团股份有限公司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534"/>
        <w:gridCol w:w="1061"/>
        <w:gridCol w:w="2086"/>
        <w:gridCol w:w="619"/>
        <w:gridCol w:w="619"/>
        <w:gridCol w:w="1140"/>
        <w:gridCol w:w="1140"/>
        <w:gridCol w:w="619"/>
        <w:gridCol w:w="1298"/>
        <w:gridCol w:w="1692"/>
        <w:gridCol w:w="2177"/>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行业标准项目计划表</w:t>
            </w:r>
          </w:p>
          <w:p>
            <w:pPr>
              <w:spacing w:line="20" w:lineRule="auto"/>
              <w:rPr>
                <w:rFonts w:ascii="黑体" w:hAnsi="宋体" w:eastAsia="黑体"/>
                <w:sz w:val="32"/>
              </w:rPr>
            </w:pPr>
            <w:r>
              <w:rPr>
                <w:rFonts w:ascii="宋体" w:hAnsi="宋体"/>
                <w:sz w:val="20"/>
              </w:rPr>
              <w:t>通信行业</w:t>
            </w:r>
            <w:r>
              <w:fldChar w:fldCharType="begin"/>
            </w:r>
            <w:r>
              <w:instrText xml:space="preserve"> XE "</w:instrText>
            </w:r>
            <w:r>
              <w:rPr>
                <w:rFonts w:hint="eastAsia"/>
              </w:rPr>
              <w:instrText xml:space="preserve">通信行业</w:instrText>
            </w:r>
            <w:r>
              <w:instrText xml:space="preserve">" \y "1</w:instrText>
            </w:r>
            <w:r>
              <w:rPr>
                <w:rFonts w:hint="eastAsia"/>
              </w:rPr>
              <w:instrText xml:space="preserve">11200</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1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w:instrText>
            </w:r>
            <w:r>
              <w:rPr>
                <w:rFonts w:hint="eastAsia"/>
              </w:rPr>
              <w:instrText xml:space="preserve">11201</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"http://219.239.107.155:8080/TaskBook.aspx?id=YDCPXT25882018" </w:instrText>
            </w:r>
            <w:r>
              <w:fldChar w:fldCharType="separate"/>
            </w:r>
            <w:r>
              <w:rPr>
                <w:rFonts w:ascii="宋体" w:hAnsi="宋体"/>
                <w:sz w:val="18"/>
              </w:rPr>
              <w:t>2019-0577T-YD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电磁环境和安全保护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信号网络浪涌保护器技术要求和测试方法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YD/T 1542-2006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中国电信集团有限公司、中讯邮电咨询设计院有限公司、中国信息通信研究院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"http://219.239.107.155:8080/TaskBook.aspx?id=YDCPXT26502018" </w:instrText>
            </w:r>
            <w:r>
              <w:fldChar w:fldCharType="separate"/>
            </w:r>
            <w:r>
              <w:rPr>
                <w:rFonts w:ascii="宋体" w:hAnsi="宋体"/>
                <w:sz w:val="18"/>
              </w:rPr>
              <w:t>2019-0578T-YD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电磁环境和安全保护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蜂窝式移动通信设备电磁兼容性能要求和测量方法 第8部分：TD-SCDMA用户设备及其辅助设备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YD/T 1592.1-2012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中国信息通信研究院、深圳信息通信研究院、中兴通讯股份有限公司、华为技术有限公司、国家无线电监测中心检测中心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"http://219.239.107.155:8080/TaskBook.aspx?id=YDCPXT26512018" </w:instrText>
            </w:r>
            <w:r>
              <w:fldChar w:fldCharType="separate"/>
            </w:r>
            <w:r>
              <w:rPr>
                <w:rFonts w:ascii="宋体" w:hAnsi="宋体"/>
                <w:sz w:val="18"/>
              </w:rPr>
              <w:t>2019-0579T-YD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电磁环境和安全保护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蜂窝式移动通信设备电磁兼容性能要求和测量方法 第10部分：WCDMA用户设备及其辅助设备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YD/T 1595.1-2012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中国信息通信研究院、深圳信息通信研究院、中兴通讯股份有限公司、华为技术有限公司、国家无线电监测中心检测中心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"http://219.239.107.155:8080/TaskBook.aspx?id=YDCPXT26522018" </w:instrText>
            </w:r>
            <w:r>
              <w:fldChar w:fldCharType="separate"/>
            </w:r>
            <w:r>
              <w:rPr>
                <w:rFonts w:ascii="宋体" w:hAnsi="宋体"/>
                <w:sz w:val="18"/>
              </w:rPr>
              <w:t>2019-0580T-YD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电磁环境和安全保护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蜂窝式移动通信设备电磁兼容性能要求和测量方法 第12部分：cdma2000用户设备及其辅助设备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YD/T 1597.1-2007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中国信息通信研究院、深圳信息通信研究院、华为技术有限公司、中兴通讯股份有限公司、国家无线电监测中心检测中心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"http://219.239.107.155:8080/TaskBook.aspx?id=YDCPXT26532018" </w:instrText>
            </w:r>
            <w:r>
              <w:fldChar w:fldCharType="separate"/>
            </w:r>
            <w:r>
              <w:rPr>
                <w:rFonts w:ascii="宋体" w:hAnsi="宋体"/>
                <w:sz w:val="18"/>
              </w:rPr>
              <w:t>2019-0581T-YD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电磁环境和安全保护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蜂窝式移动通信设备电磁兼容性能要求和测量方法 第14部分：LTE用户设备及其辅助设备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YD/T 2583.14-2013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中国信息通信研究院、国家无线电监测中心检测中心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"http://219.239.107.155:8080/TaskBook.aspx?id=YDCPXT26562018" </w:instrText>
            </w:r>
            <w:r>
              <w:fldChar w:fldCharType="separate"/>
            </w:r>
            <w:r>
              <w:rPr>
                <w:rFonts w:ascii="宋体" w:hAnsi="宋体"/>
                <w:sz w:val="18"/>
              </w:rPr>
              <w:t>2019-0582T-YD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电磁环境和安全保护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通信基站电磁辐射管理技术要求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YD/T 3026-2016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电信集团有限公司、中国信息通信研究院、中国移动通信集团公司、中国联合网络通信集团有限公司、中国移动通信集团设计院有限公司、中讯邮电咨询设计院有限公司、华为技术有限公司、国家无线电监测中心检测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"http://219.239.107.155:8080/TaskBook.aspx?id=YDCPZT05682019" </w:instrText>
            </w:r>
            <w:r>
              <w:fldChar w:fldCharType="separate"/>
            </w:r>
            <w:r>
              <w:rPr>
                <w:rFonts w:ascii="宋体" w:hAnsi="宋体"/>
                <w:sz w:val="18"/>
              </w:rPr>
              <w:t>2019-0583T-YD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网络和信息安全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面向电信网的软件定义安全技术要求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中国移动通信集团公司、中国信息通信研究院、中兴通讯股份有限公司、华为技术有限公司、大唐电信科技产业集团（电信科学技术研究院）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"http://219.239.107.155:8080/TaskBook.aspx?id=YDCPZT05692019" </w:instrText>
            </w:r>
            <w:r>
              <w:fldChar w:fldCharType="separate"/>
            </w:r>
            <w:r>
              <w:rPr>
                <w:rFonts w:ascii="宋体" w:hAnsi="宋体"/>
                <w:sz w:val="18"/>
              </w:rPr>
              <w:t>2019-0584T-YD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网络和信息安全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拟态域名服务器技术要求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中国信息通信研究院、中国联合网络通信集团有限公司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"http://219.239.107.155:8080/TaskBook.aspx?id=YDCPZT05702019" </w:instrText>
            </w:r>
            <w:r>
              <w:fldChar w:fldCharType="separate"/>
            </w:r>
            <w:r>
              <w:rPr>
                <w:rFonts w:ascii="宋体" w:hAnsi="宋体"/>
                <w:sz w:val="18"/>
              </w:rPr>
              <w:t>2019-0585T-YD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网络和信息安全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拟态域名服务器检测规范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"http://219.239.107.155:8080/TaskBook.aspx?id=YDCPZT05712019" </w:instrText>
            </w:r>
            <w:r>
              <w:fldChar w:fldCharType="separate"/>
            </w:r>
            <w:r>
              <w:rPr>
                <w:rFonts w:ascii="宋体" w:hAnsi="宋体"/>
                <w:sz w:val="18"/>
              </w:rPr>
              <w:t>2019-0586T-YD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网络和信息安全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电信网的互联网业务系统防撞库技术要求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中国移动通信集团公司、中国移动通信集团设计院有限公司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"http://219.239.107.155:8080/TaskBook.aspx?id=YDCPZT05722019" </w:instrText>
            </w:r>
            <w:r>
              <w:fldChar w:fldCharType="separate"/>
            </w:r>
            <w:r>
              <w:rPr>
                <w:rFonts w:ascii="宋体" w:hAnsi="宋体"/>
                <w:sz w:val="18"/>
              </w:rPr>
              <w:t>2019-0587T-YD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网络和信息安全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互联网舆情监测与分析术语</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广州大学网络空间先进技术研究院、国防科学技术大学计算机学院、国家计算机网络应急技术处理协调中心、中国信息通信研究院、湖南蚁坊软件有限公司、湖南星汉数智科技有限公司、上海数据分析与处理技术研究所、中国科学院计算技术研究所、中国科学院信息工程研究所、北京邮电大学、北京理工大学、上海交通大学、西安邮电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"http://219.239.107.155:8080/TaskBook.aspx?id=YDCPZT05732019" </w:instrText>
            </w:r>
            <w:r>
              <w:fldChar w:fldCharType="separate"/>
            </w:r>
            <w:r>
              <w:rPr>
                <w:rFonts w:ascii="宋体" w:hAnsi="宋体"/>
                <w:sz w:val="18"/>
              </w:rPr>
              <w:t>2019-0588T-YD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网络和信息安全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互联网舆情监测与分析数据存储与共享接口规范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家计算机网络应急技术处理协调中心、国防科学技术大学计算机学院、广州大学网络空间先进技术研究院、广州大学网络空间先进技术研究院、中国信息通信研究院、北京邮电大学、湖南星汉数智科技有限公司、湖南蚁坊软件有限公司、上海数据分析与处理技术研究所、阿里巴巴（中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"http://219.239.107.155:8080/TaskBook.aspx?id=YDCPZT05742019" </w:instrText>
            </w:r>
            <w:r>
              <w:fldChar w:fldCharType="separate"/>
            </w:r>
            <w:r>
              <w:rPr>
                <w:rFonts w:ascii="宋体" w:hAnsi="宋体"/>
                <w:sz w:val="18"/>
              </w:rPr>
              <w:t>2019-0589T-YD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网络和信息安全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互联网舆情话题发现技术要求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科学院计算技术研究所、国防科学技术大学计算机学院、广州大学网络空间先进技术研究院、国家计算机网络应急技术处理协调中心、中国信息通信研究院、北京邮电大学、中国科学院信息工程研究所、湖南星汉数智科技有限公司、湖南蚁坊软件有限公司、上海数据分析与处理技术研究所、阿里巴巴（中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"http://219.239.107.155:8080/TaskBook.aspx?id=YDCPZT05752019" </w:instrText>
            </w:r>
            <w:r>
              <w:fldChar w:fldCharType="separate"/>
            </w:r>
            <w:r>
              <w:rPr>
                <w:rFonts w:ascii="宋体" w:hAnsi="宋体"/>
                <w:sz w:val="18"/>
              </w:rPr>
              <w:t>2019-0590T-YD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网络和信息安全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互联网舆情监测与分析系统框架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防科学技术大学计算机学院、国家计算机网络应急技术处理协调中心、广州大学网络空间先进技术研究院、中国科学院计算技术研究所、中国科学院信息工程研究所、中国信息通信研究院、北京邮电大学、湖南蚁坊软件有限公司、湖南星汉数智科技有限公司、上海数据分析与处理技术研究所、北京理工大学、西安邮电大学、北京天融信网络安全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"http://219.239.107.155:8080/TaskBook.aspx?id=YDCPZT05762019" </w:instrText>
            </w:r>
            <w:r>
              <w:fldChar w:fldCharType="separate"/>
            </w:r>
            <w:r>
              <w:rPr>
                <w:rFonts w:ascii="宋体" w:hAnsi="宋体"/>
                <w:sz w:val="18"/>
              </w:rPr>
              <w:t>2019-0591T-YD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网络和信息安全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互联网舆情传播评估规范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防科学技术大学计算机学院、国家计算机网络应急技术处理协调中心、广州大学网络空间先进技术研究院、湖南蚁坊软件有限公司、中国科学院计算技术研究所、中国科学院信息工程研究所、北京邮电大学、湖南星汉数智科技有限公司、上海数据分析与处理技术研究所、北京理工大学、西安邮电大学、北京天融信网络安全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"http://219.239.107.155:8080/TaskBook.aspx?id=YDCPZT05772019" </w:instrText>
            </w:r>
            <w:r>
              <w:fldChar w:fldCharType="separate"/>
            </w:r>
            <w:r>
              <w:rPr>
                <w:rFonts w:ascii="宋体" w:hAnsi="宋体"/>
                <w:sz w:val="18"/>
              </w:rPr>
              <w:t>2019-0592T-YD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网络和信息安全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互联网舆情分析可视化技术要求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防科学技术大学计算机学院、国家计算机网络应急技术处理协调中心、广州大学网络空间先进技术研究院、湖南蚁坊软件有限公司、中国科学院计算技术研究所、中国科学院信息工程研究所、中国信息通信研究院、北京邮电大学、湖南星汉数智科技有限公司、上海数据分析与处理技术研究所、北京理工大学、西安邮电大学、北京天融信网络安全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"http://219.239.107.155:8080/TaskBook.aspx?id=YDCPZT05782019" </w:instrText>
            </w:r>
            <w:r>
              <w:fldChar w:fldCharType="separate"/>
            </w:r>
            <w:r>
              <w:rPr>
                <w:rFonts w:ascii="宋体" w:hAnsi="宋体"/>
                <w:sz w:val="18"/>
              </w:rPr>
              <w:t>2019-0593T-YD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网络和信息安全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互联网舆情监测系统知识库框架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防科学技术大学计算机学院、国家计算机网络应急技术处理协调中心、广州大学网络空间先进技术研究院、湖南蚁坊软件有限公司、中国科学院计算技术研究所、中国科学院信息工程研究所、中国信息通信研究院、北京邮电大学、湖南星汉数智科技有限公司、上海数据分析与处理技术研究所、北京理工大学、西安邮电大学、北京天融信网络安全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"http://219.239.107.155:8080/TaskBook.aspx?id=YDCPZT05792019" </w:instrText>
            </w:r>
            <w:r>
              <w:fldChar w:fldCharType="separate"/>
            </w:r>
            <w:r>
              <w:rPr>
                <w:rFonts w:ascii="宋体" w:hAnsi="宋体"/>
                <w:sz w:val="18"/>
              </w:rPr>
              <w:t>2019-0594T-YD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网络和信息安全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互联网舆情情感分析技术要求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防科学技术大学计算机学院、国家计算机网络应急技术处理协调中心、广州大学网络空间先进技术研究院、湖南蚁坊软件有限公司、中国科学院计算技术研究所、中国信息通信研究院、中国科学院信息工程研究所、北京邮电大学、湖南星汉数智科技有限公司、上海数据分析与处理技术研究所、北京理工大学、西安邮电大学、北京天融信网络安全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"http://219.239.107.155:8080/TaskBook.aspx?id=YDCPZT05802019" </w:instrText>
            </w:r>
            <w:r>
              <w:fldChar w:fldCharType="separate"/>
            </w:r>
            <w:r>
              <w:rPr>
                <w:rFonts w:ascii="宋体" w:hAnsi="宋体"/>
                <w:sz w:val="18"/>
              </w:rPr>
              <w:t>2019-0595T-YD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网络和信息安全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互联网舆情社区分析技术要求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国防科学技术大学计算机学院、国家计算机网络应急技术处理协调中心、广州大学网络空间先进技术研究院、湖南蚁坊软件有限公司、中国科学院计算技术研究所、中国信息通信研究院、中国科学院信息工程研究所、北京邮电大学、湖南星汉数智科技有限公司、上海数据分析与处理技术研究所、北京理工大学、西安邮电大学、北京天融信网络安全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"http://219.239.107.155:8080/TaskBook.aspx?id=YDCPZT05812019" </w:instrText>
            </w:r>
            <w:r>
              <w:fldChar w:fldCharType="separate"/>
            </w:r>
            <w:r>
              <w:rPr>
                <w:rFonts w:ascii="宋体" w:hAnsi="宋体"/>
                <w:sz w:val="18"/>
              </w:rPr>
              <w:t>2019-0596T-YD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网络和信息安全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互联网舆情个体/群体影响力分析技术要求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科学院计算技术研究所、国防科学技术大学计算机学院、广州大学网络空间先进技术研究院、国家计算机网络应急技术处理协调中心、中国信息通信研究院、北京邮电大学、中国科学院信息工程研究所、湖南星汉数智科技有限公司、湖南蚁坊软件有限公司、上海数据分析与处理技术研究所、阿里巴巴（中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"http://219.239.107.155:8080/TaskBook.aspx?id=YDCPZT05822019" </w:instrText>
            </w:r>
            <w:r>
              <w:fldChar w:fldCharType="separate"/>
            </w:r>
            <w:r>
              <w:rPr>
                <w:rFonts w:ascii="宋体" w:hAnsi="宋体"/>
                <w:sz w:val="18"/>
              </w:rPr>
              <w:t>2019-0597T-YD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网络和信息安全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基于安全监管应用的互联网信息服务分类标记</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中国信息通信研究院、北京亚鸿世纪科技发展有限公司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"http://219.239.107.155:8080/TaskBook.aspx?id=YDCPZT05832019" </w:instrText>
            </w:r>
            <w:r>
              <w:fldChar w:fldCharType="separate"/>
            </w:r>
            <w:r>
              <w:rPr>
                <w:rFonts w:ascii="宋体" w:hAnsi="宋体"/>
                <w:sz w:val="18"/>
              </w:rPr>
              <w:t>2019-0598T-YD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网络和信息安全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网络安全众测服务管理要求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阿里云计算有限公司、国家计算机网络应急技术处理协调中心、北京奇虎科技有限公司、北京天融信网络安全技术有限公司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"http://219.239.107.155:8080/TaskBook.aspx?id=YDCPZT05842019" </w:instrText>
            </w:r>
            <w:r>
              <w:fldChar w:fldCharType="separate"/>
            </w:r>
            <w:r>
              <w:rPr>
                <w:rFonts w:ascii="宋体" w:hAnsi="宋体"/>
                <w:sz w:val="18"/>
              </w:rPr>
              <w:t>2019-0599T-YD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网络和信息安全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网络安全众测平台技术要求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阿里云计算有限公司、国家计算机网络应急技术处理协调中心、北京奇虎科技有限公司、北京天融信网络安全技术有限公司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"http://219.239.107.155:8080/TaskBook.aspx?id=YDCPZT25692018" </w:instrText>
            </w:r>
            <w:r>
              <w:fldChar w:fldCharType="separate"/>
            </w:r>
            <w:r>
              <w:rPr>
                <w:rFonts w:ascii="宋体" w:hAnsi="宋体"/>
                <w:sz w:val="18"/>
              </w:rPr>
              <w:t>2019-0600T-YD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网络与业务能力</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段路由协议扩展 BGP-LS</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烽火科技集团有限公司、中兴通讯股份有限公司、中国信息通信研究院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"http://219.239.107.155:8080/TaskBook.aspx?id=YDCPZT25722018" </w:instrText>
            </w:r>
            <w:r>
              <w:fldChar w:fldCharType="separate"/>
            </w:r>
            <w:r>
              <w:rPr>
                <w:rFonts w:ascii="宋体" w:hAnsi="宋体"/>
                <w:sz w:val="18"/>
              </w:rPr>
              <w:t>2019-0601T-YD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移动互联网应用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面向电商业务的3D模型通用技术要求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阿里巴巴（中国）有限公司、北京京东尚科信息技术有限公司、中国信息通信研究院、中国移动通信集团公司、中国电信集团有限公司、华为技术有限公司、北京邮电大学、浙江蚂蚁小微金融服务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"http://219.239.107.155:8080/TaskBook.aspx?id=YDCPZT25732018" </w:instrText>
            </w:r>
            <w:r>
              <w:fldChar w:fldCharType="separate"/>
            </w:r>
            <w:r>
              <w:rPr>
                <w:rFonts w:ascii="宋体" w:hAnsi="宋体"/>
                <w:sz w:val="18"/>
              </w:rPr>
              <w:t>2019-0602T-YD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移动互联网应用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医疗云计算评估方法 第1部分：影像云</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中国信息通信研究院、中国电信集团公司、中国联合网络通信集团有限公司、中国普天信息产业集团有限公司、北京邮电大学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"http://219.239.107.155:8080/TaskBook.aspx?id=YDCPZT25762018" </w:instrText>
            </w:r>
            <w:r>
              <w:fldChar w:fldCharType="separate"/>
            </w:r>
            <w:r>
              <w:rPr>
                <w:rFonts w:ascii="宋体" w:hAnsi="宋体"/>
                <w:sz w:val="18"/>
              </w:rPr>
              <w:t>2019-0603T-YD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移动互联网应用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企业移动办公系统商业秘密保护安全技术要求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北京元心科技有限公司、北京邮电大学、大唐电信科技产业集团（电信科学技术研究院）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"http://219.239.107.155:8080/TaskBook.aspx?id=YDCPZT25482018" </w:instrText>
            </w:r>
            <w:r>
              <w:fldChar w:fldCharType="separate"/>
            </w:r>
            <w:r>
              <w:rPr>
                <w:rFonts w:ascii="宋体" w:hAnsi="宋体"/>
                <w:sz w:val="18"/>
              </w:rPr>
              <w:t>2019-0604T-YD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云计算</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研发运营一体化（DevOps）能力成熟度模型 第7部分：评估方法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"http://219.239.107.155:8080/TaskBook.aspx?id=YDCPZT25492018" </w:instrText>
            </w:r>
            <w:r>
              <w:fldChar w:fldCharType="separate"/>
            </w:r>
            <w:r>
              <w:rPr>
                <w:rFonts w:ascii="宋体" w:hAnsi="宋体"/>
                <w:sz w:val="18"/>
              </w:rPr>
              <w:t>2019-0605T-YD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云计算</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研发运营一体化（DevOps）能力成熟度模型 第8部分：系统和工具技术要求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"http://219.239.107.155:8080/TaskBook.aspx?id=YDCPZT25982018" </w:instrText>
            </w:r>
            <w:r>
              <w:fldChar w:fldCharType="separate"/>
            </w:r>
            <w:r>
              <w:rPr>
                <w:rFonts w:ascii="宋体" w:hAnsi="宋体"/>
                <w:sz w:val="18"/>
              </w:rPr>
              <w:t>2019-0606T-YD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云计算</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基于云计算的多云管理平台技术要求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中国信息通信研究院、中国联合网络通信集团有限公司、中国电信集团有限公司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"http://219.239.107.155:8080/TaskBook.aspx?id=YDCPZT25992018" </w:instrText>
            </w:r>
            <w:r>
              <w:fldChar w:fldCharType="separate"/>
            </w:r>
            <w:r>
              <w:rPr>
                <w:rFonts w:ascii="宋体" w:hAnsi="宋体"/>
                <w:sz w:val="18"/>
              </w:rPr>
              <w:t>2019-0607T-YD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云计算</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基于云计算的业务风险控制产品和服务技术要求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"http://219.239.107.155:8080/TaskBook.aspx?id=YDCPZT26012018" </w:instrText>
            </w:r>
            <w:r>
              <w:fldChar w:fldCharType="separate"/>
            </w:r>
            <w:r>
              <w:rPr>
                <w:rFonts w:ascii="宋体" w:hAnsi="宋体"/>
                <w:sz w:val="18"/>
              </w:rPr>
              <w:t>2019-0608T-YD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云计算</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云计算服务客户信任体系能力要求 第5部分：块存储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中国信息通信研究院、中国移动通信集团公司、阿里云计算有限公司、烽火科技集团有限公司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"http://219.239.107.155:8080/TaskBook.aspx?id=YDCPZT26022018" </w:instrText>
            </w:r>
            <w:r>
              <w:fldChar w:fldCharType="separate"/>
            </w:r>
            <w:r>
              <w:rPr>
                <w:rFonts w:ascii="宋体" w:hAnsi="宋体"/>
                <w:sz w:val="18"/>
              </w:rPr>
              <w:t>2019-0609T-YD</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云计算</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云计算服务客户信任体系能力要求 第6部分：本地负载均衡服务</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中国信息通信研究院、中国移动通信集团公司、阿里云计算有限公司、烽火科技集团有限公司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"http://219.239.107.155:8080/TaskBook.aspx?id=YDCPZT26032018" </w:instrText>
            </w:r>
            <w:r>
              <w:fldChar w:fldCharType="separate"/>
            </w:r>
            <w:r>
              <w:rPr>
                <w:rFonts w:ascii="宋体" w:hAnsi="宋体"/>
                <w:sz w:val="18"/>
              </w:rPr>
              <w:t>2019-0610T-YD</w:t>
            </w:r>
            <w:r>
              <w:rPr>
                <w:rFonts w:ascii="宋体" w:hAnsi="宋体"/>
                <w:sz w:val="18"/>
              </w:rPr>
              <w:fldChar w:fldCharType="end"/>
            </w:r>
          </w:p>
        </w:tc>
        <w:tc>
          <w:tcPr>
            <w:tcW w:w="106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云计算</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云计算服务客户信任体系能力要求 第7部分：物理云主机</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信息通信管理局</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中国通信标准化协会</w:t>
            </w:r>
          </w:p>
        </w:tc>
        <w:tc>
          <w:tcPr>
            <w:tcW w:w="217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中国信息通信研究院</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534"/>
        <w:gridCol w:w="1061"/>
        <w:gridCol w:w="2086"/>
        <w:gridCol w:w="619"/>
        <w:gridCol w:w="619"/>
        <w:gridCol w:w="1140"/>
        <w:gridCol w:w="1140"/>
        <w:gridCol w:w="619"/>
        <w:gridCol w:w="1298"/>
        <w:gridCol w:w="1692"/>
        <w:gridCol w:w="2177"/>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行业标准项目计划表</w:t>
            </w:r>
          </w:p>
          <w:p>
            <w:pPr>
              <w:spacing w:line="20" w:lineRule="auto"/>
              <w:rPr>
                <w:rFonts w:ascii="黑体" w:hAnsi="宋体" w:eastAsia="黑体"/>
                <w:sz w:val="32"/>
              </w:rPr>
            </w:pPr>
            <w:r>
              <w:rPr>
                <w:rFonts w:ascii="宋体" w:hAnsi="宋体"/>
                <w:sz w:val="20"/>
              </w:rPr>
              <w:t>制药装备行业</w:t>
            </w:r>
            <w:r>
              <w:fldChar w:fldCharType="begin"/>
            </w:r>
            <w:r>
              <w:instrText xml:space="preserve"> XE "</w:instrText>
            </w:r>
            <w:r>
              <w:rPr>
                <w:rFonts w:hint="eastAsia"/>
              </w:rPr>
              <w:instrText xml:space="preserve">制药装备行业</w:instrText>
            </w:r>
            <w:r>
              <w:instrText xml:space="preserve">" \y "1</w:instrText>
            </w:r>
            <w:r>
              <w:rPr>
                <w:rFonts w:hint="eastAsia"/>
              </w:rPr>
              <w:instrText xml:space="preserve">11300</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1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w:instrText>
            </w:r>
            <w:r>
              <w:rPr>
                <w:rFonts w:hint="eastAsia"/>
              </w:rPr>
              <w:instrText xml:space="preserve">11301</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"http://219.239.107.155:8080/TaskBook.aspx?id=JBCPXT05852019" </w:instrText>
            </w:r>
            <w:r>
              <w:fldChar w:fldCharType="separate"/>
            </w:r>
            <w:r>
              <w:rPr>
                <w:rFonts w:ascii="宋体" w:hAnsi="宋体"/>
                <w:sz w:val="18"/>
              </w:rPr>
              <w:t>2019-0611T-JB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制药装备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软膏剂灌装封口机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JB/T 20063-2005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全国制药装备标准化技术委员会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上海龙腾科技股份有限公司、上海康颂包装设备有限公司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"http://219.239.107.155:8080/TaskBook.aspx?id=JBCPXT05872019" </w:instrText>
            </w:r>
            <w:r>
              <w:fldChar w:fldCharType="separate"/>
            </w:r>
            <w:r>
              <w:rPr>
                <w:rFonts w:ascii="宋体" w:hAnsi="宋体"/>
                <w:sz w:val="18"/>
              </w:rPr>
              <w:t>2019-0612T-JB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制药装备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抗生素玻璃瓶液体灌装联动线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JB/T 20098-2007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全国制药装备标准化技术委员会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楚天科技股份有限公司、江苏永和制药机械有限公司、上海世卓科技有限公司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"http://219.239.107.155:8080/TaskBook.aspx?id=JBCPXT05882019" </w:instrText>
            </w:r>
            <w:r>
              <w:fldChar w:fldCharType="separate"/>
            </w:r>
            <w:r>
              <w:rPr>
                <w:rFonts w:ascii="宋体" w:hAnsi="宋体"/>
                <w:sz w:val="18"/>
              </w:rPr>
              <w:t>2019-0613T-JB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制药装备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药物过滤洗涤干燥机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JB/T 20099-2007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全国制药装备标准化技术委员会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浙江亚光科技股份有限公司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"http://219.239.107.155:8080/TaskBook.aspx?id=JBCPXT05892019" </w:instrText>
            </w:r>
            <w:r>
              <w:fldChar w:fldCharType="separate"/>
            </w:r>
            <w:r>
              <w:rPr>
                <w:rFonts w:ascii="宋体" w:hAnsi="宋体"/>
                <w:sz w:val="18"/>
              </w:rPr>
              <w:t>2019-0614T-JB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制药装备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药用胶塞清洗机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JB/T 20100-2007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全国制药装备标准化技术委员会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浙江亚光科技股份有限公司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"http://219.239.107.155:8080/TaskBook.aspx?id=JBCPXT05902019" </w:instrText>
            </w:r>
            <w:r>
              <w:fldChar w:fldCharType="separate"/>
            </w:r>
            <w:r>
              <w:rPr>
                <w:rFonts w:ascii="宋体" w:hAnsi="宋体"/>
                <w:sz w:val="18"/>
              </w:rPr>
              <w:t>2019-0615T-JB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制药装备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酒精回收塔</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JB/T 20102-2007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全国制药装备标准化技术委员会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上海成东科技有限公司、温州市成东药机有限公司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"http://219.239.107.155:8080/TaskBook.aspx?id=JBCPXT05912019" </w:instrText>
            </w:r>
            <w:r>
              <w:fldChar w:fldCharType="separate"/>
            </w:r>
            <w:r>
              <w:rPr>
                <w:rFonts w:ascii="宋体" w:hAnsi="宋体"/>
                <w:sz w:val="18"/>
              </w:rPr>
              <w:t>2019-0616T-JB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制药装备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双效蒸发浓缩器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JB/T 20103-2007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全国制药装备标准化技术委员会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浙江迦南科技股份有限公司、常熟市春来机械有限公司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"http://219.239.107.155:8080/TaskBook.aspx?id=JBCPXT05922019" </w:instrText>
            </w:r>
            <w:r>
              <w:fldChar w:fldCharType="separate"/>
            </w:r>
            <w:r>
              <w:rPr>
                <w:rFonts w:ascii="宋体" w:hAnsi="宋体"/>
                <w:sz w:val="18"/>
              </w:rPr>
              <w:t>2019-0617T-JB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制药装备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片剂硬度仪</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JB/T 20104-2007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全国制药装备标准化技术委员会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天津市天大天发科技有限公司、天津市药品检验研究院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"http://219.239.107.155:8080/TaskBook.aspx?id=JBCPXT05932019" </w:instrText>
            </w:r>
            <w:r>
              <w:fldChar w:fldCharType="separate"/>
            </w:r>
            <w:r>
              <w:rPr>
                <w:rFonts w:ascii="宋体" w:hAnsi="宋体"/>
                <w:sz w:val="18"/>
              </w:rPr>
              <w:t>2019-0618T-JB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制药装备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脆碎度检查仪</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JB/T 20105-2007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全国制药装备标准化技术委员会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天津市天大天发科技有限公司、天津市药品检验研究院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"http://219.239.107.155:8080/TaskBook.aspx?id=JBCPXT05942019" </w:instrText>
            </w:r>
            <w:r>
              <w:fldChar w:fldCharType="separate"/>
            </w:r>
            <w:r>
              <w:rPr>
                <w:rFonts w:ascii="宋体" w:hAnsi="宋体"/>
                <w:sz w:val="18"/>
              </w:rPr>
              <w:t>2019-0619T-JB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制药装备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药用V型混合机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JB/T 20106-2007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全国制药装备标准化技术委员会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常州一步干燥设备有限公司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"http://219.239.107.155:8080/TaskBook.aspx?id=JBCPXT05952019" </w:instrText>
            </w:r>
            <w:r>
              <w:fldChar w:fldCharType="separate"/>
            </w:r>
            <w:r>
              <w:rPr>
                <w:rFonts w:ascii="宋体" w:hAnsi="宋体"/>
                <w:sz w:val="18"/>
              </w:rPr>
              <w:t>2019-0620T-JB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制药装备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药用卧式流化床干燥机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JB/T 20107-2007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全国制药装备标准化技术委员会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常州一步干燥设备有限公司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"http://219.239.107.155:8080/TaskBook.aspx?id=JBCPXT05962019" </w:instrText>
            </w:r>
            <w:r>
              <w:fldChar w:fldCharType="separate"/>
            </w:r>
            <w:r>
              <w:rPr>
                <w:rFonts w:ascii="宋体" w:hAnsi="宋体"/>
                <w:sz w:val="18"/>
              </w:rPr>
              <w:t>2019-0621T-JB</w:t>
            </w:r>
            <w:r>
              <w:rPr>
                <w:rFonts w:ascii="宋体" w:hAnsi="宋体"/>
                <w:sz w:val="18"/>
              </w:rPr>
              <w:fldChar w:fldCharType="end"/>
            </w:r>
          </w:p>
        </w:tc>
        <w:tc>
          <w:tcPr>
            <w:tcW w:w="106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制药装备</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药用脉冲式布袋除尘器</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修订</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JB/T 20108-2007</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装备工业司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全国制药装备标准化技术委员会</w:t>
            </w:r>
          </w:p>
        </w:tc>
        <w:tc>
          <w:tcPr>
            <w:tcW w:w="217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常州一步干燥设备有限公司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534"/>
        <w:gridCol w:w="1061"/>
        <w:gridCol w:w="2086"/>
        <w:gridCol w:w="619"/>
        <w:gridCol w:w="619"/>
        <w:gridCol w:w="1140"/>
        <w:gridCol w:w="1140"/>
        <w:gridCol w:w="619"/>
        <w:gridCol w:w="1298"/>
        <w:gridCol w:w="1692"/>
        <w:gridCol w:w="2177"/>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行业标准项目计划表</w:t>
            </w:r>
            <w:r>
              <w:fldChar w:fldCharType="begin"/>
            </w:r>
            <w:r>
              <w:instrText xml:space="preserve"> XE "</w:instrText>
            </w:r>
            <w:r>
              <w:rPr>
                <w:rFonts w:hint="eastAsia"/>
              </w:rPr>
              <w:instrText xml:space="preserve">地方经信委标准项目计划表</w:instrText>
            </w:r>
            <w:r>
              <w:instrText xml:space="preserve">" \\y "1</w:instrText>
            </w:r>
            <w:r>
              <w:rPr>
                <w:rFonts w:hint="eastAsia"/>
              </w:rPr>
              <w:instrText xml:space="preserve">20000</w:instrText>
            </w:r>
            <w:r>
              <w:instrText xml:space="preserve">" \\b </w:instrText>
            </w:r>
            <w:r>
              <w:rPr>
                <w:rFonts w:ascii="黑体" w:hAnsi="宋体" w:eastAsia="黑体"/>
                <w:sz w:val="32"/>
              </w:rPr>
              <w:fldChar w:fldCharType="end"/>
            </w:r>
          </w:p>
          <w:p>
            <w:pPr>
              <w:spacing w:line="20" w:lineRule="auto"/>
              <w:rPr>
                <w:rFonts w:ascii="黑体" w:hAnsi="宋体" w:eastAsia="黑体"/>
                <w:sz w:val="32"/>
              </w:rPr>
            </w:pPr>
            <w:r>
              <w:rPr>
                <w:rFonts w:hint="eastAsia" w:ascii="宋体" w:hAnsi="宋体" w:eastAsia="黑体"/>
                <w:sz w:val="20"/>
                <w:lang w:eastAsia="zh-CN"/>
              </w:rPr>
              <w:t>安徽经信厅</w:t>
            </w:r>
            <w:r>
              <w:fldChar w:fldCharType="begin"/>
            </w:r>
            <w:r>
              <w:instrText xml:space="preserve"> XE "</w:instrText>
            </w:r>
            <w:r>
              <w:rPr>
                <w:rFonts w:hint="eastAsia"/>
              </w:rPr>
              <w:instrText xml:space="preserve">安徽经信委</w:instrText>
            </w:r>
            <w:r>
              <w:instrText xml:space="preserve">" \y "1</w:instrText>
            </w:r>
            <w:r>
              <w:rPr>
                <w:rFonts w:hint="eastAsia"/>
              </w:rPr>
              <w:instrText xml:space="preserve">20100</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1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w:instrText>
            </w:r>
            <w:r>
              <w:rPr>
                <w:rFonts w:hint="eastAsia"/>
              </w:rPr>
              <w:instrText xml:space="preserve">20101</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"http://219.239.107.155:8080/TaskBook.aspx?id=AHCPZT26952018" </w:instrText>
            </w:r>
            <w:r>
              <w:fldChar w:fldCharType="separate"/>
            </w:r>
            <w:r>
              <w:rPr>
                <w:rFonts w:ascii="宋体" w:hAnsi="宋体"/>
                <w:sz w:val="18"/>
              </w:rPr>
              <w:t>2019-0634T-AH</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腐竹加工生产线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机械工业食品机械标准化技术委员会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淮南徽旺豆制品设备销售有限公司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"http://219.239.107.155:8080/TaskBook.aspx?id=AHCPZT06042019" </w:instrText>
            </w:r>
            <w:r>
              <w:fldChar w:fldCharType="separate"/>
            </w:r>
            <w:r>
              <w:rPr>
                <w:rFonts w:ascii="宋体" w:hAnsi="宋体"/>
                <w:sz w:val="18"/>
              </w:rPr>
              <w:t>2019-0635T-AH</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化学</w:t>
            </w:r>
            <w:r>
              <w:rPr>
                <w:rFonts w:hint="eastAsia" w:ascii="宋体" w:hAnsi="宋体" w:cs="宋体"/>
                <w:kern w:val="0"/>
                <w:sz w:val="18"/>
                <w:szCs w:val="18"/>
              </w:rPr>
              <w:t>-</w:t>
            </w:r>
            <w:r>
              <w:rPr>
                <w:rFonts w:ascii="宋体" w:hAnsi="宋体" w:cs="宋体"/>
                <w:kern w:val="0"/>
                <w:sz w:val="18"/>
                <w:szCs w:val="18"/>
              </w:rPr>
              <w:t>有机化工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3-氯亚氨基二苄</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原材料工业司、</w:t>
            </w:r>
            <w:r>
              <w:rPr>
                <w:rFonts w:hint="eastAsia" w:ascii="宋体" w:hAnsi="宋体" w:cs="宋体"/>
                <w:kern w:val="0"/>
                <w:sz w:val="18"/>
                <w:szCs w:val="18"/>
                <w:lang w:eastAsia="zh-CN"/>
              </w:rPr>
              <w:t>安徽经信厅</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全国化学标准化技术委员会有机化工分技术委员会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安徽省瑞赛生化科技有限公司、安徽工匠精神标准研究院有限公司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"http://219.239.107.155:8080/TaskBook.aspx?id=AHCPZT06052019" </w:instrText>
            </w:r>
            <w:r>
              <w:fldChar w:fldCharType="separate"/>
            </w:r>
            <w:r>
              <w:rPr>
                <w:rFonts w:ascii="宋体" w:hAnsi="宋体"/>
                <w:sz w:val="18"/>
              </w:rPr>
              <w:t>2019-0636T-AH</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化学</w:t>
            </w:r>
            <w:r>
              <w:rPr>
                <w:rFonts w:hint="eastAsia" w:ascii="宋体" w:hAnsi="宋体" w:cs="宋体"/>
                <w:kern w:val="0"/>
                <w:sz w:val="18"/>
                <w:szCs w:val="18"/>
              </w:rPr>
              <w:t>-</w:t>
            </w:r>
            <w:r>
              <w:rPr>
                <w:rFonts w:ascii="宋体" w:hAnsi="宋体" w:cs="宋体"/>
                <w:kern w:val="0"/>
                <w:sz w:val="18"/>
                <w:szCs w:val="18"/>
              </w:rPr>
              <w:t>有机化工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阿米酸（2-甲氧基-4-氨基-5-乙砜基苯甲酸甲酯）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原材料工业司、</w:t>
            </w:r>
            <w:r>
              <w:rPr>
                <w:rFonts w:hint="eastAsia" w:ascii="宋体" w:hAnsi="宋体" w:cs="宋体"/>
                <w:kern w:val="0"/>
                <w:sz w:val="18"/>
                <w:szCs w:val="18"/>
                <w:lang w:eastAsia="zh-CN"/>
              </w:rPr>
              <w:t>安徽经信厅</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全国化学标准化技术委员会有机化工分技术委员会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安徽省瑞赛生化科技有限公司、安徽工匠精神标准研究院有限公司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"http://219.239.107.155:8080/TaskBook.aspx?id=AHCPZT05982019" </w:instrText>
            </w:r>
            <w:r>
              <w:fldChar w:fldCharType="separate"/>
            </w:r>
            <w:r>
              <w:rPr>
                <w:rFonts w:ascii="宋体" w:hAnsi="宋体"/>
                <w:sz w:val="18"/>
              </w:rPr>
              <w:t>2019-0637T-AH</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矿用气动夹管阀</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2022</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全国矿山机械标准化技术委员会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铜陵求精机械有限公司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"http://219.239.107.155:8080/TaskBook.aspx?id=AHCPZT06012019" </w:instrText>
            </w:r>
            <w:r>
              <w:fldChar w:fldCharType="separate"/>
            </w:r>
            <w:r>
              <w:rPr>
                <w:rFonts w:ascii="宋体" w:hAnsi="宋体"/>
                <w:sz w:val="18"/>
              </w:rPr>
              <w:t>2019-0638T-AH</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模具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冲模 集成电路成型模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2022</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全国模具标准化技术委员会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铜陵三佳山田科技股份有限公司、文一三佳科技股份有限公司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"http://219.239.107.155:8080/TaskBook.aspx?id=AHCPZT26942018" </w:instrText>
            </w:r>
            <w:r>
              <w:fldChar w:fldCharType="separate"/>
            </w:r>
            <w:r>
              <w:rPr>
                <w:rFonts w:ascii="宋体" w:hAnsi="宋体"/>
                <w:sz w:val="18"/>
              </w:rPr>
              <w:t>2019-0639T-AH</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农业机械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茶叶压扁机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全国农业机械标准化技术委员会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安徽友力节能设备有限公司、安徽工匠质量标准研究院有限公司、安徽农业大学等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"http://219.239.107.155:8080/TaskBook.aspx?id=AHCPZT06002019" </w:instrText>
            </w:r>
            <w:r>
              <w:fldChar w:fldCharType="separate"/>
            </w:r>
            <w:r>
              <w:rPr>
                <w:rFonts w:ascii="宋体" w:hAnsi="宋体"/>
                <w:sz w:val="18"/>
              </w:rPr>
              <w:t>2019-0640T-AH</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塑料制品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污水处理净化槽槽体</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2022</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消费品工业司、</w:t>
            </w:r>
            <w:r>
              <w:rPr>
                <w:rFonts w:hint="eastAsia" w:ascii="宋体" w:hAnsi="宋体" w:cs="宋体"/>
                <w:kern w:val="0"/>
                <w:sz w:val="18"/>
                <w:szCs w:val="18"/>
                <w:lang w:eastAsia="zh-CN"/>
              </w:rPr>
              <w:t>安徽经信厅</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全国塑料制品标准化技术委员会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安徽星元环保科技有限公司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"http://219.239.107.155:8080/TaskBook.aspx?id=AHCPZT26762018" </w:instrText>
            </w:r>
            <w:r>
              <w:fldChar w:fldCharType="separate"/>
            </w:r>
            <w:r>
              <w:rPr>
                <w:rFonts w:ascii="宋体" w:hAnsi="宋体"/>
                <w:sz w:val="18"/>
              </w:rPr>
              <w:t>2019-0641T-AH</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微电机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微电机用铜介子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全国微电机标准化技术委员会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安徽孟凌精密电子有限公司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"http://219.239.107.155:8080/TaskBook.aspx?id=AHCPZT26772018" </w:instrText>
            </w:r>
            <w:r>
              <w:fldChar w:fldCharType="separate"/>
            </w:r>
            <w:r>
              <w:rPr>
                <w:rFonts w:ascii="宋体" w:hAnsi="宋体"/>
                <w:sz w:val="18"/>
              </w:rPr>
              <w:t>2019-0642T-AH</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微电机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微电机用红钢纸垫圈</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全国微电机标准化技术委员会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铜陵市金利电子有限公司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"http://219.239.107.155:8080/TaskBook.aspx?id=AHCPZT26782018" </w:instrText>
            </w:r>
            <w:r>
              <w:fldChar w:fldCharType="separate"/>
            </w:r>
            <w:r>
              <w:rPr>
                <w:rFonts w:ascii="宋体" w:hAnsi="宋体"/>
                <w:sz w:val="18"/>
              </w:rPr>
              <w:t>2019-0643T-AH</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微电机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微电机用电木板垫圈</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全国微电机标准化技术委员会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铜陵市金利电子有限公司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"http://219.239.107.155:8080/TaskBook.aspx?id=AHCPZT26752018" </w:instrText>
            </w:r>
            <w:r>
              <w:fldChar w:fldCharType="separate"/>
            </w:r>
            <w:r>
              <w:rPr>
                <w:rFonts w:ascii="宋体" w:hAnsi="宋体"/>
                <w:sz w:val="18"/>
              </w:rPr>
              <w:t>2019-0644T-AH</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机械工业</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多自由度模拟振动平台</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中国机械工业联合会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安徽新视野科教文化股份有限公司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"http://219.239.107.155:8080/TaskBook.aspx?id=AHCPZT06022019" </w:instrText>
            </w:r>
            <w:r>
              <w:fldChar w:fldCharType="separate"/>
            </w:r>
            <w:r>
              <w:rPr>
                <w:rFonts w:ascii="宋体" w:hAnsi="宋体"/>
                <w:sz w:val="18"/>
              </w:rPr>
              <w:t>2019-0645T-AH</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机械工业</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带压开孔用管道分流器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中机生产力促进中心</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安徽恒生科技发展集团有限公司、安徽工匠精神标准研究院有限公司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"http://219.239.107.155:8080/TaskBook.aspx?id=AHCPZT05972019" </w:instrText>
            </w:r>
            <w:r>
              <w:fldChar w:fldCharType="separate"/>
            </w:r>
            <w:r>
              <w:rPr>
                <w:rFonts w:ascii="宋体" w:hAnsi="宋体"/>
                <w:sz w:val="18"/>
              </w:rPr>
              <w:t>2019-0646T-AH</w:t>
            </w:r>
            <w:r>
              <w:rPr>
                <w:rFonts w:ascii="宋体" w:hAnsi="宋体"/>
                <w:sz w:val="18"/>
              </w:rPr>
              <w:fldChar w:fldCharType="end"/>
            </w:r>
          </w:p>
        </w:tc>
        <w:tc>
          <w:tcPr>
            <w:tcW w:w="106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机械工业</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水表防护过滤器</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2022</w:t>
            </w:r>
          </w:p>
        </w:tc>
        <w:tc>
          <w:tcPr>
            <w:tcW w:w="12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安徽经信厅</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中机生产力促进中心</w:t>
            </w:r>
          </w:p>
        </w:tc>
        <w:tc>
          <w:tcPr>
            <w:tcW w:w="217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安徽荣达阀门有限公司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534"/>
        <w:gridCol w:w="1061"/>
        <w:gridCol w:w="2086"/>
        <w:gridCol w:w="619"/>
        <w:gridCol w:w="619"/>
        <w:gridCol w:w="1140"/>
        <w:gridCol w:w="1140"/>
        <w:gridCol w:w="619"/>
        <w:gridCol w:w="1298"/>
        <w:gridCol w:w="1692"/>
        <w:gridCol w:w="2177"/>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行业标准项目计划表</w:t>
            </w:r>
          </w:p>
          <w:p>
            <w:pPr>
              <w:spacing w:line="20" w:lineRule="auto"/>
              <w:rPr>
                <w:rFonts w:ascii="黑体" w:hAnsi="宋体" w:eastAsia="黑体"/>
                <w:sz w:val="32"/>
              </w:rPr>
            </w:pPr>
            <w:r>
              <w:rPr>
                <w:rFonts w:hint="eastAsia" w:ascii="宋体" w:hAnsi="宋体" w:eastAsia="黑体"/>
                <w:sz w:val="20"/>
                <w:lang w:eastAsia="zh-CN"/>
              </w:rPr>
              <w:t>浙江经信厅</w:t>
            </w:r>
            <w:r>
              <w:fldChar w:fldCharType="begin"/>
            </w:r>
            <w:r>
              <w:instrText xml:space="preserve"> XE "</w:instrText>
            </w:r>
            <w:r>
              <w:rPr>
                <w:rFonts w:hint="eastAsia"/>
              </w:rPr>
              <w:instrText xml:space="preserve">浙江经信委</w:instrText>
            </w:r>
            <w:r>
              <w:instrText xml:space="preserve">" \y "1</w:instrText>
            </w:r>
            <w:r>
              <w:rPr>
                <w:rFonts w:hint="eastAsia"/>
              </w:rPr>
              <w:instrText xml:space="preserve">20200</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1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w:instrText>
            </w:r>
            <w:r>
              <w:rPr>
                <w:rFonts w:hint="eastAsia"/>
              </w:rPr>
              <w:instrText xml:space="preserve">20201</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"http://219.239.107.155:8080/TaskBook.aspx?id=ZJCPZT06062019" </w:instrText>
            </w:r>
            <w:r>
              <w:fldChar w:fldCharType="separate"/>
            </w:r>
            <w:r>
              <w:rPr>
                <w:rFonts w:ascii="宋体" w:hAnsi="宋体"/>
                <w:sz w:val="18"/>
              </w:rPr>
              <w:t>2019-0647T-ZJ</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卫生级凸轮转子泵</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浙江经信厅</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全国泵标准化技术委员会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浙江力高泵业科技有限公司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"http://219.239.107.155:8080/TaskBook.aspx?id=ZJCPZT06102019" </w:instrText>
            </w:r>
            <w:r>
              <w:fldChar w:fldCharType="separate"/>
            </w:r>
            <w:r>
              <w:rPr>
                <w:rFonts w:ascii="宋体" w:hAnsi="宋体"/>
                <w:sz w:val="18"/>
              </w:rPr>
              <w:t>2019-0648T-ZJ</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锻压机械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半闭式单、双点压力机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浙江经信厅</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全国锻压机械标准化技术委员会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浙江金澳兰机床有限公司、浙江省计量科学研究院、西安交通大学、浙江玛德机械有限公司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"http://219.239.107.155:8080/TaskBook.aspx?id=ZJCPZT06202019" </w:instrText>
            </w:r>
            <w:r>
              <w:fldChar w:fldCharType="separate"/>
            </w:r>
            <w:r>
              <w:rPr>
                <w:rFonts w:ascii="宋体" w:hAnsi="宋体"/>
                <w:sz w:val="18"/>
              </w:rPr>
              <w:t>2019-0649T-ZJ</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胶粘剂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电子元器件包装用上下胶带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原材料工业司、</w:t>
            </w:r>
            <w:r>
              <w:rPr>
                <w:rFonts w:hint="eastAsia" w:ascii="宋体" w:hAnsi="宋体" w:cs="宋体"/>
                <w:kern w:val="0"/>
                <w:sz w:val="18"/>
                <w:szCs w:val="18"/>
                <w:lang w:eastAsia="zh-CN"/>
              </w:rPr>
              <w:t>浙江经信厅</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全国胶粘剂标准化技术委员会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浙江洁美电子科技股份有限公司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"http://219.239.107.155:8080/TaskBook.aspx?id=ZJCPZT06172019" </w:instrText>
            </w:r>
            <w:r>
              <w:fldChar w:fldCharType="separate"/>
            </w:r>
            <w:r>
              <w:rPr>
                <w:rFonts w:ascii="宋体" w:hAnsi="宋体"/>
                <w:sz w:val="18"/>
              </w:rPr>
              <w:t>2019-0650T-ZJ</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农业机械</w:t>
            </w:r>
            <w:r>
              <w:rPr>
                <w:rFonts w:hint="eastAsia" w:ascii="宋体" w:hAnsi="宋体" w:cs="宋体"/>
                <w:kern w:val="0"/>
                <w:sz w:val="18"/>
                <w:szCs w:val="18"/>
              </w:rPr>
              <w:t>-</w:t>
            </w:r>
            <w:r>
              <w:rPr>
                <w:rFonts w:ascii="宋体" w:hAnsi="宋体" w:cs="宋体"/>
                <w:kern w:val="0"/>
                <w:sz w:val="18"/>
                <w:szCs w:val="18"/>
              </w:rPr>
              <w:t>排灌设备和系统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永磁变频离心式恒压电泵</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浙江经信厅</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全国农业机械标准化技术委员会排灌设备和系统分技术委员会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浙江西菱股份有限公司、江苏大学流体机械工程技术研究中心、浙江省机电设计研究院有限公司、大福泵业有限公司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"http://219.239.107.155:8080/TaskBook.aspx?id=ZJCPZT06192019" </w:instrText>
            </w:r>
            <w:r>
              <w:fldChar w:fldCharType="separate"/>
            </w:r>
            <w:r>
              <w:rPr>
                <w:rFonts w:ascii="宋体" w:hAnsi="宋体"/>
                <w:sz w:val="18"/>
              </w:rPr>
              <w:t>2019-0651T-ZJ</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农业机械</w:t>
            </w:r>
            <w:r>
              <w:rPr>
                <w:rFonts w:hint="eastAsia" w:ascii="宋体" w:hAnsi="宋体" w:cs="宋体"/>
                <w:kern w:val="0"/>
                <w:sz w:val="18"/>
                <w:szCs w:val="18"/>
              </w:rPr>
              <w:t>-</w:t>
            </w:r>
            <w:r>
              <w:rPr>
                <w:rFonts w:ascii="宋体" w:hAnsi="宋体" w:cs="宋体"/>
                <w:kern w:val="0"/>
                <w:sz w:val="18"/>
                <w:szCs w:val="18"/>
              </w:rPr>
              <w:t>排灌设备和系统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永磁变频自吸式恒压电泵</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装备工业司、</w:t>
            </w:r>
            <w:r>
              <w:rPr>
                <w:rFonts w:hint="eastAsia" w:ascii="宋体" w:hAnsi="宋体" w:cs="宋体"/>
                <w:kern w:val="0"/>
                <w:sz w:val="18"/>
                <w:szCs w:val="18"/>
                <w:lang w:eastAsia="zh-CN"/>
              </w:rPr>
              <w:t>浙江经信厅</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全国农业机械标准化技术委员会排灌设备和系统分技术委员会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浙江西菱股份有限公司、江苏大学流体机械工程技术研究中心、 浙江省机电设计研究院有限公司、大福泵业有限公司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"http://219.239.107.155:8080/TaskBook.aspx?id=ZJCPZT06142019" </w:instrText>
            </w:r>
            <w:r>
              <w:fldChar w:fldCharType="separate"/>
            </w:r>
            <w:r>
              <w:rPr>
                <w:rFonts w:ascii="宋体" w:hAnsi="宋体"/>
                <w:sz w:val="18"/>
              </w:rPr>
              <w:t>2019-0652T-ZJ</w:t>
            </w:r>
            <w:r>
              <w:rPr>
                <w:rFonts w:ascii="宋体" w:hAnsi="宋体"/>
                <w:sz w:val="18"/>
              </w:rPr>
              <w:fldChar w:fldCharType="end"/>
            </w:r>
          </w:p>
        </w:tc>
        <w:tc>
          <w:tcPr>
            <w:tcW w:w="106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音频、视频及多媒体系统与设备</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视窗防护屏</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2021</w:t>
            </w:r>
          </w:p>
        </w:tc>
        <w:tc>
          <w:tcPr>
            <w:tcW w:w="12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电子信息司、</w:t>
            </w:r>
            <w:r>
              <w:rPr>
                <w:rFonts w:hint="eastAsia" w:ascii="宋体" w:hAnsi="宋体" w:cs="宋体"/>
                <w:kern w:val="0"/>
                <w:sz w:val="18"/>
                <w:szCs w:val="18"/>
                <w:lang w:eastAsia="zh-CN"/>
              </w:rPr>
              <w:t>浙江经信厅</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全国音频、视频及多媒体系统与设备标准化技术委员会</w:t>
            </w:r>
          </w:p>
        </w:tc>
        <w:tc>
          <w:tcPr>
            <w:tcW w:w="217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浙江星星科技股份有限公司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534"/>
        <w:gridCol w:w="1061"/>
        <w:gridCol w:w="2086"/>
        <w:gridCol w:w="619"/>
        <w:gridCol w:w="619"/>
        <w:gridCol w:w="1140"/>
        <w:gridCol w:w="1140"/>
        <w:gridCol w:w="619"/>
        <w:gridCol w:w="1298"/>
        <w:gridCol w:w="1692"/>
        <w:gridCol w:w="2177"/>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2019年</w:t>
            </w:r>
            <w:r>
              <w:rPr>
                <w:rFonts w:hint="eastAsia" w:ascii="黑体" w:hAnsi="宋体" w:eastAsia="黑体"/>
                <w:sz w:val="32"/>
              </w:rPr>
              <w:t>第一批</w:t>
            </w:r>
            <w:r>
              <w:rPr>
                <w:rFonts w:ascii="黑体" w:hAnsi="宋体" w:eastAsia="黑体"/>
                <w:sz w:val="32"/>
              </w:rPr>
              <w:t>标准样品标准项目计划表</w:t>
            </w:r>
            <w:r>
              <w:fldChar w:fldCharType="begin"/>
            </w:r>
            <w:r>
              <w:instrText xml:space="preserve"> XE "</w:instrText>
            </w:r>
            <w:r>
              <w:rPr>
                <w:rFonts w:hint="eastAsia"/>
              </w:rPr>
              <w:instrText xml:space="preserve">标准样品标准项目计划表</w:instrText>
            </w:r>
            <w:r>
              <w:instrText xml:space="preserve">" \\y "1</w:instrText>
            </w:r>
            <w:r>
              <w:rPr>
                <w:rFonts w:hint="eastAsia"/>
              </w:rPr>
              <w:instrText xml:space="preserve">30000</w:instrText>
            </w:r>
            <w:r>
              <w:instrText xml:space="preserve">" \\b </w:instrText>
            </w:r>
            <w:r>
              <w:rPr>
                <w:rFonts w:ascii="黑体" w:hAnsi="宋体" w:eastAsia="黑体"/>
                <w:sz w:val="32"/>
              </w:rPr>
              <w:fldChar w:fldCharType="end"/>
            </w:r>
          </w:p>
          <w:p>
            <w:pPr>
              <w:spacing w:line="20" w:lineRule="auto"/>
              <w:rPr>
                <w:rFonts w:ascii="黑体" w:hAnsi="宋体" w:eastAsia="黑体"/>
                <w:sz w:val="32"/>
              </w:rPr>
            </w:pPr>
            <w:r>
              <w:rPr>
                <w:rFonts w:hint="eastAsia" w:ascii="宋体" w:hAnsi="宋体"/>
                <w:sz w:val="20"/>
              </w:rPr>
              <w:t>冶金</w:t>
            </w:r>
            <w:r>
              <w:rPr>
                <w:rFonts w:ascii="宋体" w:hAnsi="宋体"/>
                <w:sz w:val="20"/>
              </w:rPr>
              <w:t>行业</w:t>
            </w:r>
            <w:r>
              <w:fldChar w:fldCharType="begin"/>
            </w:r>
            <w:r>
              <w:instrText xml:space="preserve"> XE "</w:instrText>
            </w:r>
            <w:r>
              <w:rPr>
                <w:rFonts w:hint="eastAsia"/>
              </w:rPr>
              <w:instrText xml:space="preserve">钢铁行业</w:instrText>
            </w:r>
            <w:r>
              <w:instrText xml:space="preserve">" \y "1</w:instrText>
            </w:r>
            <w:r>
              <w:rPr>
                <w:rFonts w:hint="eastAsia"/>
              </w:rPr>
              <w:instrText xml:space="preserve">30100</w:instrText>
            </w:r>
            <w:r>
              <w:instrText xml:space="preserve">"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计划号</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制修</w:t>
            </w:r>
            <w:r>
              <w:rPr>
                <w:rFonts w:ascii="宋体" w:hAnsi="宋体" w:cs="宋体"/>
                <w:kern w:val="0"/>
                <w:sz w:val="18"/>
                <w:szCs w:val="18"/>
              </w:rPr>
              <w:br/>
            </w:r>
            <w:r>
              <w:rPr>
                <w:rFonts w:ascii="宋体" w:hAnsi="宋体" w:cs="宋体"/>
                <w:b/>
                <w:kern w:val="0"/>
                <w:sz w:val="18"/>
                <w:szCs w:val="18"/>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完成</w:t>
            </w:r>
            <w:r>
              <w:rPr>
                <w:rFonts w:ascii="宋体" w:hAnsi="宋体" w:cs="宋体"/>
                <w:kern w:val="0"/>
                <w:sz w:val="18"/>
                <w:szCs w:val="18"/>
              </w:rPr>
              <w:br/>
            </w:r>
            <w:r>
              <w:rPr>
                <w:rFonts w:ascii="宋体" w:hAnsi="宋体" w:cs="宋体"/>
                <w:b/>
                <w:kern w:val="0"/>
                <w:sz w:val="18"/>
                <w:szCs w:val="18"/>
              </w:rPr>
              <w:t>年限</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技术委员会或</w:t>
            </w:r>
            <w:r>
              <w:rPr>
                <w:rFonts w:ascii="宋体" w:hAnsi="宋体" w:cs="宋体"/>
                <w:kern w:val="0"/>
                <w:sz w:val="18"/>
                <w:szCs w:val="18"/>
              </w:rPr>
              <w:br/>
            </w:r>
            <w:r>
              <w:rPr>
                <w:rFonts w:ascii="宋体" w:hAnsi="宋体" w:cs="宋体"/>
                <w:b/>
                <w:kern w:val="0"/>
                <w:sz w:val="18"/>
                <w:szCs w:val="18"/>
              </w:rPr>
              <w:t>技术归口单位</w:t>
            </w:r>
          </w:p>
        </w:tc>
        <w:tc>
          <w:tcPr>
            <w:tcW w:w="21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w:instrText>
            </w:r>
            <w:r>
              <w:rPr>
                <w:rFonts w:hint="eastAsia"/>
              </w:rPr>
              <w:instrText xml:space="preserve">30101</w:instrText>
            </w:r>
            <w:r>
              <w:instrText xml:space="preserve">"</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"http://219.239.107.155:8080/TaskBook.aspx?id=YBYPYT26972018" </w:instrText>
            </w:r>
            <w:r>
              <w:fldChar w:fldCharType="separate"/>
            </w:r>
            <w:r>
              <w:rPr>
                <w:rFonts w:ascii="宋体" w:hAnsi="宋体"/>
                <w:sz w:val="18"/>
              </w:rPr>
              <w:t>2019-0653T-YB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铸铁碳硫化学分析用标准样品(C 1.95% S 0.14%)</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研制</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冶金标准样品分技术委员会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钢研纳克检测技术股份有限公司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"http://219.239.107.155:8080/TaskBook.aspx?id=YBYPYT26982018" </w:instrText>
            </w:r>
            <w:r>
              <w:fldChar w:fldCharType="separate"/>
            </w:r>
            <w:r>
              <w:rPr>
                <w:rFonts w:ascii="宋体" w:hAnsi="宋体"/>
                <w:sz w:val="18"/>
              </w:rPr>
              <w:t>2019-0654T-YB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铸铁碳硫化学分析用标准样品(C 2.91% S 0.097%)</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研制</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冶金标准样品分技术委员会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钢研纳克检测技术股份有限公司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"http://219.239.107.155:8080/TaskBook.aspx?id=YBYPYT26992018" </w:instrText>
            </w:r>
            <w:r>
              <w:fldChar w:fldCharType="separate"/>
            </w:r>
            <w:r>
              <w:rPr>
                <w:rFonts w:ascii="宋体" w:hAnsi="宋体"/>
                <w:sz w:val="18"/>
              </w:rPr>
              <w:t>2019-0655T-YB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铸铁碳硫化学分析用标准样品(C 3.76% S 0.022%)</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研制</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冶金标准样品分技术委员会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钢研纳克检测技术股份有限公司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"http://219.239.107.155:8080/TaskBook.aspx?id=YBYPYT27002018" </w:instrText>
            </w:r>
            <w:r>
              <w:fldChar w:fldCharType="separate"/>
            </w:r>
            <w:r>
              <w:rPr>
                <w:rFonts w:ascii="宋体" w:hAnsi="宋体"/>
                <w:sz w:val="18"/>
              </w:rPr>
              <w:t>2019-0656T-YB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铸铁碳硫化学分析用标准样品（C3.97% S 0.082%）</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研制</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冶金标准样品分技术委员会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钢研纳克检测技术股份有限公司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"http://219.239.107.155:8080/TaskBook.aspx?id=YBYPYT27012018" </w:instrText>
            </w:r>
            <w:r>
              <w:fldChar w:fldCharType="separate"/>
            </w:r>
            <w:r>
              <w:rPr>
                <w:rFonts w:ascii="宋体" w:hAnsi="宋体"/>
                <w:sz w:val="18"/>
              </w:rPr>
              <w:t>2019-0657T-YB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低合金钢光谱分析用校正样品（2点）</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研制</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冶金标准样品分技术委员会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鞍钢股份有限公司技术中心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"http://219.239.107.155:8080/TaskBook.aspx?id=YBYPYT27022018" </w:instrText>
            </w:r>
            <w:r>
              <w:fldChar w:fldCharType="separate"/>
            </w:r>
            <w:r>
              <w:rPr>
                <w:rFonts w:ascii="宋体" w:hAnsi="宋体"/>
                <w:sz w:val="18"/>
              </w:rPr>
              <w:t>2019-0658T-YB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耐腐蚀钢09CuPCrNi光谱分析用标准样品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研制</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冶金标准样品分技术委员会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鞍钢股份有限公司技术中心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"http://219.239.107.155:8080/TaskBook.aspx?id=YBYPYT27032018" </w:instrText>
            </w:r>
            <w:r>
              <w:fldChar w:fldCharType="separate"/>
            </w:r>
            <w:r>
              <w:rPr>
                <w:rFonts w:ascii="宋体" w:hAnsi="宋体"/>
                <w:sz w:val="18"/>
              </w:rPr>
              <w:t>2019-0659T-YB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耐腐蚀钢Q450NQR1光谱分析用标准样品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研制</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冶金标准样品分技术委员会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鞍钢股份有限公司技术中心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"http://219.239.107.155:8080/TaskBook.aspx?id=YBYPYT27042018" </w:instrText>
            </w:r>
            <w:r>
              <w:fldChar w:fldCharType="separate"/>
            </w:r>
            <w:r>
              <w:rPr>
                <w:rFonts w:ascii="宋体" w:hAnsi="宋体"/>
                <w:sz w:val="18"/>
              </w:rPr>
              <w:t>2019-0660T-YB</w:t>
            </w:r>
            <w:r>
              <w:rPr>
                <w:rFonts w:ascii="宋体" w:hAnsi="宋体"/>
                <w:sz w:val="18"/>
              </w:rPr>
              <w:fldChar w:fldCharType="end"/>
            </w:r>
          </w:p>
        </w:tc>
        <w:tc>
          <w:tcPr>
            <w:tcW w:w="1061"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热轧带肋钢HRB400E光谱分析用标准样品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研制</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冶金标准样品分技术委员会</w:t>
            </w:r>
          </w:p>
        </w:tc>
        <w:tc>
          <w:tcPr>
            <w:tcW w:w="217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鞍钢股份有限公司技术中心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9" w:type="dxa"/>
            <w:tcBorders>
              <w:top w:val="single" w:color="auto" w:sz="4" w:space="0"/>
              <w:bottom w:val="single" w:color="auto" w:sz="4" w:space="0"/>
            </w:tcBorders>
            <w:vAlign w:val="top"/>
          </w:tcPr>
          <w:p>
            <w:pPr>
              <w:numPr>
                <w:ilvl w:val="0"/>
                <w:numId w:val="1"/>
              </w:numPr>
              <w:jc w:val="center"/>
              <w:rPr>
                <w:rFonts w:ascii="宋体" w:hAnsi="宋体"/>
                <w:sz w:val="18"/>
              </w:rPr>
            </w:pPr>
          </w:p>
        </w:tc>
        <w:tc>
          <w:tcPr>
            <w:tcW w:w="1534" w:type="dxa"/>
            <w:tcBorders>
              <w:top w:val="single" w:color="auto" w:sz="4" w:space="0"/>
              <w:bottom w:val="single" w:color="auto" w:sz="4" w:space="0"/>
            </w:tcBorders>
            <w:vAlign w:val="top"/>
          </w:tcPr>
          <w:p>
            <w:pPr>
              <w:rPr>
                <w:rFonts w:ascii="宋体" w:hAnsi="宋体"/>
                <w:sz w:val="18"/>
              </w:rPr>
            </w:pPr>
            <w:r>
              <w:fldChar w:fldCharType="begin"/>
            </w:r>
            <w:r>
              <w:instrText xml:space="preserve"> HYPERLINK "http://219.239.107.155:8080/TaskBook.aspx?id=YBYPYT27052018" </w:instrText>
            </w:r>
            <w:r>
              <w:fldChar w:fldCharType="separate"/>
            </w:r>
            <w:r>
              <w:rPr>
                <w:rFonts w:ascii="宋体" w:hAnsi="宋体"/>
                <w:sz w:val="18"/>
              </w:rPr>
              <w:t>2019-0661T-YB</w:t>
            </w:r>
            <w:r>
              <w:rPr>
                <w:rFonts w:ascii="宋体" w:hAnsi="宋体"/>
                <w:sz w:val="18"/>
              </w:rPr>
              <w:fldChar w:fldCharType="end"/>
            </w:r>
          </w:p>
        </w:tc>
        <w:tc>
          <w:tcPr>
            <w:tcW w:w="1061"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冶金标样</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易切削钢Y08MnS光谱分析用标准样品</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研制</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2020</w:t>
            </w:r>
          </w:p>
        </w:tc>
        <w:tc>
          <w:tcPr>
            <w:tcW w:w="1298"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原材料工业司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冶金标准样品分技术委员会</w:t>
            </w:r>
          </w:p>
        </w:tc>
        <w:tc>
          <w:tcPr>
            <w:tcW w:w="217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r>
              <w:rPr>
                <w:rFonts w:ascii="宋体" w:hAnsi="宋体" w:cs="宋体"/>
                <w:kern w:val="0"/>
                <w:sz w:val="18"/>
                <w:szCs w:val="18"/>
              </w:rPr>
              <w:t>鞍钢股份有限公司技术中心</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18"/>
              </w:rPr>
            </w:pPr>
          </w:p>
        </w:tc>
      </w:tr>
    </w:tbl>
    <w:p>
      <w:r>
        <w:br w:type="page"/>
      </w:r>
    </w:p>
    <w:tbl>
      <w:tblPr>
        <w:tblStyle w:val="9"/>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93"/>
        <w:gridCol w:w="709"/>
        <w:gridCol w:w="1926"/>
        <w:gridCol w:w="1617"/>
        <w:gridCol w:w="993"/>
        <w:gridCol w:w="708"/>
        <w:gridCol w:w="709"/>
        <w:gridCol w:w="1418"/>
        <w:gridCol w:w="2693"/>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1"/>
            <w:tcBorders>
              <w:top w:val="nil"/>
              <w:left w:val="nil"/>
              <w:right w:val="nil"/>
            </w:tcBorders>
            <w:vAlign w:val="top"/>
          </w:tcPr>
          <w:p>
            <w:pPr>
              <w:jc w:val="center"/>
            </w:pPr>
            <w:r>
              <w:rPr>
                <w:rFonts w:ascii="黑体" w:hAnsi="宋体" w:eastAsia="黑体"/>
                <w:sz w:val="32"/>
              </w:rPr>
              <w:t>201</w:t>
            </w:r>
            <w:r>
              <w:rPr>
                <w:rFonts w:hint="eastAsia" w:ascii="黑体" w:hAnsi="宋体" w:eastAsia="黑体"/>
                <w:sz w:val="32"/>
              </w:rPr>
              <w:t>9</w:t>
            </w:r>
            <w:r>
              <w:rPr>
                <w:rFonts w:ascii="黑体" w:hAnsi="宋体" w:eastAsia="黑体"/>
                <w:sz w:val="32"/>
              </w:rPr>
              <w:t>年</w:t>
            </w:r>
            <w:r>
              <w:rPr>
                <w:rFonts w:hint="eastAsia" w:ascii="黑体" w:hAnsi="宋体" w:eastAsia="黑体"/>
                <w:sz w:val="32"/>
              </w:rPr>
              <w:t>第一批</w:t>
            </w:r>
            <w:r>
              <w:rPr>
                <w:rFonts w:ascii="黑体" w:hAnsi="宋体" w:eastAsia="黑体"/>
                <w:sz w:val="32"/>
              </w:rPr>
              <w:t>行业标准</w:t>
            </w:r>
            <w:r>
              <w:rPr>
                <w:rFonts w:hint="eastAsia" w:ascii="黑体" w:hAnsi="宋体" w:eastAsia="黑体"/>
                <w:sz w:val="32"/>
              </w:rPr>
              <w:t>外文版</w:t>
            </w:r>
            <w:r>
              <w:rPr>
                <w:rFonts w:ascii="黑体" w:hAnsi="宋体" w:eastAsia="黑体"/>
                <w:sz w:val="32"/>
              </w:rPr>
              <w:t>项目计划表</w:t>
            </w:r>
            <w:r>
              <w:fldChar w:fldCharType="begin"/>
            </w:r>
            <w:r>
              <w:instrText xml:space="preserve"> XE "</w:instrText>
            </w:r>
            <w:r>
              <w:rPr>
                <w:rFonts w:hint="eastAsia"/>
              </w:rPr>
              <w:instrText xml:space="preserve">行业标准外文版项目计划表</w:instrText>
            </w:r>
            <w:r>
              <w:instrText xml:space="preserve">" \\y "1</w:instrText>
            </w:r>
            <w:r>
              <w:rPr>
                <w:rFonts w:hint="eastAsia"/>
              </w:rPr>
              <w:instrText xml:space="preserve">40000</w:instrText>
            </w:r>
            <w:r>
              <w:instrText xml:space="preserve">" \\b </w:instrText>
            </w:r>
            <w:r>
              <w:rPr>
                <w:rFonts w:ascii="黑体" w:hAnsi="宋体" w:eastAsia="黑体"/>
                <w:sz w:val="32"/>
              </w:rPr>
              <w:fldChar w:fldCharType="end"/>
            </w:r>
            <w:r>
              <w:rPr>
                <w:rFonts w:hint="eastAsia" w:ascii="黑体" w:hAnsi="宋体" w:eastAsia="黑体"/>
                <w:sz w:val="32"/>
              </w:rPr>
              <w:b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600" w:type="dxa"/>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序号</w:t>
            </w:r>
          </w:p>
        </w:tc>
        <w:tc>
          <w:tcPr>
            <w:tcW w:w="1493" w:type="dxa"/>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外文版计划号</w:t>
            </w:r>
          </w:p>
        </w:tc>
        <w:tc>
          <w:tcPr>
            <w:tcW w:w="709" w:type="dxa"/>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行业/</w:t>
            </w:r>
            <w:r>
              <w:rPr>
                <w:rFonts w:ascii="宋体" w:hAnsi="宋体" w:cs="宋体"/>
                <w:b/>
                <w:color w:val="000000"/>
                <w:kern w:val="0"/>
                <w:sz w:val="18"/>
                <w:szCs w:val="18"/>
              </w:rPr>
              <w:br/>
            </w:r>
            <w:r>
              <w:rPr>
                <w:rFonts w:hint="eastAsia" w:ascii="宋体" w:hAnsi="宋体" w:cs="宋体"/>
                <w:b/>
                <w:color w:val="000000"/>
                <w:kern w:val="0"/>
                <w:sz w:val="18"/>
                <w:szCs w:val="18"/>
              </w:rPr>
              <w:t>领域</w:t>
            </w:r>
          </w:p>
        </w:tc>
        <w:tc>
          <w:tcPr>
            <w:tcW w:w="1926" w:type="dxa"/>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标准名称（中文）</w:t>
            </w:r>
          </w:p>
        </w:tc>
        <w:tc>
          <w:tcPr>
            <w:tcW w:w="1617" w:type="dxa"/>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标准号/</w:t>
            </w:r>
            <w:r>
              <w:rPr>
                <w:rFonts w:ascii="宋体" w:hAnsi="宋体" w:cs="宋体"/>
                <w:b/>
                <w:color w:val="000000"/>
                <w:kern w:val="0"/>
                <w:sz w:val="18"/>
                <w:szCs w:val="18"/>
              </w:rPr>
              <w:br/>
            </w:r>
            <w:r>
              <w:rPr>
                <w:rFonts w:hint="eastAsia" w:ascii="宋体" w:hAnsi="宋体" w:cs="宋体"/>
                <w:b/>
                <w:color w:val="000000"/>
                <w:kern w:val="0"/>
                <w:sz w:val="18"/>
                <w:szCs w:val="18"/>
              </w:rPr>
              <w:t>计划号</w:t>
            </w:r>
          </w:p>
        </w:tc>
        <w:tc>
          <w:tcPr>
            <w:tcW w:w="993" w:type="dxa"/>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项目</w:t>
            </w:r>
            <w:r>
              <w:rPr>
                <w:rFonts w:ascii="宋体" w:hAnsi="宋体" w:cs="宋体"/>
                <w:b/>
                <w:color w:val="000000"/>
                <w:kern w:val="0"/>
                <w:sz w:val="18"/>
                <w:szCs w:val="18"/>
              </w:rPr>
              <w:br/>
            </w:r>
            <w:r>
              <w:rPr>
                <w:rFonts w:hint="eastAsia" w:ascii="宋体" w:hAnsi="宋体" w:cs="宋体"/>
                <w:b/>
                <w:color w:val="000000"/>
                <w:kern w:val="0"/>
                <w:sz w:val="18"/>
                <w:szCs w:val="18"/>
              </w:rPr>
              <w:t>类别</w:t>
            </w:r>
          </w:p>
        </w:tc>
        <w:tc>
          <w:tcPr>
            <w:tcW w:w="708" w:type="dxa"/>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翻译</w:t>
            </w:r>
            <w:r>
              <w:rPr>
                <w:rFonts w:ascii="宋体" w:hAnsi="宋体" w:cs="宋体"/>
                <w:b/>
                <w:color w:val="000000"/>
                <w:kern w:val="0"/>
                <w:sz w:val="18"/>
                <w:szCs w:val="18"/>
              </w:rPr>
              <w:br/>
            </w:r>
            <w:r>
              <w:rPr>
                <w:rFonts w:hint="eastAsia" w:ascii="宋体" w:hAnsi="宋体" w:cs="宋体"/>
                <w:b/>
                <w:color w:val="000000"/>
                <w:kern w:val="0"/>
                <w:sz w:val="18"/>
                <w:szCs w:val="18"/>
              </w:rPr>
              <w:t>语种</w:t>
            </w:r>
          </w:p>
        </w:tc>
        <w:tc>
          <w:tcPr>
            <w:tcW w:w="709" w:type="dxa"/>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完成</w:t>
            </w:r>
            <w:r>
              <w:rPr>
                <w:rFonts w:ascii="宋体" w:hAnsi="宋体" w:cs="宋体"/>
                <w:b/>
                <w:color w:val="000000"/>
                <w:kern w:val="0"/>
                <w:sz w:val="18"/>
                <w:szCs w:val="18"/>
              </w:rPr>
              <w:br/>
            </w:r>
            <w:r>
              <w:rPr>
                <w:rFonts w:hint="eastAsia" w:ascii="宋体" w:hAnsi="宋体" w:cs="宋体"/>
                <w:b/>
                <w:color w:val="000000"/>
                <w:kern w:val="0"/>
                <w:sz w:val="18"/>
                <w:szCs w:val="18"/>
              </w:rPr>
              <w:t>年限</w:t>
            </w:r>
          </w:p>
        </w:tc>
        <w:tc>
          <w:tcPr>
            <w:tcW w:w="1418" w:type="dxa"/>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主管司局</w:t>
            </w:r>
          </w:p>
        </w:tc>
        <w:tc>
          <w:tcPr>
            <w:tcW w:w="2693" w:type="dxa"/>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标准化技术组织/归口单位</w:t>
            </w:r>
          </w:p>
        </w:tc>
        <w:tc>
          <w:tcPr>
            <w:tcW w:w="2295" w:type="dxa"/>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项目承担单位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2018-W001-HG</w:t>
            </w:r>
          </w:p>
        </w:tc>
        <w:tc>
          <w:tcPr>
            <w:tcW w:w="709" w:type="dxa"/>
            <w:vAlign w:val="center"/>
          </w:tcPr>
          <w:p>
            <w:pPr>
              <w:jc w:val="left"/>
              <w:rPr>
                <w:rFonts w:ascii="宋体" w:hAnsi="宋体"/>
                <w:sz w:val="18"/>
              </w:rPr>
            </w:pPr>
            <w:r>
              <w:rPr>
                <w:rFonts w:hint="eastAsia" w:ascii="宋体" w:hAnsi="宋体"/>
                <w:sz w:val="18"/>
              </w:rPr>
              <w:t>化工</w:t>
            </w:r>
          </w:p>
        </w:tc>
        <w:tc>
          <w:tcPr>
            <w:tcW w:w="1926" w:type="dxa"/>
            <w:vAlign w:val="center"/>
          </w:tcPr>
          <w:p>
            <w:pPr>
              <w:jc w:val="left"/>
              <w:rPr>
                <w:rFonts w:ascii="宋体" w:hAnsi="宋体"/>
                <w:sz w:val="18"/>
              </w:rPr>
            </w:pPr>
            <w:r>
              <w:rPr>
                <w:rFonts w:hint="eastAsia" w:ascii="宋体" w:hAnsi="宋体"/>
                <w:sz w:val="18"/>
              </w:rPr>
              <w:t>电镀含铜废水处理及回收技术规范</w:t>
            </w:r>
          </w:p>
        </w:tc>
        <w:tc>
          <w:tcPr>
            <w:tcW w:w="1617" w:type="dxa"/>
            <w:vAlign w:val="center"/>
          </w:tcPr>
          <w:p>
            <w:pPr>
              <w:jc w:val="left"/>
              <w:rPr>
                <w:rFonts w:ascii="宋体" w:hAnsi="宋体"/>
                <w:sz w:val="18"/>
              </w:rPr>
            </w:pPr>
            <w:r>
              <w:rPr>
                <w:rFonts w:hint="eastAsia" w:ascii="宋体" w:hAnsi="宋体"/>
                <w:sz w:val="18"/>
              </w:rPr>
              <w:t>HG/T 5309-2018</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2020</w:t>
            </w:r>
          </w:p>
        </w:tc>
        <w:tc>
          <w:tcPr>
            <w:tcW w:w="1418" w:type="dxa"/>
            <w:vAlign w:val="center"/>
          </w:tcPr>
          <w:p>
            <w:pPr>
              <w:jc w:val="left"/>
              <w:rPr>
                <w:rFonts w:ascii="宋体" w:hAnsi="宋体"/>
                <w:sz w:val="18"/>
              </w:rPr>
            </w:pPr>
            <w:r>
              <w:rPr>
                <w:rFonts w:hint="eastAsia" w:ascii="宋体" w:hAnsi="宋体"/>
                <w:sz w:val="18"/>
              </w:rPr>
              <w:t>原材料工业司</w:t>
            </w:r>
          </w:p>
        </w:tc>
        <w:tc>
          <w:tcPr>
            <w:tcW w:w="2693" w:type="dxa"/>
            <w:vAlign w:val="center"/>
          </w:tcPr>
          <w:p>
            <w:pPr>
              <w:jc w:val="left"/>
              <w:rPr>
                <w:rFonts w:ascii="宋体" w:hAnsi="宋体"/>
                <w:sz w:val="18"/>
              </w:rPr>
            </w:pPr>
            <w:r>
              <w:rPr>
                <w:rFonts w:hint="eastAsia" w:ascii="宋体" w:hAnsi="宋体"/>
                <w:sz w:val="18"/>
              </w:rPr>
              <w:t>全国化学标准化技术委员会水处理剂分技术委员会</w:t>
            </w:r>
          </w:p>
        </w:tc>
        <w:tc>
          <w:tcPr>
            <w:tcW w:w="2295" w:type="dxa"/>
            <w:vAlign w:val="center"/>
          </w:tcPr>
          <w:p>
            <w:pPr>
              <w:jc w:val="left"/>
              <w:rPr>
                <w:rFonts w:ascii="宋体" w:hAnsi="宋体"/>
                <w:sz w:val="18"/>
              </w:rPr>
            </w:pPr>
            <w:r>
              <w:rPr>
                <w:rFonts w:hint="eastAsia" w:ascii="宋体" w:hAnsi="宋体"/>
                <w:sz w:val="18"/>
              </w:rPr>
              <w:t>南京大学宜兴环保研究院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2018-W002-SH</w:t>
            </w:r>
          </w:p>
        </w:tc>
        <w:tc>
          <w:tcPr>
            <w:tcW w:w="709" w:type="dxa"/>
            <w:vAlign w:val="center"/>
          </w:tcPr>
          <w:p>
            <w:pPr>
              <w:jc w:val="left"/>
              <w:rPr>
                <w:rFonts w:ascii="宋体" w:hAnsi="宋体"/>
                <w:sz w:val="18"/>
              </w:rPr>
            </w:pPr>
            <w:r>
              <w:rPr>
                <w:rFonts w:hint="eastAsia" w:ascii="宋体" w:hAnsi="宋体"/>
                <w:sz w:val="18"/>
              </w:rPr>
              <w:t>石化</w:t>
            </w:r>
          </w:p>
        </w:tc>
        <w:tc>
          <w:tcPr>
            <w:tcW w:w="1926" w:type="dxa"/>
            <w:vAlign w:val="center"/>
          </w:tcPr>
          <w:p>
            <w:pPr>
              <w:jc w:val="left"/>
              <w:rPr>
                <w:rFonts w:ascii="宋体" w:hAnsi="宋体"/>
                <w:sz w:val="18"/>
              </w:rPr>
            </w:pPr>
            <w:r>
              <w:rPr>
                <w:rFonts w:hint="eastAsia" w:ascii="宋体" w:hAnsi="宋体"/>
                <w:sz w:val="18"/>
              </w:rPr>
              <w:t>石油化工生产建筑设计规范</w:t>
            </w:r>
          </w:p>
        </w:tc>
        <w:tc>
          <w:tcPr>
            <w:tcW w:w="1617" w:type="dxa"/>
            <w:vAlign w:val="center"/>
          </w:tcPr>
          <w:p>
            <w:pPr>
              <w:jc w:val="left"/>
              <w:rPr>
                <w:rFonts w:ascii="宋体" w:hAnsi="宋体"/>
                <w:sz w:val="18"/>
              </w:rPr>
            </w:pPr>
            <w:r>
              <w:rPr>
                <w:rFonts w:hint="eastAsia" w:ascii="宋体" w:hAnsi="宋体"/>
                <w:sz w:val="18"/>
              </w:rPr>
              <w:t>SH/T 3017-2013</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规划司</w:t>
            </w:r>
          </w:p>
        </w:tc>
        <w:tc>
          <w:tcPr>
            <w:tcW w:w="2693" w:type="dxa"/>
            <w:vAlign w:val="center"/>
          </w:tcPr>
          <w:p>
            <w:pPr>
              <w:jc w:val="left"/>
              <w:rPr>
                <w:rFonts w:ascii="宋体" w:hAnsi="宋体"/>
                <w:sz w:val="18"/>
              </w:rPr>
            </w:pPr>
            <w:r>
              <w:rPr>
                <w:rFonts w:hint="eastAsia" w:ascii="宋体" w:hAnsi="宋体"/>
                <w:sz w:val="18"/>
              </w:rPr>
              <w:t>中国石油化工集团公司工程部</w:t>
            </w:r>
          </w:p>
        </w:tc>
        <w:tc>
          <w:tcPr>
            <w:tcW w:w="2295" w:type="dxa"/>
            <w:vAlign w:val="center"/>
          </w:tcPr>
          <w:p>
            <w:pPr>
              <w:jc w:val="left"/>
              <w:rPr>
                <w:rFonts w:ascii="宋体" w:hAnsi="宋体"/>
                <w:sz w:val="18"/>
              </w:rPr>
            </w:pPr>
            <w:r>
              <w:rPr>
                <w:rFonts w:hint="eastAsia" w:ascii="宋体" w:hAnsi="宋体"/>
                <w:sz w:val="18"/>
              </w:rPr>
              <w:t>中石化宁波工程有限公司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2018-W003-SH</w:t>
            </w:r>
          </w:p>
        </w:tc>
        <w:tc>
          <w:tcPr>
            <w:tcW w:w="709" w:type="dxa"/>
            <w:vAlign w:val="center"/>
          </w:tcPr>
          <w:p>
            <w:pPr>
              <w:jc w:val="left"/>
              <w:rPr>
                <w:rFonts w:ascii="宋体" w:hAnsi="宋体"/>
                <w:sz w:val="18"/>
              </w:rPr>
            </w:pPr>
            <w:r>
              <w:rPr>
                <w:rFonts w:hint="eastAsia" w:ascii="宋体" w:hAnsi="宋体"/>
                <w:sz w:val="18"/>
              </w:rPr>
              <w:t>石化</w:t>
            </w:r>
          </w:p>
        </w:tc>
        <w:tc>
          <w:tcPr>
            <w:tcW w:w="1926" w:type="dxa"/>
            <w:vAlign w:val="center"/>
          </w:tcPr>
          <w:p>
            <w:pPr>
              <w:jc w:val="left"/>
              <w:rPr>
                <w:rFonts w:ascii="宋体" w:hAnsi="宋体"/>
                <w:sz w:val="18"/>
              </w:rPr>
            </w:pPr>
            <w:r>
              <w:rPr>
                <w:rFonts w:hint="eastAsia" w:ascii="宋体" w:hAnsi="宋体"/>
                <w:sz w:val="18"/>
              </w:rPr>
              <w:t>石油化工仪表管道线路设计规范</w:t>
            </w:r>
          </w:p>
        </w:tc>
        <w:tc>
          <w:tcPr>
            <w:tcW w:w="1617" w:type="dxa"/>
            <w:vAlign w:val="center"/>
          </w:tcPr>
          <w:p>
            <w:pPr>
              <w:jc w:val="left"/>
              <w:rPr>
                <w:rFonts w:ascii="宋体" w:hAnsi="宋体"/>
                <w:sz w:val="18"/>
              </w:rPr>
            </w:pPr>
            <w:r>
              <w:rPr>
                <w:rFonts w:hint="eastAsia" w:ascii="宋体" w:hAnsi="宋体"/>
                <w:sz w:val="18"/>
              </w:rPr>
              <w:t>SH/T 3019-2016</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规划司</w:t>
            </w:r>
          </w:p>
        </w:tc>
        <w:tc>
          <w:tcPr>
            <w:tcW w:w="2693" w:type="dxa"/>
            <w:vAlign w:val="center"/>
          </w:tcPr>
          <w:p>
            <w:pPr>
              <w:jc w:val="left"/>
              <w:rPr>
                <w:rFonts w:ascii="宋体" w:hAnsi="宋体"/>
                <w:sz w:val="18"/>
              </w:rPr>
            </w:pPr>
            <w:r>
              <w:rPr>
                <w:rFonts w:hint="eastAsia" w:ascii="宋体" w:hAnsi="宋体"/>
                <w:sz w:val="18"/>
              </w:rPr>
              <w:t>中国石油化工集团公司工程部</w:t>
            </w:r>
          </w:p>
        </w:tc>
        <w:tc>
          <w:tcPr>
            <w:tcW w:w="2295" w:type="dxa"/>
            <w:vAlign w:val="center"/>
          </w:tcPr>
          <w:p>
            <w:pPr>
              <w:jc w:val="left"/>
              <w:rPr>
                <w:rFonts w:ascii="宋体" w:hAnsi="宋体"/>
                <w:sz w:val="18"/>
              </w:rPr>
            </w:pPr>
            <w:r>
              <w:rPr>
                <w:rFonts w:hint="eastAsia" w:ascii="宋体" w:hAnsi="宋体"/>
                <w:sz w:val="18"/>
              </w:rPr>
              <w:t>中石化宁波工程有限公司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2018-W004-SH</w:t>
            </w:r>
          </w:p>
        </w:tc>
        <w:tc>
          <w:tcPr>
            <w:tcW w:w="709" w:type="dxa"/>
            <w:vAlign w:val="center"/>
          </w:tcPr>
          <w:p>
            <w:pPr>
              <w:jc w:val="left"/>
              <w:rPr>
                <w:rFonts w:ascii="宋体" w:hAnsi="宋体"/>
                <w:sz w:val="18"/>
              </w:rPr>
            </w:pPr>
            <w:r>
              <w:rPr>
                <w:rFonts w:hint="eastAsia" w:ascii="宋体" w:hAnsi="宋体"/>
                <w:sz w:val="18"/>
              </w:rPr>
              <w:t>石化</w:t>
            </w:r>
          </w:p>
        </w:tc>
        <w:tc>
          <w:tcPr>
            <w:tcW w:w="1926" w:type="dxa"/>
            <w:vAlign w:val="center"/>
          </w:tcPr>
          <w:p>
            <w:pPr>
              <w:jc w:val="left"/>
              <w:rPr>
                <w:rFonts w:ascii="宋体" w:hAnsi="宋体"/>
                <w:sz w:val="18"/>
              </w:rPr>
            </w:pPr>
            <w:r>
              <w:rPr>
                <w:rFonts w:hint="eastAsia" w:ascii="宋体" w:hAnsi="宋体"/>
                <w:sz w:val="18"/>
              </w:rPr>
              <w:t>石油化工仪表供气设计规范</w:t>
            </w:r>
          </w:p>
        </w:tc>
        <w:tc>
          <w:tcPr>
            <w:tcW w:w="1617" w:type="dxa"/>
            <w:vAlign w:val="center"/>
          </w:tcPr>
          <w:p>
            <w:pPr>
              <w:jc w:val="left"/>
              <w:rPr>
                <w:rFonts w:ascii="宋体" w:hAnsi="宋体"/>
                <w:sz w:val="18"/>
              </w:rPr>
            </w:pPr>
            <w:r>
              <w:rPr>
                <w:rFonts w:hint="eastAsia" w:ascii="宋体" w:hAnsi="宋体"/>
                <w:sz w:val="18"/>
              </w:rPr>
              <w:t>SH/T 3020-2013</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规划司</w:t>
            </w:r>
          </w:p>
        </w:tc>
        <w:tc>
          <w:tcPr>
            <w:tcW w:w="2693" w:type="dxa"/>
            <w:vAlign w:val="center"/>
          </w:tcPr>
          <w:p>
            <w:pPr>
              <w:jc w:val="left"/>
              <w:rPr>
                <w:rFonts w:ascii="宋体" w:hAnsi="宋体"/>
                <w:sz w:val="18"/>
              </w:rPr>
            </w:pPr>
            <w:r>
              <w:rPr>
                <w:rFonts w:hint="eastAsia" w:ascii="宋体" w:hAnsi="宋体"/>
                <w:sz w:val="18"/>
              </w:rPr>
              <w:t>中国石油化工集团公司工程部</w:t>
            </w:r>
          </w:p>
        </w:tc>
        <w:tc>
          <w:tcPr>
            <w:tcW w:w="2295" w:type="dxa"/>
            <w:vAlign w:val="center"/>
          </w:tcPr>
          <w:p>
            <w:pPr>
              <w:jc w:val="left"/>
              <w:rPr>
                <w:rFonts w:ascii="宋体" w:hAnsi="宋体"/>
                <w:sz w:val="18"/>
              </w:rPr>
            </w:pPr>
            <w:r>
              <w:rPr>
                <w:rFonts w:hint="eastAsia" w:ascii="宋体" w:hAnsi="宋体"/>
                <w:sz w:val="18"/>
              </w:rPr>
              <w:t>中石化宁波工程有限公司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2018-W005-SH</w:t>
            </w:r>
          </w:p>
        </w:tc>
        <w:tc>
          <w:tcPr>
            <w:tcW w:w="709" w:type="dxa"/>
            <w:vAlign w:val="center"/>
          </w:tcPr>
          <w:p>
            <w:pPr>
              <w:jc w:val="left"/>
              <w:rPr>
                <w:rFonts w:ascii="宋体" w:hAnsi="宋体"/>
                <w:sz w:val="18"/>
              </w:rPr>
            </w:pPr>
            <w:r>
              <w:rPr>
                <w:rFonts w:hint="eastAsia" w:ascii="宋体" w:hAnsi="宋体"/>
                <w:sz w:val="18"/>
              </w:rPr>
              <w:t>石化</w:t>
            </w:r>
          </w:p>
        </w:tc>
        <w:tc>
          <w:tcPr>
            <w:tcW w:w="1926" w:type="dxa"/>
            <w:vAlign w:val="center"/>
          </w:tcPr>
          <w:p>
            <w:pPr>
              <w:jc w:val="left"/>
              <w:rPr>
                <w:rFonts w:ascii="宋体" w:hAnsi="宋体"/>
                <w:sz w:val="18"/>
              </w:rPr>
            </w:pPr>
            <w:r>
              <w:rPr>
                <w:rFonts w:hint="eastAsia" w:ascii="宋体" w:hAnsi="宋体"/>
                <w:sz w:val="18"/>
              </w:rPr>
              <w:t>石油化工环境保护设计规范</w:t>
            </w:r>
          </w:p>
        </w:tc>
        <w:tc>
          <w:tcPr>
            <w:tcW w:w="1617" w:type="dxa"/>
            <w:vAlign w:val="center"/>
          </w:tcPr>
          <w:p>
            <w:pPr>
              <w:jc w:val="left"/>
              <w:rPr>
                <w:rFonts w:ascii="宋体" w:hAnsi="宋体"/>
                <w:sz w:val="18"/>
              </w:rPr>
            </w:pPr>
            <w:r>
              <w:rPr>
                <w:rFonts w:hint="eastAsia" w:ascii="宋体" w:hAnsi="宋体"/>
                <w:sz w:val="18"/>
              </w:rPr>
              <w:t>SH/T 3024-2017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规划司</w:t>
            </w:r>
          </w:p>
        </w:tc>
        <w:tc>
          <w:tcPr>
            <w:tcW w:w="2693" w:type="dxa"/>
            <w:vAlign w:val="center"/>
          </w:tcPr>
          <w:p>
            <w:pPr>
              <w:jc w:val="left"/>
              <w:rPr>
                <w:rFonts w:ascii="宋体" w:hAnsi="宋体"/>
                <w:sz w:val="18"/>
              </w:rPr>
            </w:pPr>
            <w:r>
              <w:rPr>
                <w:rFonts w:hint="eastAsia" w:ascii="宋体" w:hAnsi="宋体"/>
                <w:sz w:val="18"/>
              </w:rPr>
              <w:t>中国石油化工集团公司工程部</w:t>
            </w:r>
          </w:p>
        </w:tc>
        <w:tc>
          <w:tcPr>
            <w:tcW w:w="2295" w:type="dxa"/>
            <w:vAlign w:val="center"/>
          </w:tcPr>
          <w:p>
            <w:pPr>
              <w:jc w:val="left"/>
              <w:rPr>
                <w:rFonts w:ascii="宋体" w:hAnsi="宋体"/>
                <w:sz w:val="18"/>
              </w:rPr>
            </w:pPr>
            <w:r>
              <w:rPr>
                <w:rFonts w:hint="eastAsia" w:ascii="宋体" w:hAnsi="宋体"/>
                <w:sz w:val="18"/>
              </w:rPr>
              <w:t>中国石化工程建设有限公司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2018-W006-SH</w:t>
            </w:r>
          </w:p>
        </w:tc>
        <w:tc>
          <w:tcPr>
            <w:tcW w:w="709" w:type="dxa"/>
            <w:vAlign w:val="center"/>
          </w:tcPr>
          <w:p>
            <w:pPr>
              <w:jc w:val="left"/>
              <w:rPr>
                <w:rFonts w:ascii="宋体" w:hAnsi="宋体"/>
                <w:sz w:val="18"/>
              </w:rPr>
            </w:pPr>
            <w:r>
              <w:rPr>
                <w:rFonts w:hint="eastAsia" w:ascii="宋体" w:hAnsi="宋体"/>
                <w:sz w:val="18"/>
              </w:rPr>
              <w:t>石化</w:t>
            </w:r>
          </w:p>
        </w:tc>
        <w:tc>
          <w:tcPr>
            <w:tcW w:w="1926" w:type="dxa"/>
            <w:vAlign w:val="center"/>
          </w:tcPr>
          <w:p>
            <w:pPr>
              <w:jc w:val="left"/>
              <w:rPr>
                <w:rFonts w:ascii="宋体" w:hAnsi="宋体"/>
                <w:sz w:val="18"/>
              </w:rPr>
            </w:pPr>
            <w:r>
              <w:rPr>
                <w:rFonts w:hint="eastAsia" w:ascii="宋体" w:hAnsi="宋体"/>
                <w:sz w:val="18"/>
              </w:rPr>
              <w:t>石油化工装置电力设计规范</w:t>
            </w:r>
          </w:p>
        </w:tc>
        <w:tc>
          <w:tcPr>
            <w:tcW w:w="1617" w:type="dxa"/>
            <w:vAlign w:val="center"/>
          </w:tcPr>
          <w:p>
            <w:pPr>
              <w:jc w:val="left"/>
              <w:rPr>
                <w:rFonts w:ascii="宋体" w:hAnsi="宋体"/>
                <w:sz w:val="18"/>
              </w:rPr>
            </w:pPr>
            <w:r>
              <w:rPr>
                <w:rFonts w:hint="eastAsia" w:ascii="宋体" w:hAnsi="宋体"/>
                <w:sz w:val="18"/>
              </w:rPr>
              <w:t>SH/T 3038-2017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规划司</w:t>
            </w:r>
          </w:p>
        </w:tc>
        <w:tc>
          <w:tcPr>
            <w:tcW w:w="2693" w:type="dxa"/>
            <w:vAlign w:val="center"/>
          </w:tcPr>
          <w:p>
            <w:pPr>
              <w:jc w:val="left"/>
              <w:rPr>
                <w:rFonts w:ascii="宋体" w:hAnsi="宋体"/>
                <w:sz w:val="18"/>
              </w:rPr>
            </w:pPr>
            <w:r>
              <w:rPr>
                <w:rFonts w:hint="eastAsia" w:ascii="宋体" w:hAnsi="宋体"/>
                <w:sz w:val="18"/>
              </w:rPr>
              <w:t>中国石油化工集团公司工程部</w:t>
            </w:r>
          </w:p>
        </w:tc>
        <w:tc>
          <w:tcPr>
            <w:tcW w:w="2295" w:type="dxa"/>
            <w:vAlign w:val="center"/>
          </w:tcPr>
          <w:p>
            <w:pPr>
              <w:jc w:val="left"/>
              <w:rPr>
                <w:rFonts w:ascii="宋体" w:hAnsi="宋体"/>
                <w:sz w:val="18"/>
              </w:rPr>
            </w:pPr>
            <w:r>
              <w:rPr>
                <w:rFonts w:hint="eastAsia" w:ascii="宋体" w:hAnsi="宋体"/>
                <w:sz w:val="18"/>
              </w:rPr>
              <w:t>中石化宁波工程有限公司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2018-W007-SH</w:t>
            </w:r>
          </w:p>
        </w:tc>
        <w:tc>
          <w:tcPr>
            <w:tcW w:w="709" w:type="dxa"/>
            <w:vAlign w:val="center"/>
          </w:tcPr>
          <w:p>
            <w:pPr>
              <w:jc w:val="left"/>
              <w:rPr>
                <w:rFonts w:ascii="宋体" w:hAnsi="宋体"/>
                <w:sz w:val="18"/>
              </w:rPr>
            </w:pPr>
            <w:r>
              <w:rPr>
                <w:rFonts w:hint="eastAsia" w:ascii="宋体" w:hAnsi="宋体"/>
                <w:sz w:val="18"/>
              </w:rPr>
              <w:t>石化</w:t>
            </w:r>
          </w:p>
        </w:tc>
        <w:tc>
          <w:tcPr>
            <w:tcW w:w="1926" w:type="dxa"/>
            <w:vAlign w:val="center"/>
          </w:tcPr>
          <w:p>
            <w:pPr>
              <w:jc w:val="left"/>
              <w:rPr>
                <w:rFonts w:ascii="宋体" w:hAnsi="宋体"/>
                <w:sz w:val="18"/>
              </w:rPr>
            </w:pPr>
            <w:r>
              <w:rPr>
                <w:rFonts w:hint="eastAsia" w:ascii="宋体" w:hAnsi="宋体"/>
                <w:sz w:val="18"/>
              </w:rPr>
              <w:t>石油化工装置照明设计规范</w:t>
            </w:r>
          </w:p>
        </w:tc>
        <w:tc>
          <w:tcPr>
            <w:tcW w:w="1617" w:type="dxa"/>
            <w:vAlign w:val="center"/>
          </w:tcPr>
          <w:p>
            <w:pPr>
              <w:jc w:val="left"/>
              <w:rPr>
                <w:rFonts w:ascii="宋体" w:hAnsi="宋体"/>
                <w:sz w:val="18"/>
              </w:rPr>
            </w:pPr>
            <w:r>
              <w:rPr>
                <w:rFonts w:hint="eastAsia" w:ascii="宋体" w:hAnsi="宋体"/>
                <w:sz w:val="18"/>
              </w:rPr>
              <w:t>SH/T 3192-2017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规划司</w:t>
            </w:r>
          </w:p>
        </w:tc>
        <w:tc>
          <w:tcPr>
            <w:tcW w:w="2693" w:type="dxa"/>
            <w:vAlign w:val="center"/>
          </w:tcPr>
          <w:p>
            <w:pPr>
              <w:jc w:val="left"/>
              <w:rPr>
                <w:rFonts w:ascii="宋体" w:hAnsi="宋体"/>
                <w:sz w:val="18"/>
              </w:rPr>
            </w:pPr>
            <w:r>
              <w:rPr>
                <w:rFonts w:hint="eastAsia" w:ascii="宋体" w:hAnsi="宋体"/>
                <w:sz w:val="18"/>
              </w:rPr>
              <w:t>中国石油化工集团公司工程部</w:t>
            </w:r>
          </w:p>
        </w:tc>
        <w:tc>
          <w:tcPr>
            <w:tcW w:w="2295" w:type="dxa"/>
            <w:vAlign w:val="center"/>
          </w:tcPr>
          <w:p>
            <w:pPr>
              <w:jc w:val="left"/>
              <w:rPr>
                <w:rFonts w:ascii="宋体" w:hAnsi="宋体"/>
                <w:sz w:val="18"/>
              </w:rPr>
            </w:pPr>
            <w:r>
              <w:rPr>
                <w:rFonts w:hint="eastAsia" w:ascii="宋体" w:hAnsi="宋体"/>
                <w:sz w:val="18"/>
              </w:rPr>
              <w:t>中国石化工程建设有限公司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2018-W008-SH</w:t>
            </w:r>
          </w:p>
        </w:tc>
        <w:tc>
          <w:tcPr>
            <w:tcW w:w="709" w:type="dxa"/>
            <w:vAlign w:val="center"/>
          </w:tcPr>
          <w:p>
            <w:pPr>
              <w:jc w:val="left"/>
              <w:rPr>
                <w:rFonts w:ascii="宋体" w:hAnsi="宋体"/>
                <w:sz w:val="18"/>
              </w:rPr>
            </w:pPr>
            <w:r>
              <w:rPr>
                <w:rFonts w:hint="eastAsia" w:ascii="宋体" w:hAnsi="宋体"/>
                <w:sz w:val="18"/>
              </w:rPr>
              <w:t>石化</w:t>
            </w:r>
          </w:p>
        </w:tc>
        <w:tc>
          <w:tcPr>
            <w:tcW w:w="1926" w:type="dxa"/>
            <w:vAlign w:val="center"/>
          </w:tcPr>
          <w:p>
            <w:pPr>
              <w:jc w:val="left"/>
              <w:rPr>
                <w:rFonts w:ascii="宋体" w:hAnsi="宋体"/>
                <w:sz w:val="18"/>
              </w:rPr>
            </w:pPr>
            <w:r>
              <w:rPr>
                <w:rFonts w:hint="eastAsia" w:ascii="宋体" w:hAnsi="宋体"/>
                <w:sz w:val="18"/>
              </w:rPr>
              <w:t>石油化工腐蚀环境电力设计规范</w:t>
            </w:r>
          </w:p>
        </w:tc>
        <w:tc>
          <w:tcPr>
            <w:tcW w:w="1617" w:type="dxa"/>
            <w:vAlign w:val="center"/>
          </w:tcPr>
          <w:p>
            <w:pPr>
              <w:jc w:val="left"/>
              <w:rPr>
                <w:rFonts w:ascii="宋体" w:hAnsi="宋体"/>
                <w:sz w:val="18"/>
              </w:rPr>
            </w:pPr>
            <w:r>
              <w:rPr>
                <w:rFonts w:hint="eastAsia" w:ascii="宋体" w:hAnsi="宋体"/>
                <w:sz w:val="18"/>
              </w:rPr>
              <w:t>SH/T 3200-2018</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规划司</w:t>
            </w:r>
          </w:p>
        </w:tc>
        <w:tc>
          <w:tcPr>
            <w:tcW w:w="2693" w:type="dxa"/>
            <w:vAlign w:val="center"/>
          </w:tcPr>
          <w:p>
            <w:pPr>
              <w:jc w:val="left"/>
              <w:rPr>
                <w:rFonts w:ascii="宋体" w:hAnsi="宋体"/>
                <w:sz w:val="18"/>
              </w:rPr>
            </w:pPr>
            <w:r>
              <w:rPr>
                <w:rFonts w:hint="eastAsia" w:ascii="宋体" w:hAnsi="宋体"/>
                <w:sz w:val="18"/>
              </w:rPr>
              <w:t>中国石油化工集团公司工程部</w:t>
            </w:r>
          </w:p>
        </w:tc>
        <w:tc>
          <w:tcPr>
            <w:tcW w:w="2295" w:type="dxa"/>
            <w:vAlign w:val="center"/>
          </w:tcPr>
          <w:p>
            <w:pPr>
              <w:jc w:val="left"/>
              <w:rPr>
                <w:rFonts w:ascii="宋体" w:hAnsi="宋体"/>
                <w:sz w:val="18"/>
              </w:rPr>
            </w:pPr>
            <w:r>
              <w:rPr>
                <w:rFonts w:hint="eastAsia" w:ascii="宋体" w:hAnsi="宋体"/>
                <w:sz w:val="18"/>
              </w:rPr>
              <w:t>中石化南京工程有限公司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2018-W009-JC</w:t>
            </w:r>
          </w:p>
        </w:tc>
        <w:tc>
          <w:tcPr>
            <w:tcW w:w="709" w:type="dxa"/>
            <w:vAlign w:val="center"/>
          </w:tcPr>
          <w:p>
            <w:pPr>
              <w:jc w:val="left"/>
              <w:rPr>
                <w:rFonts w:ascii="宋体" w:hAnsi="宋体"/>
                <w:sz w:val="18"/>
              </w:rPr>
            </w:pPr>
            <w:r>
              <w:rPr>
                <w:rFonts w:hint="eastAsia" w:ascii="宋体" w:hAnsi="宋体"/>
                <w:sz w:val="18"/>
              </w:rPr>
              <w:t>建材</w:t>
            </w:r>
          </w:p>
        </w:tc>
        <w:tc>
          <w:tcPr>
            <w:tcW w:w="1926" w:type="dxa"/>
            <w:vAlign w:val="center"/>
          </w:tcPr>
          <w:p>
            <w:pPr>
              <w:jc w:val="left"/>
              <w:rPr>
                <w:rFonts w:ascii="宋体" w:hAnsi="宋体"/>
                <w:sz w:val="18"/>
              </w:rPr>
            </w:pPr>
            <w:r>
              <w:rPr>
                <w:rFonts w:hint="eastAsia" w:ascii="宋体" w:hAnsi="宋体"/>
                <w:sz w:val="18"/>
              </w:rPr>
              <w:t>蒸压加气混凝土切割机</w:t>
            </w:r>
          </w:p>
        </w:tc>
        <w:tc>
          <w:tcPr>
            <w:tcW w:w="1617" w:type="dxa"/>
            <w:vAlign w:val="center"/>
          </w:tcPr>
          <w:p>
            <w:pPr>
              <w:jc w:val="left"/>
              <w:rPr>
                <w:rFonts w:ascii="宋体" w:hAnsi="宋体"/>
                <w:sz w:val="18"/>
              </w:rPr>
            </w:pPr>
            <w:r>
              <w:rPr>
                <w:rFonts w:hint="eastAsia" w:ascii="宋体" w:hAnsi="宋体"/>
                <w:sz w:val="18"/>
              </w:rPr>
              <w:t>JC/T 921-2014(2017)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原材料工业司</w:t>
            </w:r>
          </w:p>
        </w:tc>
        <w:tc>
          <w:tcPr>
            <w:tcW w:w="2693" w:type="dxa"/>
            <w:vAlign w:val="center"/>
          </w:tcPr>
          <w:p>
            <w:pPr>
              <w:jc w:val="left"/>
              <w:rPr>
                <w:rFonts w:ascii="宋体" w:hAnsi="宋体"/>
                <w:sz w:val="18"/>
              </w:rPr>
            </w:pPr>
            <w:r>
              <w:rPr>
                <w:rFonts w:hint="eastAsia" w:ascii="宋体" w:hAnsi="宋体"/>
                <w:sz w:val="18"/>
              </w:rPr>
              <w:t>国家建筑材料工业机械标准化技术委员会</w:t>
            </w:r>
          </w:p>
        </w:tc>
        <w:tc>
          <w:tcPr>
            <w:tcW w:w="2295" w:type="dxa"/>
            <w:vAlign w:val="center"/>
          </w:tcPr>
          <w:p>
            <w:pPr>
              <w:jc w:val="left"/>
              <w:rPr>
                <w:rFonts w:ascii="宋体" w:hAnsi="宋体"/>
                <w:sz w:val="18"/>
              </w:rPr>
            </w:pPr>
            <w:r>
              <w:rPr>
                <w:rFonts w:hint="eastAsia" w:ascii="宋体" w:hAnsi="宋体"/>
                <w:sz w:val="18"/>
              </w:rPr>
              <w:t>安徽科达机电有限公司等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2018-W010-JC</w:t>
            </w:r>
          </w:p>
        </w:tc>
        <w:tc>
          <w:tcPr>
            <w:tcW w:w="709" w:type="dxa"/>
            <w:vAlign w:val="center"/>
          </w:tcPr>
          <w:p>
            <w:pPr>
              <w:jc w:val="left"/>
              <w:rPr>
                <w:rFonts w:ascii="宋体" w:hAnsi="宋体"/>
                <w:sz w:val="18"/>
              </w:rPr>
            </w:pPr>
            <w:r>
              <w:rPr>
                <w:rFonts w:hint="eastAsia" w:ascii="宋体" w:hAnsi="宋体"/>
                <w:sz w:val="18"/>
              </w:rPr>
              <w:t>建材</w:t>
            </w:r>
          </w:p>
        </w:tc>
        <w:tc>
          <w:tcPr>
            <w:tcW w:w="1926" w:type="dxa"/>
            <w:vAlign w:val="center"/>
          </w:tcPr>
          <w:p>
            <w:pPr>
              <w:jc w:val="left"/>
              <w:rPr>
                <w:rFonts w:ascii="宋体" w:hAnsi="宋体"/>
                <w:sz w:val="18"/>
              </w:rPr>
            </w:pPr>
            <w:r>
              <w:rPr>
                <w:rFonts w:hint="eastAsia" w:ascii="宋体" w:hAnsi="宋体"/>
                <w:sz w:val="18"/>
              </w:rPr>
              <w:t>蒸压加气混凝土设备 浇注搅拌机</w:t>
            </w:r>
          </w:p>
        </w:tc>
        <w:tc>
          <w:tcPr>
            <w:tcW w:w="1617" w:type="dxa"/>
            <w:vAlign w:val="center"/>
          </w:tcPr>
          <w:p>
            <w:pPr>
              <w:jc w:val="left"/>
              <w:rPr>
                <w:rFonts w:ascii="宋体" w:hAnsi="宋体"/>
                <w:sz w:val="18"/>
              </w:rPr>
            </w:pPr>
            <w:r>
              <w:rPr>
                <w:rFonts w:hint="eastAsia" w:ascii="宋体" w:hAnsi="宋体"/>
                <w:sz w:val="18"/>
              </w:rPr>
              <w:t>JC/T 2323-2015(2017)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原材料工业司</w:t>
            </w:r>
          </w:p>
        </w:tc>
        <w:tc>
          <w:tcPr>
            <w:tcW w:w="2693" w:type="dxa"/>
            <w:vAlign w:val="center"/>
          </w:tcPr>
          <w:p>
            <w:pPr>
              <w:jc w:val="left"/>
              <w:rPr>
                <w:rFonts w:ascii="宋体" w:hAnsi="宋体"/>
                <w:sz w:val="18"/>
              </w:rPr>
            </w:pPr>
            <w:r>
              <w:rPr>
                <w:rFonts w:hint="eastAsia" w:ascii="宋体" w:hAnsi="宋体"/>
                <w:sz w:val="18"/>
              </w:rPr>
              <w:t>国家建筑材料工业机械标准化技术委员会</w:t>
            </w:r>
          </w:p>
        </w:tc>
        <w:tc>
          <w:tcPr>
            <w:tcW w:w="2295" w:type="dxa"/>
            <w:vAlign w:val="center"/>
          </w:tcPr>
          <w:p>
            <w:pPr>
              <w:jc w:val="left"/>
              <w:rPr>
                <w:rFonts w:ascii="宋体" w:hAnsi="宋体"/>
                <w:sz w:val="18"/>
              </w:rPr>
            </w:pPr>
            <w:r>
              <w:rPr>
                <w:rFonts w:hint="eastAsia" w:ascii="宋体" w:hAnsi="宋体"/>
                <w:sz w:val="18"/>
              </w:rPr>
              <w:t>安徽科达机电有限公司等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2018-W011-JC</w:t>
            </w:r>
          </w:p>
        </w:tc>
        <w:tc>
          <w:tcPr>
            <w:tcW w:w="709" w:type="dxa"/>
            <w:vAlign w:val="center"/>
          </w:tcPr>
          <w:p>
            <w:pPr>
              <w:jc w:val="left"/>
              <w:rPr>
                <w:rFonts w:ascii="宋体" w:hAnsi="宋体"/>
                <w:sz w:val="18"/>
              </w:rPr>
            </w:pPr>
            <w:r>
              <w:rPr>
                <w:rFonts w:hint="eastAsia" w:ascii="宋体" w:hAnsi="宋体"/>
                <w:sz w:val="18"/>
              </w:rPr>
              <w:t>建材</w:t>
            </w:r>
          </w:p>
        </w:tc>
        <w:tc>
          <w:tcPr>
            <w:tcW w:w="1926" w:type="dxa"/>
            <w:vAlign w:val="center"/>
          </w:tcPr>
          <w:p>
            <w:pPr>
              <w:jc w:val="left"/>
              <w:rPr>
                <w:rFonts w:ascii="宋体" w:hAnsi="宋体"/>
                <w:sz w:val="18"/>
              </w:rPr>
            </w:pPr>
            <w:r>
              <w:rPr>
                <w:rFonts w:hint="eastAsia" w:ascii="宋体" w:hAnsi="宋体"/>
                <w:sz w:val="18"/>
              </w:rPr>
              <w:t>蒸压加气混凝土设备 分掰机</w:t>
            </w:r>
          </w:p>
        </w:tc>
        <w:tc>
          <w:tcPr>
            <w:tcW w:w="1617" w:type="dxa"/>
            <w:vAlign w:val="center"/>
          </w:tcPr>
          <w:p>
            <w:pPr>
              <w:jc w:val="left"/>
              <w:rPr>
                <w:rFonts w:ascii="宋体" w:hAnsi="宋体"/>
                <w:sz w:val="18"/>
              </w:rPr>
            </w:pPr>
            <w:r>
              <w:rPr>
                <w:rFonts w:hint="eastAsia" w:ascii="宋体" w:hAnsi="宋体"/>
                <w:sz w:val="18"/>
              </w:rPr>
              <w:t>JC/T 2324-2015(2017)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原材料工业司</w:t>
            </w:r>
          </w:p>
        </w:tc>
        <w:tc>
          <w:tcPr>
            <w:tcW w:w="2693" w:type="dxa"/>
            <w:vAlign w:val="center"/>
          </w:tcPr>
          <w:p>
            <w:pPr>
              <w:jc w:val="left"/>
              <w:rPr>
                <w:rFonts w:ascii="宋体" w:hAnsi="宋体"/>
                <w:sz w:val="18"/>
              </w:rPr>
            </w:pPr>
            <w:r>
              <w:rPr>
                <w:rFonts w:hint="eastAsia" w:ascii="宋体" w:hAnsi="宋体"/>
                <w:sz w:val="18"/>
              </w:rPr>
              <w:t>国家建筑材料工业机械标准化技术委员会</w:t>
            </w:r>
          </w:p>
        </w:tc>
        <w:tc>
          <w:tcPr>
            <w:tcW w:w="2295" w:type="dxa"/>
            <w:vAlign w:val="center"/>
          </w:tcPr>
          <w:p>
            <w:pPr>
              <w:jc w:val="left"/>
              <w:rPr>
                <w:rFonts w:ascii="宋体" w:hAnsi="宋体"/>
                <w:sz w:val="18"/>
              </w:rPr>
            </w:pPr>
            <w:r>
              <w:rPr>
                <w:rFonts w:hint="eastAsia" w:ascii="宋体" w:hAnsi="宋体"/>
                <w:sz w:val="18"/>
              </w:rPr>
              <w:t>安徽科达机电有限公司等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2018-W012-JC</w:t>
            </w:r>
          </w:p>
        </w:tc>
        <w:tc>
          <w:tcPr>
            <w:tcW w:w="709" w:type="dxa"/>
            <w:vAlign w:val="center"/>
          </w:tcPr>
          <w:p>
            <w:pPr>
              <w:jc w:val="left"/>
              <w:rPr>
                <w:rFonts w:ascii="宋体" w:hAnsi="宋体"/>
                <w:sz w:val="18"/>
              </w:rPr>
            </w:pPr>
            <w:r>
              <w:rPr>
                <w:rFonts w:hint="eastAsia" w:ascii="宋体" w:hAnsi="宋体"/>
                <w:sz w:val="18"/>
              </w:rPr>
              <w:t>建材</w:t>
            </w:r>
          </w:p>
        </w:tc>
        <w:tc>
          <w:tcPr>
            <w:tcW w:w="1926" w:type="dxa"/>
            <w:vAlign w:val="center"/>
          </w:tcPr>
          <w:p>
            <w:pPr>
              <w:jc w:val="left"/>
              <w:rPr>
                <w:rFonts w:ascii="宋体" w:hAnsi="宋体"/>
                <w:sz w:val="18"/>
              </w:rPr>
            </w:pPr>
            <w:r>
              <w:rPr>
                <w:rFonts w:hint="eastAsia" w:ascii="宋体" w:hAnsi="宋体"/>
                <w:sz w:val="18"/>
              </w:rPr>
              <w:t>蒸压加气混凝土设备 模具</w:t>
            </w:r>
          </w:p>
        </w:tc>
        <w:tc>
          <w:tcPr>
            <w:tcW w:w="1617" w:type="dxa"/>
            <w:vAlign w:val="center"/>
          </w:tcPr>
          <w:p>
            <w:pPr>
              <w:jc w:val="left"/>
              <w:rPr>
                <w:rFonts w:ascii="宋体" w:hAnsi="宋体"/>
                <w:sz w:val="18"/>
              </w:rPr>
            </w:pPr>
            <w:r>
              <w:rPr>
                <w:rFonts w:hint="eastAsia" w:ascii="宋体" w:hAnsi="宋体"/>
                <w:sz w:val="18"/>
              </w:rPr>
              <w:t>JC/T 1031-2015(2017)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原材料工业司</w:t>
            </w:r>
          </w:p>
        </w:tc>
        <w:tc>
          <w:tcPr>
            <w:tcW w:w="2693" w:type="dxa"/>
            <w:vAlign w:val="center"/>
          </w:tcPr>
          <w:p>
            <w:pPr>
              <w:jc w:val="left"/>
              <w:rPr>
                <w:rFonts w:ascii="宋体" w:hAnsi="宋体"/>
                <w:sz w:val="18"/>
              </w:rPr>
            </w:pPr>
            <w:r>
              <w:rPr>
                <w:rFonts w:hint="eastAsia" w:ascii="宋体" w:hAnsi="宋体"/>
                <w:sz w:val="18"/>
              </w:rPr>
              <w:t>国家建筑材料工业机械标准化技术委员会</w:t>
            </w:r>
          </w:p>
        </w:tc>
        <w:tc>
          <w:tcPr>
            <w:tcW w:w="2295" w:type="dxa"/>
            <w:vAlign w:val="center"/>
          </w:tcPr>
          <w:p>
            <w:pPr>
              <w:jc w:val="left"/>
              <w:rPr>
                <w:rFonts w:ascii="宋体" w:hAnsi="宋体"/>
                <w:sz w:val="18"/>
              </w:rPr>
            </w:pPr>
            <w:r>
              <w:rPr>
                <w:rFonts w:hint="eastAsia" w:ascii="宋体" w:hAnsi="宋体"/>
                <w:sz w:val="18"/>
              </w:rPr>
              <w:t>安徽科达机电有限公司等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2018-W013-JC</w:t>
            </w:r>
          </w:p>
        </w:tc>
        <w:tc>
          <w:tcPr>
            <w:tcW w:w="709" w:type="dxa"/>
            <w:vAlign w:val="center"/>
          </w:tcPr>
          <w:p>
            <w:pPr>
              <w:jc w:val="left"/>
              <w:rPr>
                <w:rFonts w:ascii="宋体" w:hAnsi="宋体"/>
                <w:sz w:val="18"/>
              </w:rPr>
            </w:pPr>
            <w:r>
              <w:rPr>
                <w:rFonts w:hint="eastAsia" w:ascii="宋体" w:hAnsi="宋体"/>
                <w:sz w:val="18"/>
              </w:rPr>
              <w:t>建材</w:t>
            </w:r>
          </w:p>
        </w:tc>
        <w:tc>
          <w:tcPr>
            <w:tcW w:w="1926" w:type="dxa"/>
            <w:vAlign w:val="center"/>
          </w:tcPr>
          <w:p>
            <w:pPr>
              <w:jc w:val="left"/>
              <w:rPr>
                <w:rFonts w:ascii="宋体" w:hAnsi="宋体"/>
                <w:sz w:val="18"/>
              </w:rPr>
            </w:pPr>
            <w:r>
              <w:rPr>
                <w:rFonts w:hint="eastAsia" w:ascii="宋体" w:hAnsi="宋体"/>
                <w:sz w:val="18"/>
              </w:rPr>
              <w:t>蒸压加气混凝土设备 翻转清理机</w:t>
            </w:r>
          </w:p>
        </w:tc>
        <w:tc>
          <w:tcPr>
            <w:tcW w:w="1617" w:type="dxa"/>
            <w:vAlign w:val="center"/>
          </w:tcPr>
          <w:p>
            <w:pPr>
              <w:jc w:val="left"/>
              <w:rPr>
                <w:rFonts w:ascii="宋体" w:hAnsi="宋体"/>
                <w:sz w:val="18"/>
              </w:rPr>
            </w:pPr>
            <w:r>
              <w:rPr>
                <w:rFonts w:hint="eastAsia" w:ascii="宋体" w:hAnsi="宋体"/>
                <w:sz w:val="18"/>
              </w:rPr>
              <w:t>JC/T 2430-2017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原材料工业司</w:t>
            </w:r>
          </w:p>
        </w:tc>
        <w:tc>
          <w:tcPr>
            <w:tcW w:w="2693" w:type="dxa"/>
            <w:vAlign w:val="center"/>
          </w:tcPr>
          <w:p>
            <w:pPr>
              <w:jc w:val="left"/>
              <w:rPr>
                <w:rFonts w:ascii="宋体" w:hAnsi="宋体"/>
                <w:sz w:val="18"/>
              </w:rPr>
            </w:pPr>
            <w:r>
              <w:rPr>
                <w:rFonts w:hint="eastAsia" w:ascii="宋体" w:hAnsi="宋体"/>
                <w:sz w:val="18"/>
              </w:rPr>
              <w:t>国家建筑材料工业机械标准化技术委员会</w:t>
            </w:r>
          </w:p>
        </w:tc>
        <w:tc>
          <w:tcPr>
            <w:tcW w:w="2295" w:type="dxa"/>
            <w:vAlign w:val="center"/>
          </w:tcPr>
          <w:p>
            <w:pPr>
              <w:jc w:val="left"/>
              <w:rPr>
                <w:rFonts w:ascii="宋体" w:hAnsi="宋体"/>
                <w:sz w:val="18"/>
              </w:rPr>
            </w:pPr>
            <w:r>
              <w:rPr>
                <w:rFonts w:hint="eastAsia" w:ascii="宋体" w:hAnsi="宋体"/>
                <w:sz w:val="18"/>
              </w:rPr>
              <w:t>安徽科达机电有限公司等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2018-W014-JC</w:t>
            </w:r>
          </w:p>
        </w:tc>
        <w:tc>
          <w:tcPr>
            <w:tcW w:w="709" w:type="dxa"/>
            <w:vAlign w:val="center"/>
          </w:tcPr>
          <w:p>
            <w:pPr>
              <w:jc w:val="left"/>
              <w:rPr>
                <w:rFonts w:ascii="宋体" w:hAnsi="宋体"/>
                <w:sz w:val="18"/>
              </w:rPr>
            </w:pPr>
            <w:r>
              <w:rPr>
                <w:rFonts w:hint="eastAsia" w:ascii="宋体" w:hAnsi="宋体"/>
                <w:sz w:val="18"/>
              </w:rPr>
              <w:t>建材</w:t>
            </w:r>
          </w:p>
        </w:tc>
        <w:tc>
          <w:tcPr>
            <w:tcW w:w="1926" w:type="dxa"/>
            <w:vAlign w:val="center"/>
          </w:tcPr>
          <w:p>
            <w:pPr>
              <w:jc w:val="left"/>
              <w:rPr>
                <w:rFonts w:ascii="宋体" w:hAnsi="宋体"/>
                <w:sz w:val="18"/>
              </w:rPr>
            </w:pPr>
            <w:r>
              <w:rPr>
                <w:rFonts w:hint="eastAsia" w:ascii="宋体" w:hAnsi="宋体"/>
                <w:sz w:val="18"/>
              </w:rPr>
              <w:t>水泥机械设备安装工程施工及验收规范</w:t>
            </w:r>
          </w:p>
        </w:tc>
        <w:tc>
          <w:tcPr>
            <w:tcW w:w="1617" w:type="dxa"/>
            <w:vAlign w:val="center"/>
          </w:tcPr>
          <w:p>
            <w:pPr>
              <w:jc w:val="left"/>
              <w:rPr>
                <w:rFonts w:ascii="宋体" w:hAnsi="宋体"/>
                <w:sz w:val="18"/>
              </w:rPr>
            </w:pPr>
            <w:r>
              <w:rPr>
                <w:rFonts w:hint="eastAsia" w:ascii="宋体" w:hAnsi="宋体"/>
                <w:sz w:val="18"/>
              </w:rPr>
              <w:t>JCJ/T 3-2017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2020</w:t>
            </w:r>
          </w:p>
        </w:tc>
        <w:tc>
          <w:tcPr>
            <w:tcW w:w="1418" w:type="dxa"/>
            <w:vAlign w:val="center"/>
          </w:tcPr>
          <w:p>
            <w:pPr>
              <w:jc w:val="left"/>
              <w:rPr>
                <w:rFonts w:ascii="宋体" w:hAnsi="宋体"/>
                <w:sz w:val="18"/>
              </w:rPr>
            </w:pPr>
            <w:r>
              <w:rPr>
                <w:rFonts w:hint="eastAsia" w:ascii="宋体" w:hAnsi="宋体"/>
                <w:sz w:val="18"/>
              </w:rPr>
              <w:t>原材料工业司</w:t>
            </w:r>
          </w:p>
        </w:tc>
        <w:tc>
          <w:tcPr>
            <w:tcW w:w="2693" w:type="dxa"/>
            <w:vAlign w:val="center"/>
          </w:tcPr>
          <w:p>
            <w:pPr>
              <w:jc w:val="left"/>
              <w:rPr>
                <w:rFonts w:ascii="宋体" w:hAnsi="宋体"/>
                <w:sz w:val="18"/>
              </w:rPr>
            </w:pPr>
            <w:r>
              <w:rPr>
                <w:rFonts w:hint="eastAsia" w:ascii="宋体" w:hAnsi="宋体"/>
                <w:sz w:val="18"/>
              </w:rPr>
              <w:t>中国建筑材料联合会</w:t>
            </w:r>
          </w:p>
        </w:tc>
        <w:tc>
          <w:tcPr>
            <w:tcW w:w="2295" w:type="dxa"/>
            <w:vAlign w:val="center"/>
          </w:tcPr>
          <w:p>
            <w:pPr>
              <w:jc w:val="left"/>
              <w:rPr>
                <w:rFonts w:ascii="宋体" w:hAnsi="宋体"/>
                <w:sz w:val="18"/>
              </w:rPr>
            </w:pPr>
            <w:r>
              <w:rPr>
                <w:rFonts w:hint="eastAsia" w:ascii="宋体" w:hAnsi="宋体"/>
                <w:sz w:val="18"/>
              </w:rPr>
              <w:t>中国建材工程建设协会等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2018-W015-JC</w:t>
            </w:r>
          </w:p>
        </w:tc>
        <w:tc>
          <w:tcPr>
            <w:tcW w:w="709" w:type="dxa"/>
            <w:vAlign w:val="center"/>
          </w:tcPr>
          <w:p>
            <w:pPr>
              <w:jc w:val="left"/>
              <w:rPr>
                <w:rFonts w:ascii="宋体" w:hAnsi="宋体"/>
                <w:sz w:val="18"/>
              </w:rPr>
            </w:pPr>
            <w:r>
              <w:rPr>
                <w:rFonts w:hint="eastAsia" w:ascii="宋体" w:hAnsi="宋体"/>
                <w:sz w:val="18"/>
              </w:rPr>
              <w:t>建材</w:t>
            </w:r>
          </w:p>
        </w:tc>
        <w:tc>
          <w:tcPr>
            <w:tcW w:w="1926" w:type="dxa"/>
            <w:vAlign w:val="center"/>
          </w:tcPr>
          <w:p>
            <w:pPr>
              <w:jc w:val="left"/>
              <w:rPr>
                <w:rFonts w:ascii="宋体" w:hAnsi="宋体"/>
                <w:sz w:val="18"/>
              </w:rPr>
            </w:pPr>
            <w:r>
              <w:rPr>
                <w:rFonts w:hint="eastAsia" w:ascii="宋体" w:hAnsi="宋体"/>
                <w:sz w:val="18"/>
              </w:rPr>
              <w:t>蒸压加气混凝土设备 摆渡车</w:t>
            </w:r>
          </w:p>
        </w:tc>
        <w:tc>
          <w:tcPr>
            <w:tcW w:w="1617" w:type="dxa"/>
            <w:vAlign w:val="center"/>
          </w:tcPr>
          <w:p>
            <w:pPr>
              <w:jc w:val="left"/>
              <w:rPr>
                <w:rFonts w:ascii="宋体" w:hAnsi="宋体"/>
                <w:sz w:val="18"/>
              </w:rPr>
            </w:pPr>
            <w:r>
              <w:rPr>
                <w:rFonts w:hint="eastAsia" w:ascii="宋体" w:hAnsi="宋体"/>
                <w:sz w:val="18"/>
              </w:rPr>
              <w:t>JC/T 2429-2017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原材料工业司</w:t>
            </w:r>
          </w:p>
        </w:tc>
        <w:tc>
          <w:tcPr>
            <w:tcW w:w="2693" w:type="dxa"/>
            <w:vAlign w:val="center"/>
          </w:tcPr>
          <w:p>
            <w:pPr>
              <w:jc w:val="left"/>
              <w:rPr>
                <w:rFonts w:ascii="宋体" w:hAnsi="宋体"/>
                <w:sz w:val="18"/>
              </w:rPr>
            </w:pPr>
            <w:r>
              <w:rPr>
                <w:rFonts w:hint="eastAsia" w:ascii="宋体" w:hAnsi="宋体"/>
                <w:sz w:val="18"/>
              </w:rPr>
              <w:t>国家建筑材料工业机械标准化技术委员会</w:t>
            </w:r>
          </w:p>
        </w:tc>
        <w:tc>
          <w:tcPr>
            <w:tcW w:w="2295" w:type="dxa"/>
            <w:vAlign w:val="center"/>
          </w:tcPr>
          <w:p>
            <w:pPr>
              <w:jc w:val="left"/>
              <w:rPr>
                <w:rFonts w:ascii="宋体" w:hAnsi="宋体"/>
                <w:sz w:val="18"/>
              </w:rPr>
            </w:pPr>
            <w:r>
              <w:rPr>
                <w:rFonts w:hint="eastAsia" w:ascii="宋体" w:hAnsi="宋体"/>
                <w:sz w:val="18"/>
              </w:rPr>
              <w:t>安徽科达机电有限公司等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2018-W016-JC</w:t>
            </w:r>
          </w:p>
        </w:tc>
        <w:tc>
          <w:tcPr>
            <w:tcW w:w="709" w:type="dxa"/>
            <w:vAlign w:val="center"/>
          </w:tcPr>
          <w:p>
            <w:pPr>
              <w:jc w:val="left"/>
              <w:rPr>
                <w:rFonts w:ascii="宋体" w:hAnsi="宋体"/>
                <w:sz w:val="18"/>
              </w:rPr>
            </w:pPr>
            <w:r>
              <w:rPr>
                <w:rFonts w:hint="eastAsia" w:ascii="宋体" w:hAnsi="宋体"/>
                <w:sz w:val="18"/>
              </w:rPr>
              <w:t>建材</w:t>
            </w:r>
          </w:p>
        </w:tc>
        <w:tc>
          <w:tcPr>
            <w:tcW w:w="1926" w:type="dxa"/>
            <w:vAlign w:val="center"/>
          </w:tcPr>
          <w:p>
            <w:pPr>
              <w:jc w:val="left"/>
              <w:rPr>
                <w:rFonts w:ascii="宋体" w:hAnsi="宋体"/>
                <w:sz w:val="18"/>
              </w:rPr>
            </w:pPr>
            <w:r>
              <w:rPr>
                <w:rFonts w:hint="eastAsia" w:ascii="宋体" w:hAnsi="宋体"/>
                <w:sz w:val="18"/>
              </w:rPr>
              <w:t>蒸压加气混凝土设备 空翻脱模机</w:t>
            </w:r>
          </w:p>
        </w:tc>
        <w:tc>
          <w:tcPr>
            <w:tcW w:w="1617" w:type="dxa"/>
            <w:vAlign w:val="center"/>
          </w:tcPr>
          <w:p>
            <w:pPr>
              <w:jc w:val="left"/>
              <w:rPr>
                <w:rFonts w:ascii="宋体" w:hAnsi="宋体"/>
                <w:sz w:val="18"/>
              </w:rPr>
            </w:pPr>
            <w:r>
              <w:rPr>
                <w:rFonts w:hint="eastAsia" w:ascii="宋体" w:hAnsi="宋体"/>
                <w:sz w:val="18"/>
              </w:rPr>
              <w:t>JC/T 2431-2017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原材料工业司</w:t>
            </w:r>
          </w:p>
        </w:tc>
        <w:tc>
          <w:tcPr>
            <w:tcW w:w="2693" w:type="dxa"/>
            <w:vAlign w:val="center"/>
          </w:tcPr>
          <w:p>
            <w:pPr>
              <w:jc w:val="left"/>
              <w:rPr>
                <w:rFonts w:ascii="宋体" w:hAnsi="宋体"/>
                <w:sz w:val="18"/>
              </w:rPr>
            </w:pPr>
            <w:r>
              <w:rPr>
                <w:rFonts w:hint="eastAsia" w:ascii="宋体" w:hAnsi="宋体"/>
                <w:sz w:val="18"/>
              </w:rPr>
              <w:t>国家建筑材料工业机械标准化技术委员会</w:t>
            </w:r>
          </w:p>
        </w:tc>
        <w:tc>
          <w:tcPr>
            <w:tcW w:w="2295" w:type="dxa"/>
            <w:vAlign w:val="center"/>
          </w:tcPr>
          <w:p>
            <w:pPr>
              <w:jc w:val="left"/>
              <w:rPr>
                <w:rFonts w:ascii="宋体" w:hAnsi="宋体"/>
                <w:sz w:val="18"/>
              </w:rPr>
            </w:pPr>
            <w:r>
              <w:rPr>
                <w:rFonts w:hint="eastAsia" w:ascii="宋体" w:hAnsi="宋体"/>
                <w:sz w:val="18"/>
              </w:rPr>
              <w:t>安徽科达机电有限公司等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2018-W017-JC</w:t>
            </w:r>
          </w:p>
        </w:tc>
        <w:tc>
          <w:tcPr>
            <w:tcW w:w="709" w:type="dxa"/>
            <w:vAlign w:val="center"/>
          </w:tcPr>
          <w:p>
            <w:pPr>
              <w:jc w:val="left"/>
              <w:rPr>
                <w:rFonts w:ascii="宋体" w:hAnsi="宋体"/>
                <w:sz w:val="18"/>
              </w:rPr>
            </w:pPr>
            <w:r>
              <w:rPr>
                <w:rFonts w:hint="eastAsia" w:ascii="宋体" w:hAnsi="宋体"/>
                <w:sz w:val="18"/>
              </w:rPr>
              <w:t>建材</w:t>
            </w:r>
          </w:p>
        </w:tc>
        <w:tc>
          <w:tcPr>
            <w:tcW w:w="1926" w:type="dxa"/>
            <w:vAlign w:val="center"/>
          </w:tcPr>
          <w:p>
            <w:pPr>
              <w:jc w:val="left"/>
              <w:rPr>
                <w:rFonts w:ascii="宋体" w:hAnsi="宋体"/>
                <w:sz w:val="18"/>
              </w:rPr>
            </w:pPr>
            <w:r>
              <w:rPr>
                <w:rFonts w:hint="eastAsia" w:ascii="宋体" w:hAnsi="宋体"/>
                <w:sz w:val="18"/>
              </w:rPr>
              <w:t>蒸压加气混凝土设备 坯体传送机</w:t>
            </w:r>
          </w:p>
        </w:tc>
        <w:tc>
          <w:tcPr>
            <w:tcW w:w="1617" w:type="dxa"/>
            <w:vAlign w:val="center"/>
          </w:tcPr>
          <w:p>
            <w:pPr>
              <w:jc w:val="left"/>
              <w:rPr>
                <w:rFonts w:ascii="宋体" w:hAnsi="宋体"/>
                <w:sz w:val="18"/>
              </w:rPr>
            </w:pPr>
            <w:r>
              <w:rPr>
                <w:rFonts w:hint="eastAsia" w:ascii="宋体" w:hAnsi="宋体"/>
                <w:sz w:val="18"/>
              </w:rPr>
              <w:t>2017-0412T-JC</w:t>
            </w:r>
          </w:p>
        </w:tc>
        <w:tc>
          <w:tcPr>
            <w:tcW w:w="993" w:type="dxa"/>
            <w:vAlign w:val="center"/>
          </w:tcPr>
          <w:p>
            <w:pPr>
              <w:jc w:val="left"/>
              <w:rPr>
                <w:rFonts w:ascii="宋体" w:hAnsi="宋体"/>
                <w:sz w:val="18"/>
              </w:rPr>
            </w:pPr>
            <w:r>
              <w:rPr>
                <w:rFonts w:hint="eastAsia" w:ascii="宋体" w:hAnsi="宋体"/>
                <w:sz w:val="18"/>
              </w:rPr>
              <w:t>同步制定</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原材料工业司</w:t>
            </w:r>
          </w:p>
        </w:tc>
        <w:tc>
          <w:tcPr>
            <w:tcW w:w="2693" w:type="dxa"/>
            <w:vAlign w:val="center"/>
          </w:tcPr>
          <w:p>
            <w:pPr>
              <w:jc w:val="left"/>
              <w:rPr>
                <w:rFonts w:ascii="宋体" w:hAnsi="宋体"/>
                <w:sz w:val="18"/>
              </w:rPr>
            </w:pPr>
            <w:r>
              <w:rPr>
                <w:rFonts w:hint="eastAsia" w:ascii="宋体" w:hAnsi="宋体"/>
                <w:sz w:val="18"/>
              </w:rPr>
              <w:t>国家建筑材料工业机械标准化技术委员会</w:t>
            </w:r>
          </w:p>
        </w:tc>
        <w:tc>
          <w:tcPr>
            <w:tcW w:w="2295" w:type="dxa"/>
            <w:vAlign w:val="center"/>
          </w:tcPr>
          <w:p>
            <w:pPr>
              <w:jc w:val="left"/>
              <w:rPr>
                <w:rFonts w:ascii="宋体" w:hAnsi="宋体"/>
                <w:sz w:val="18"/>
              </w:rPr>
            </w:pPr>
            <w:r>
              <w:rPr>
                <w:rFonts w:hint="eastAsia" w:ascii="宋体" w:hAnsi="宋体"/>
                <w:sz w:val="18"/>
              </w:rPr>
              <w:t>安徽科达机电有限公司等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2018-W018-JC</w:t>
            </w:r>
          </w:p>
        </w:tc>
        <w:tc>
          <w:tcPr>
            <w:tcW w:w="709" w:type="dxa"/>
            <w:vAlign w:val="center"/>
          </w:tcPr>
          <w:p>
            <w:pPr>
              <w:jc w:val="left"/>
              <w:rPr>
                <w:rFonts w:ascii="宋体" w:hAnsi="宋体"/>
                <w:sz w:val="18"/>
              </w:rPr>
            </w:pPr>
            <w:r>
              <w:rPr>
                <w:rFonts w:hint="eastAsia" w:ascii="宋体" w:hAnsi="宋体"/>
                <w:sz w:val="18"/>
              </w:rPr>
              <w:t>建材</w:t>
            </w:r>
          </w:p>
        </w:tc>
        <w:tc>
          <w:tcPr>
            <w:tcW w:w="1926" w:type="dxa"/>
            <w:vAlign w:val="center"/>
          </w:tcPr>
          <w:p>
            <w:pPr>
              <w:jc w:val="left"/>
              <w:rPr>
                <w:rFonts w:ascii="宋体" w:hAnsi="宋体"/>
                <w:sz w:val="18"/>
              </w:rPr>
            </w:pPr>
            <w:r>
              <w:rPr>
                <w:rFonts w:hint="eastAsia" w:ascii="宋体" w:hAnsi="宋体"/>
                <w:sz w:val="18"/>
              </w:rPr>
              <w:t>蒸压加气混凝土设备 夹坯机</w:t>
            </w:r>
          </w:p>
        </w:tc>
        <w:tc>
          <w:tcPr>
            <w:tcW w:w="1617" w:type="dxa"/>
            <w:vAlign w:val="center"/>
          </w:tcPr>
          <w:p>
            <w:pPr>
              <w:jc w:val="left"/>
              <w:rPr>
                <w:rFonts w:ascii="宋体" w:hAnsi="宋体"/>
                <w:sz w:val="18"/>
              </w:rPr>
            </w:pPr>
            <w:r>
              <w:rPr>
                <w:rFonts w:hint="eastAsia" w:ascii="宋体" w:hAnsi="宋体"/>
                <w:sz w:val="18"/>
              </w:rPr>
              <w:t>2017-0411T-JC</w:t>
            </w:r>
          </w:p>
        </w:tc>
        <w:tc>
          <w:tcPr>
            <w:tcW w:w="993" w:type="dxa"/>
            <w:vAlign w:val="center"/>
          </w:tcPr>
          <w:p>
            <w:pPr>
              <w:jc w:val="left"/>
              <w:rPr>
                <w:rFonts w:ascii="宋体" w:hAnsi="宋体"/>
                <w:sz w:val="18"/>
              </w:rPr>
            </w:pPr>
            <w:r>
              <w:rPr>
                <w:rFonts w:hint="eastAsia" w:ascii="宋体" w:hAnsi="宋体"/>
                <w:sz w:val="18"/>
              </w:rPr>
              <w:t>同步制定</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原材料工业司</w:t>
            </w:r>
          </w:p>
        </w:tc>
        <w:tc>
          <w:tcPr>
            <w:tcW w:w="2693" w:type="dxa"/>
            <w:vAlign w:val="center"/>
          </w:tcPr>
          <w:p>
            <w:pPr>
              <w:jc w:val="left"/>
              <w:rPr>
                <w:rFonts w:ascii="宋体" w:hAnsi="宋体"/>
                <w:sz w:val="18"/>
              </w:rPr>
            </w:pPr>
            <w:r>
              <w:rPr>
                <w:rFonts w:hint="eastAsia" w:ascii="宋体" w:hAnsi="宋体"/>
                <w:sz w:val="18"/>
              </w:rPr>
              <w:t>国家建筑材料工业机械标准化技术委员会</w:t>
            </w:r>
          </w:p>
        </w:tc>
        <w:tc>
          <w:tcPr>
            <w:tcW w:w="2295" w:type="dxa"/>
            <w:vAlign w:val="center"/>
          </w:tcPr>
          <w:p>
            <w:pPr>
              <w:jc w:val="left"/>
              <w:rPr>
                <w:rFonts w:ascii="宋体" w:hAnsi="宋体"/>
                <w:sz w:val="18"/>
              </w:rPr>
            </w:pPr>
            <w:r>
              <w:rPr>
                <w:rFonts w:hint="eastAsia" w:ascii="宋体" w:hAnsi="宋体"/>
                <w:sz w:val="18"/>
              </w:rPr>
              <w:t>安徽科达机电有限公司等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2018-W019-JC</w:t>
            </w:r>
          </w:p>
        </w:tc>
        <w:tc>
          <w:tcPr>
            <w:tcW w:w="709" w:type="dxa"/>
            <w:vAlign w:val="center"/>
          </w:tcPr>
          <w:p>
            <w:pPr>
              <w:jc w:val="left"/>
              <w:rPr>
                <w:rFonts w:ascii="宋体" w:hAnsi="宋体"/>
                <w:sz w:val="18"/>
              </w:rPr>
            </w:pPr>
            <w:r>
              <w:rPr>
                <w:rFonts w:hint="eastAsia" w:ascii="宋体" w:hAnsi="宋体"/>
                <w:sz w:val="18"/>
              </w:rPr>
              <w:t>建材</w:t>
            </w:r>
          </w:p>
        </w:tc>
        <w:tc>
          <w:tcPr>
            <w:tcW w:w="1926" w:type="dxa"/>
            <w:vAlign w:val="center"/>
          </w:tcPr>
          <w:p>
            <w:pPr>
              <w:jc w:val="left"/>
              <w:rPr>
                <w:rFonts w:ascii="宋体" w:hAnsi="宋体"/>
                <w:sz w:val="18"/>
              </w:rPr>
            </w:pPr>
            <w:r>
              <w:rPr>
                <w:rFonts w:hint="eastAsia" w:ascii="宋体" w:hAnsi="宋体"/>
                <w:sz w:val="18"/>
              </w:rPr>
              <w:t>蒸压加气混凝土设备 安拔钎机</w:t>
            </w:r>
          </w:p>
        </w:tc>
        <w:tc>
          <w:tcPr>
            <w:tcW w:w="1617" w:type="dxa"/>
            <w:vAlign w:val="center"/>
          </w:tcPr>
          <w:p>
            <w:pPr>
              <w:jc w:val="left"/>
              <w:rPr>
                <w:rFonts w:ascii="宋体" w:hAnsi="宋体"/>
                <w:sz w:val="18"/>
              </w:rPr>
            </w:pPr>
            <w:r>
              <w:rPr>
                <w:rFonts w:hint="eastAsia" w:ascii="宋体" w:hAnsi="宋体"/>
                <w:sz w:val="18"/>
              </w:rPr>
              <w:t>2017-0410T-JC</w:t>
            </w:r>
          </w:p>
        </w:tc>
        <w:tc>
          <w:tcPr>
            <w:tcW w:w="993" w:type="dxa"/>
            <w:vAlign w:val="center"/>
          </w:tcPr>
          <w:p>
            <w:pPr>
              <w:jc w:val="left"/>
              <w:rPr>
                <w:rFonts w:ascii="宋体" w:hAnsi="宋体"/>
                <w:sz w:val="18"/>
              </w:rPr>
            </w:pPr>
            <w:r>
              <w:rPr>
                <w:rFonts w:hint="eastAsia" w:ascii="宋体" w:hAnsi="宋体"/>
                <w:sz w:val="18"/>
              </w:rPr>
              <w:t>同步制定</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原材料工业司</w:t>
            </w:r>
          </w:p>
        </w:tc>
        <w:tc>
          <w:tcPr>
            <w:tcW w:w="2693" w:type="dxa"/>
            <w:vAlign w:val="center"/>
          </w:tcPr>
          <w:p>
            <w:pPr>
              <w:jc w:val="left"/>
              <w:rPr>
                <w:rFonts w:ascii="宋体" w:hAnsi="宋体"/>
                <w:sz w:val="18"/>
              </w:rPr>
            </w:pPr>
            <w:r>
              <w:rPr>
                <w:rFonts w:hint="eastAsia" w:ascii="宋体" w:hAnsi="宋体"/>
                <w:sz w:val="18"/>
              </w:rPr>
              <w:t>国家建筑材料工业机械标准化技术委员会</w:t>
            </w:r>
          </w:p>
        </w:tc>
        <w:tc>
          <w:tcPr>
            <w:tcW w:w="2295" w:type="dxa"/>
            <w:vAlign w:val="center"/>
          </w:tcPr>
          <w:p>
            <w:pPr>
              <w:jc w:val="left"/>
              <w:rPr>
                <w:rFonts w:ascii="宋体" w:hAnsi="宋体"/>
                <w:sz w:val="18"/>
              </w:rPr>
            </w:pPr>
            <w:r>
              <w:rPr>
                <w:rFonts w:hint="eastAsia" w:ascii="宋体" w:hAnsi="宋体"/>
                <w:sz w:val="18"/>
              </w:rPr>
              <w:t>安徽科达机电有限公司等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2018-W020-YB</w:t>
            </w:r>
          </w:p>
        </w:tc>
        <w:tc>
          <w:tcPr>
            <w:tcW w:w="709" w:type="dxa"/>
            <w:vAlign w:val="center"/>
          </w:tcPr>
          <w:p>
            <w:pPr>
              <w:jc w:val="left"/>
              <w:rPr>
                <w:rFonts w:ascii="宋体" w:hAnsi="宋体"/>
                <w:sz w:val="18"/>
              </w:rPr>
            </w:pPr>
            <w:r>
              <w:rPr>
                <w:rFonts w:hint="eastAsia" w:ascii="宋体" w:hAnsi="宋体"/>
                <w:sz w:val="18"/>
              </w:rPr>
              <w:t>钢铁</w:t>
            </w:r>
          </w:p>
        </w:tc>
        <w:tc>
          <w:tcPr>
            <w:tcW w:w="1926" w:type="dxa"/>
            <w:vAlign w:val="center"/>
          </w:tcPr>
          <w:p>
            <w:pPr>
              <w:jc w:val="left"/>
              <w:rPr>
                <w:rFonts w:ascii="宋体" w:hAnsi="宋体"/>
                <w:sz w:val="18"/>
              </w:rPr>
            </w:pPr>
            <w:r>
              <w:rPr>
                <w:rFonts w:hint="eastAsia" w:ascii="宋体" w:hAnsi="宋体"/>
                <w:sz w:val="18"/>
              </w:rPr>
              <w:t>桥梁缆索钢丝用热轧盘条</w:t>
            </w:r>
          </w:p>
        </w:tc>
        <w:tc>
          <w:tcPr>
            <w:tcW w:w="1617" w:type="dxa"/>
            <w:vAlign w:val="center"/>
          </w:tcPr>
          <w:p>
            <w:pPr>
              <w:jc w:val="left"/>
              <w:rPr>
                <w:rFonts w:ascii="宋体" w:hAnsi="宋体"/>
                <w:sz w:val="18"/>
              </w:rPr>
            </w:pPr>
            <w:r>
              <w:rPr>
                <w:rFonts w:hint="eastAsia" w:ascii="宋体" w:hAnsi="宋体"/>
                <w:sz w:val="18"/>
              </w:rPr>
              <w:t>2017-1338T-YB</w:t>
            </w:r>
          </w:p>
        </w:tc>
        <w:tc>
          <w:tcPr>
            <w:tcW w:w="993" w:type="dxa"/>
            <w:vAlign w:val="center"/>
          </w:tcPr>
          <w:p>
            <w:pPr>
              <w:jc w:val="left"/>
              <w:rPr>
                <w:rFonts w:ascii="宋体" w:hAnsi="宋体"/>
                <w:sz w:val="18"/>
              </w:rPr>
            </w:pPr>
            <w:r>
              <w:rPr>
                <w:rFonts w:hint="eastAsia" w:ascii="宋体" w:hAnsi="宋体"/>
                <w:sz w:val="18"/>
              </w:rPr>
              <w:t>同步制定</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原材料工业司</w:t>
            </w:r>
          </w:p>
        </w:tc>
        <w:tc>
          <w:tcPr>
            <w:tcW w:w="2693" w:type="dxa"/>
            <w:vAlign w:val="center"/>
          </w:tcPr>
          <w:p>
            <w:pPr>
              <w:jc w:val="left"/>
              <w:rPr>
                <w:rFonts w:ascii="宋体" w:hAnsi="宋体"/>
                <w:sz w:val="18"/>
              </w:rPr>
            </w:pPr>
            <w:r>
              <w:rPr>
                <w:rFonts w:hint="eastAsia" w:ascii="宋体" w:hAnsi="宋体"/>
                <w:sz w:val="18"/>
              </w:rPr>
              <w:t>全国钢标准化技术委员会</w:t>
            </w:r>
          </w:p>
        </w:tc>
        <w:tc>
          <w:tcPr>
            <w:tcW w:w="2295" w:type="dxa"/>
            <w:vAlign w:val="center"/>
          </w:tcPr>
          <w:p>
            <w:pPr>
              <w:jc w:val="left"/>
              <w:rPr>
                <w:rFonts w:ascii="宋体" w:hAnsi="宋体"/>
                <w:sz w:val="18"/>
              </w:rPr>
            </w:pPr>
            <w:r>
              <w:rPr>
                <w:rFonts w:hint="eastAsia" w:ascii="宋体" w:hAnsi="宋体"/>
                <w:sz w:val="18"/>
              </w:rPr>
              <w:t>江阴兴澄特种钢铁有限公司、冶金工业信息标准研究院等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2018-W021-YB</w:t>
            </w:r>
          </w:p>
        </w:tc>
        <w:tc>
          <w:tcPr>
            <w:tcW w:w="709" w:type="dxa"/>
            <w:vAlign w:val="center"/>
          </w:tcPr>
          <w:p>
            <w:pPr>
              <w:jc w:val="left"/>
              <w:rPr>
                <w:rFonts w:ascii="宋体" w:hAnsi="宋体"/>
                <w:sz w:val="18"/>
              </w:rPr>
            </w:pPr>
            <w:r>
              <w:rPr>
                <w:rFonts w:hint="eastAsia" w:ascii="宋体" w:hAnsi="宋体"/>
                <w:sz w:val="18"/>
              </w:rPr>
              <w:t>钢铁</w:t>
            </w:r>
          </w:p>
        </w:tc>
        <w:tc>
          <w:tcPr>
            <w:tcW w:w="1926" w:type="dxa"/>
            <w:vAlign w:val="center"/>
          </w:tcPr>
          <w:p>
            <w:pPr>
              <w:jc w:val="left"/>
              <w:rPr>
                <w:rFonts w:ascii="宋体" w:hAnsi="宋体"/>
                <w:sz w:val="18"/>
              </w:rPr>
            </w:pPr>
            <w:r>
              <w:rPr>
                <w:rFonts w:hint="eastAsia" w:ascii="宋体" w:hAnsi="宋体"/>
                <w:sz w:val="18"/>
              </w:rPr>
              <w:t>建筑工程用锌-5%铝-混合稀土合金镀层拉索</w:t>
            </w:r>
          </w:p>
        </w:tc>
        <w:tc>
          <w:tcPr>
            <w:tcW w:w="1617" w:type="dxa"/>
            <w:vAlign w:val="center"/>
          </w:tcPr>
          <w:p>
            <w:pPr>
              <w:jc w:val="left"/>
              <w:rPr>
                <w:rFonts w:ascii="宋体" w:hAnsi="宋体"/>
                <w:sz w:val="18"/>
              </w:rPr>
            </w:pPr>
            <w:r>
              <w:rPr>
                <w:rFonts w:hint="eastAsia" w:ascii="宋体" w:hAnsi="宋体"/>
                <w:sz w:val="18"/>
              </w:rPr>
              <w:t>YB/T 4543-2016</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原材料工业司</w:t>
            </w:r>
          </w:p>
        </w:tc>
        <w:tc>
          <w:tcPr>
            <w:tcW w:w="2693" w:type="dxa"/>
            <w:vAlign w:val="center"/>
          </w:tcPr>
          <w:p>
            <w:pPr>
              <w:jc w:val="left"/>
              <w:rPr>
                <w:rFonts w:ascii="宋体" w:hAnsi="宋体"/>
                <w:sz w:val="18"/>
              </w:rPr>
            </w:pPr>
            <w:r>
              <w:rPr>
                <w:rFonts w:hint="eastAsia" w:ascii="宋体" w:hAnsi="宋体"/>
                <w:sz w:val="18"/>
              </w:rPr>
              <w:t>全国钢标准化技术委员会</w:t>
            </w:r>
          </w:p>
        </w:tc>
        <w:tc>
          <w:tcPr>
            <w:tcW w:w="2295" w:type="dxa"/>
            <w:vAlign w:val="center"/>
          </w:tcPr>
          <w:p>
            <w:pPr>
              <w:jc w:val="left"/>
              <w:rPr>
                <w:rFonts w:ascii="宋体" w:hAnsi="宋体"/>
                <w:sz w:val="18"/>
              </w:rPr>
            </w:pPr>
            <w:r>
              <w:rPr>
                <w:rFonts w:hint="eastAsia" w:ascii="宋体" w:hAnsi="宋体"/>
                <w:sz w:val="18"/>
              </w:rPr>
              <w:t>广东坚宜佳五金制品有限公司、冶金工业信息标准研究院等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2018-W022-YB</w:t>
            </w:r>
          </w:p>
        </w:tc>
        <w:tc>
          <w:tcPr>
            <w:tcW w:w="709" w:type="dxa"/>
            <w:vAlign w:val="center"/>
          </w:tcPr>
          <w:p>
            <w:pPr>
              <w:jc w:val="left"/>
              <w:rPr>
                <w:rFonts w:ascii="宋体" w:hAnsi="宋体"/>
                <w:sz w:val="18"/>
              </w:rPr>
            </w:pPr>
            <w:r>
              <w:rPr>
                <w:rFonts w:hint="eastAsia" w:ascii="宋体" w:hAnsi="宋体"/>
                <w:sz w:val="18"/>
              </w:rPr>
              <w:t>钢铁</w:t>
            </w:r>
          </w:p>
        </w:tc>
        <w:tc>
          <w:tcPr>
            <w:tcW w:w="1926" w:type="dxa"/>
            <w:vAlign w:val="center"/>
          </w:tcPr>
          <w:p>
            <w:pPr>
              <w:jc w:val="left"/>
              <w:rPr>
                <w:rFonts w:ascii="宋体" w:hAnsi="宋体"/>
                <w:sz w:val="18"/>
              </w:rPr>
            </w:pPr>
            <w:r>
              <w:rPr>
                <w:rFonts w:hint="eastAsia" w:ascii="宋体" w:hAnsi="宋体"/>
                <w:sz w:val="18"/>
              </w:rPr>
              <w:t>铁塔用热轧角钢</w:t>
            </w:r>
          </w:p>
        </w:tc>
        <w:tc>
          <w:tcPr>
            <w:tcW w:w="1617" w:type="dxa"/>
            <w:vAlign w:val="center"/>
          </w:tcPr>
          <w:p>
            <w:pPr>
              <w:jc w:val="left"/>
              <w:rPr>
                <w:rFonts w:ascii="宋体" w:hAnsi="宋体"/>
                <w:sz w:val="18"/>
              </w:rPr>
            </w:pPr>
            <w:r>
              <w:rPr>
                <w:rFonts w:hint="eastAsia" w:ascii="宋体" w:hAnsi="宋体"/>
                <w:sz w:val="18"/>
              </w:rPr>
              <w:t>YB/T 4163-2017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原材料工业司</w:t>
            </w:r>
          </w:p>
        </w:tc>
        <w:tc>
          <w:tcPr>
            <w:tcW w:w="2693" w:type="dxa"/>
            <w:vAlign w:val="center"/>
          </w:tcPr>
          <w:p>
            <w:pPr>
              <w:jc w:val="left"/>
              <w:rPr>
                <w:rFonts w:ascii="宋体" w:hAnsi="宋体"/>
                <w:sz w:val="18"/>
              </w:rPr>
            </w:pPr>
            <w:r>
              <w:rPr>
                <w:rFonts w:hint="eastAsia" w:ascii="宋体" w:hAnsi="宋体"/>
                <w:sz w:val="18"/>
              </w:rPr>
              <w:t>全国钢标准化技术委员会</w:t>
            </w:r>
          </w:p>
        </w:tc>
        <w:tc>
          <w:tcPr>
            <w:tcW w:w="2295" w:type="dxa"/>
            <w:vAlign w:val="center"/>
          </w:tcPr>
          <w:p>
            <w:pPr>
              <w:jc w:val="left"/>
              <w:rPr>
                <w:rFonts w:ascii="宋体" w:hAnsi="宋体"/>
                <w:sz w:val="18"/>
              </w:rPr>
            </w:pPr>
            <w:r>
              <w:rPr>
                <w:rFonts w:hint="eastAsia" w:ascii="宋体" w:hAnsi="宋体"/>
                <w:sz w:val="18"/>
              </w:rPr>
              <w:t>河北钢铁集团公司唐山分公司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2018-W023-YS</w:t>
            </w:r>
          </w:p>
        </w:tc>
        <w:tc>
          <w:tcPr>
            <w:tcW w:w="709" w:type="dxa"/>
            <w:vAlign w:val="center"/>
          </w:tcPr>
          <w:p>
            <w:pPr>
              <w:jc w:val="left"/>
              <w:rPr>
                <w:rFonts w:ascii="宋体" w:hAnsi="宋体"/>
                <w:sz w:val="18"/>
              </w:rPr>
            </w:pPr>
            <w:r>
              <w:rPr>
                <w:rFonts w:hint="eastAsia" w:ascii="宋体" w:hAnsi="宋体"/>
                <w:sz w:val="18"/>
              </w:rPr>
              <w:t>黄金</w:t>
            </w:r>
          </w:p>
        </w:tc>
        <w:tc>
          <w:tcPr>
            <w:tcW w:w="1926" w:type="dxa"/>
            <w:vAlign w:val="center"/>
          </w:tcPr>
          <w:p>
            <w:pPr>
              <w:jc w:val="left"/>
              <w:rPr>
                <w:rFonts w:ascii="宋体" w:hAnsi="宋体"/>
                <w:sz w:val="18"/>
              </w:rPr>
            </w:pPr>
            <w:r>
              <w:rPr>
                <w:rFonts w:hint="eastAsia" w:ascii="宋体" w:hAnsi="宋体"/>
                <w:sz w:val="18"/>
              </w:rPr>
              <w:t>粗金</w:t>
            </w:r>
          </w:p>
        </w:tc>
        <w:tc>
          <w:tcPr>
            <w:tcW w:w="1617" w:type="dxa"/>
            <w:vAlign w:val="center"/>
          </w:tcPr>
          <w:p>
            <w:pPr>
              <w:jc w:val="left"/>
              <w:rPr>
                <w:rFonts w:ascii="宋体" w:hAnsi="宋体"/>
                <w:sz w:val="18"/>
              </w:rPr>
            </w:pPr>
            <w:r>
              <w:rPr>
                <w:rFonts w:hint="eastAsia" w:ascii="宋体" w:hAnsi="宋体"/>
                <w:sz w:val="18"/>
              </w:rPr>
              <w:t>YS/T 3026-2017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原材料工业司</w:t>
            </w:r>
          </w:p>
        </w:tc>
        <w:tc>
          <w:tcPr>
            <w:tcW w:w="2693" w:type="dxa"/>
            <w:vAlign w:val="center"/>
          </w:tcPr>
          <w:p>
            <w:pPr>
              <w:jc w:val="left"/>
              <w:rPr>
                <w:rFonts w:ascii="宋体" w:hAnsi="宋体"/>
                <w:sz w:val="18"/>
              </w:rPr>
            </w:pPr>
            <w:r>
              <w:rPr>
                <w:rFonts w:hint="eastAsia" w:ascii="宋体" w:hAnsi="宋体"/>
                <w:sz w:val="18"/>
              </w:rPr>
              <w:t>全国黄金标准化技术委员会</w:t>
            </w:r>
          </w:p>
        </w:tc>
        <w:tc>
          <w:tcPr>
            <w:tcW w:w="2295" w:type="dxa"/>
            <w:vAlign w:val="center"/>
          </w:tcPr>
          <w:p>
            <w:pPr>
              <w:jc w:val="left"/>
              <w:rPr>
                <w:rFonts w:ascii="宋体" w:hAnsi="宋体"/>
                <w:sz w:val="18"/>
              </w:rPr>
            </w:pPr>
            <w:r>
              <w:rPr>
                <w:rFonts w:hint="eastAsia" w:ascii="宋体" w:hAnsi="宋体"/>
                <w:sz w:val="18"/>
              </w:rPr>
              <w:t>长春黄金研究院有限公司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2018-W024-YS</w:t>
            </w:r>
          </w:p>
        </w:tc>
        <w:tc>
          <w:tcPr>
            <w:tcW w:w="709" w:type="dxa"/>
            <w:vAlign w:val="center"/>
          </w:tcPr>
          <w:p>
            <w:pPr>
              <w:jc w:val="left"/>
              <w:rPr>
                <w:rFonts w:ascii="宋体" w:hAnsi="宋体"/>
                <w:sz w:val="18"/>
              </w:rPr>
            </w:pPr>
            <w:r>
              <w:rPr>
                <w:rFonts w:hint="eastAsia" w:ascii="宋体" w:hAnsi="宋体"/>
                <w:sz w:val="18"/>
              </w:rPr>
              <w:t>黄金</w:t>
            </w:r>
          </w:p>
        </w:tc>
        <w:tc>
          <w:tcPr>
            <w:tcW w:w="1926" w:type="dxa"/>
            <w:vAlign w:val="center"/>
          </w:tcPr>
          <w:p>
            <w:pPr>
              <w:jc w:val="left"/>
              <w:rPr>
                <w:rFonts w:ascii="宋体" w:hAnsi="宋体"/>
                <w:sz w:val="18"/>
              </w:rPr>
            </w:pPr>
            <w:r>
              <w:rPr>
                <w:rFonts w:hint="eastAsia" w:ascii="宋体" w:hAnsi="宋体"/>
                <w:sz w:val="18"/>
              </w:rPr>
              <w:t>粗金化学分析方法  第1部分：金量的测定</w:t>
            </w:r>
          </w:p>
        </w:tc>
        <w:tc>
          <w:tcPr>
            <w:tcW w:w="1617" w:type="dxa"/>
            <w:vAlign w:val="center"/>
          </w:tcPr>
          <w:p>
            <w:pPr>
              <w:jc w:val="left"/>
              <w:rPr>
                <w:rFonts w:ascii="宋体" w:hAnsi="宋体"/>
                <w:sz w:val="18"/>
              </w:rPr>
            </w:pPr>
            <w:r>
              <w:rPr>
                <w:rFonts w:hint="eastAsia" w:ascii="宋体" w:hAnsi="宋体"/>
                <w:sz w:val="18"/>
              </w:rPr>
              <w:t>YS/T 3027.1-2017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原材料工业司</w:t>
            </w:r>
          </w:p>
        </w:tc>
        <w:tc>
          <w:tcPr>
            <w:tcW w:w="2693" w:type="dxa"/>
            <w:vAlign w:val="center"/>
          </w:tcPr>
          <w:p>
            <w:pPr>
              <w:jc w:val="left"/>
              <w:rPr>
                <w:rFonts w:ascii="宋体" w:hAnsi="宋体"/>
                <w:sz w:val="18"/>
              </w:rPr>
            </w:pPr>
            <w:r>
              <w:rPr>
                <w:rFonts w:hint="eastAsia" w:ascii="宋体" w:hAnsi="宋体"/>
                <w:sz w:val="18"/>
              </w:rPr>
              <w:t>全国黄金标准化技术委员会</w:t>
            </w:r>
          </w:p>
        </w:tc>
        <w:tc>
          <w:tcPr>
            <w:tcW w:w="2295" w:type="dxa"/>
            <w:vAlign w:val="center"/>
          </w:tcPr>
          <w:p>
            <w:pPr>
              <w:jc w:val="left"/>
              <w:rPr>
                <w:rFonts w:ascii="宋体" w:hAnsi="宋体"/>
                <w:sz w:val="18"/>
              </w:rPr>
            </w:pPr>
            <w:r>
              <w:rPr>
                <w:rFonts w:hint="eastAsia" w:ascii="宋体" w:hAnsi="宋体"/>
                <w:sz w:val="18"/>
              </w:rPr>
              <w:t>长春黄金研究院有限公司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2018-W025-YS</w:t>
            </w:r>
          </w:p>
        </w:tc>
        <w:tc>
          <w:tcPr>
            <w:tcW w:w="709" w:type="dxa"/>
            <w:vAlign w:val="center"/>
          </w:tcPr>
          <w:p>
            <w:pPr>
              <w:jc w:val="left"/>
              <w:rPr>
                <w:rFonts w:ascii="宋体" w:hAnsi="宋体"/>
                <w:sz w:val="18"/>
              </w:rPr>
            </w:pPr>
            <w:r>
              <w:rPr>
                <w:rFonts w:hint="eastAsia" w:ascii="宋体" w:hAnsi="宋体"/>
                <w:sz w:val="18"/>
              </w:rPr>
              <w:t>黄金</w:t>
            </w:r>
          </w:p>
        </w:tc>
        <w:tc>
          <w:tcPr>
            <w:tcW w:w="1926" w:type="dxa"/>
            <w:vAlign w:val="center"/>
          </w:tcPr>
          <w:p>
            <w:pPr>
              <w:jc w:val="left"/>
              <w:rPr>
                <w:rFonts w:ascii="宋体" w:hAnsi="宋体"/>
                <w:sz w:val="18"/>
              </w:rPr>
            </w:pPr>
            <w:r>
              <w:rPr>
                <w:rFonts w:hint="eastAsia" w:ascii="宋体" w:hAnsi="宋体"/>
                <w:sz w:val="18"/>
              </w:rPr>
              <w:t>粗金化学分析方法  第2部分：银量的测定</w:t>
            </w:r>
          </w:p>
        </w:tc>
        <w:tc>
          <w:tcPr>
            <w:tcW w:w="1617" w:type="dxa"/>
            <w:vAlign w:val="center"/>
          </w:tcPr>
          <w:p>
            <w:pPr>
              <w:jc w:val="left"/>
              <w:rPr>
                <w:rFonts w:ascii="宋体" w:hAnsi="宋体"/>
                <w:sz w:val="18"/>
              </w:rPr>
            </w:pPr>
            <w:r>
              <w:rPr>
                <w:rFonts w:hint="eastAsia" w:ascii="宋体" w:hAnsi="宋体"/>
                <w:sz w:val="18"/>
              </w:rPr>
              <w:t>YS/T 3027.2-2017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原材料工业司</w:t>
            </w:r>
          </w:p>
        </w:tc>
        <w:tc>
          <w:tcPr>
            <w:tcW w:w="2693" w:type="dxa"/>
            <w:vAlign w:val="center"/>
          </w:tcPr>
          <w:p>
            <w:pPr>
              <w:jc w:val="left"/>
              <w:rPr>
                <w:rFonts w:ascii="宋体" w:hAnsi="宋体"/>
                <w:sz w:val="18"/>
              </w:rPr>
            </w:pPr>
            <w:r>
              <w:rPr>
                <w:rFonts w:hint="eastAsia" w:ascii="宋体" w:hAnsi="宋体"/>
                <w:sz w:val="18"/>
              </w:rPr>
              <w:t>全国黄金标准化技术委员会</w:t>
            </w:r>
          </w:p>
        </w:tc>
        <w:tc>
          <w:tcPr>
            <w:tcW w:w="2295" w:type="dxa"/>
            <w:vAlign w:val="center"/>
          </w:tcPr>
          <w:p>
            <w:pPr>
              <w:jc w:val="left"/>
              <w:rPr>
                <w:rFonts w:ascii="宋体" w:hAnsi="宋体"/>
                <w:sz w:val="18"/>
              </w:rPr>
            </w:pPr>
            <w:r>
              <w:rPr>
                <w:rFonts w:hint="eastAsia" w:ascii="宋体" w:hAnsi="宋体"/>
                <w:sz w:val="18"/>
              </w:rPr>
              <w:t>长春黄金研究院有限公司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2018-W026-SJ</w:t>
            </w:r>
          </w:p>
        </w:tc>
        <w:tc>
          <w:tcPr>
            <w:tcW w:w="709" w:type="dxa"/>
            <w:vAlign w:val="center"/>
          </w:tcPr>
          <w:p>
            <w:pPr>
              <w:jc w:val="left"/>
              <w:rPr>
                <w:rFonts w:ascii="宋体" w:hAnsi="宋体"/>
                <w:sz w:val="18"/>
              </w:rPr>
            </w:pPr>
            <w:r>
              <w:rPr>
                <w:rFonts w:hint="eastAsia" w:ascii="宋体" w:hAnsi="宋体"/>
                <w:sz w:val="18"/>
              </w:rPr>
              <w:t>电子</w:t>
            </w:r>
          </w:p>
        </w:tc>
        <w:tc>
          <w:tcPr>
            <w:tcW w:w="1926" w:type="dxa"/>
            <w:vAlign w:val="center"/>
          </w:tcPr>
          <w:p>
            <w:pPr>
              <w:jc w:val="left"/>
              <w:rPr>
                <w:rFonts w:ascii="宋体" w:hAnsi="宋体"/>
                <w:sz w:val="18"/>
              </w:rPr>
            </w:pPr>
            <w:r>
              <w:rPr>
                <w:rFonts w:hint="eastAsia" w:ascii="宋体" w:hAnsi="宋体"/>
                <w:sz w:val="18"/>
              </w:rPr>
              <w:t>平衡车用锂离子电池和电池组规范</w:t>
            </w:r>
          </w:p>
        </w:tc>
        <w:tc>
          <w:tcPr>
            <w:tcW w:w="1617" w:type="dxa"/>
            <w:vAlign w:val="center"/>
          </w:tcPr>
          <w:p>
            <w:pPr>
              <w:jc w:val="left"/>
              <w:rPr>
                <w:rFonts w:ascii="宋体" w:hAnsi="宋体"/>
                <w:sz w:val="18"/>
              </w:rPr>
            </w:pPr>
            <w:r>
              <w:rPr>
                <w:rFonts w:hint="eastAsia" w:ascii="宋体" w:hAnsi="宋体"/>
                <w:sz w:val="18"/>
              </w:rPr>
              <w:t>SJ/T 11685-2017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电子信息司</w:t>
            </w:r>
          </w:p>
        </w:tc>
        <w:tc>
          <w:tcPr>
            <w:tcW w:w="2693" w:type="dxa"/>
            <w:vAlign w:val="center"/>
          </w:tcPr>
          <w:p>
            <w:pPr>
              <w:jc w:val="left"/>
              <w:rPr>
                <w:rFonts w:ascii="宋体" w:hAnsi="宋体"/>
                <w:sz w:val="18"/>
              </w:rPr>
            </w:pPr>
            <w:r>
              <w:rPr>
                <w:rFonts w:hint="eastAsia" w:ascii="宋体" w:hAnsi="宋体"/>
                <w:sz w:val="18"/>
              </w:rPr>
              <w:t>中国电子技术标准化研究院</w:t>
            </w:r>
          </w:p>
        </w:tc>
        <w:tc>
          <w:tcPr>
            <w:tcW w:w="2295" w:type="dxa"/>
            <w:vAlign w:val="center"/>
          </w:tcPr>
          <w:p>
            <w:pPr>
              <w:jc w:val="left"/>
              <w:rPr>
                <w:rFonts w:ascii="宋体" w:hAnsi="宋体"/>
                <w:sz w:val="18"/>
              </w:rPr>
            </w:pPr>
            <w:r>
              <w:rPr>
                <w:rFonts w:hint="eastAsia" w:ascii="宋体" w:hAnsi="宋体"/>
                <w:sz w:val="18"/>
              </w:rPr>
              <w:t>中国电子技术标准化研究院、东莞新能源科技有限公司、欣旺达电子股份有限公司、纳恩博（北京）科技有限公司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2018-W027-YD</w:t>
            </w:r>
          </w:p>
        </w:tc>
        <w:tc>
          <w:tcPr>
            <w:tcW w:w="709" w:type="dxa"/>
            <w:vAlign w:val="center"/>
          </w:tcPr>
          <w:p>
            <w:pPr>
              <w:jc w:val="left"/>
              <w:rPr>
                <w:rFonts w:ascii="宋体" w:hAnsi="宋体"/>
                <w:sz w:val="18"/>
              </w:rPr>
            </w:pPr>
            <w:r>
              <w:rPr>
                <w:rFonts w:hint="eastAsia" w:ascii="宋体" w:hAnsi="宋体"/>
                <w:sz w:val="18"/>
              </w:rPr>
              <w:t>通信</w:t>
            </w:r>
          </w:p>
        </w:tc>
        <w:tc>
          <w:tcPr>
            <w:tcW w:w="1926" w:type="dxa"/>
            <w:vAlign w:val="center"/>
          </w:tcPr>
          <w:p>
            <w:pPr>
              <w:jc w:val="left"/>
              <w:rPr>
                <w:rFonts w:ascii="宋体" w:hAnsi="宋体"/>
                <w:sz w:val="18"/>
              </w:rPr>
            </w:pPr>
            <w:r>
              <w:rPr>
                <w:rFonts w:hint="eastAsia" w:ascii="宋体" w:hAnsi="宋体"/>
                <w:sz w:val="18"/>
              </w:rPr>
              <w:t>地下通信管道用塑料管 第4部分：硅芯管</w:t>
            </w:r>
          </w:p>
        </w:tc>
        <w:tc>
          <w:tcPr>
            <w:tcW w:w="1617" w:type="dxa"/>
            <w:vAlign w:val="center"/>
          </w:tcPr>
          <w:p>
            <w:pPr>
              <w:jc w:val="left"/>
              <w:rPr>
                <w:rFonts w:ascii="宋体" w:hAnsi="宋体"/>
                <w:sz w:val="18"/>
              </w:rPr>
            </w:pPr>
            <w:r>
              <w:rPr>
                <w:rFonts w:hint="eastAsia" w:ascii="宋体" w:hAnsi="宋体"/>
                <w:sz w:val="18"/>
              </w:rPr>
              <w:t>YD/T 841.4-2016（2017）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信息通信发展司</w:t>
            </w:r>
          </w:p>
        </w:tc>
        <w:tc>
          <w:tcPr>
            <w:tcW w:w="2693" w:type="dxa"/>
            <w:vAlign w:val="center"/>
          </w:tcPr>
          <w:p>
            <w:pPr>
              <w:jc w:val="left"/>
              <w:rPr>
                <w:rFonts w:ascii="宋体" w:hAnsi="宋体"/>
                <w:sz w:val="18"/>
              </w:rPr>
            </w:pPr>
            <w:r>
              <w:rPr>
                <w:rFonts w:hint="eastAsia" w:ascii="宋体" w:hAnsi="宋体"/>
                <w:sz w:val="18"/>
              </w:rPr>
              <w:t>中国通信标准化协会</w:t>
            </w:r>
          </w:p>
        </w:tc>
        <w:tc>
          <w:tcPr>
            <w:tcW w:w="2295" w:type="dxa"/>
            <w:vAlign w:val="center"/>
          </w:tcPr>
          <w:p>
            <w:pPr>
              <w:jc w:val="left"/>
              <w:rPr>
                <w:rFonts w:ascii="宋体" w:hAnsi="宋体"/>
                <w:sz w:val="18"/>
              </w:rPr>
            </w:pPr>
            <w:r>
              <w:rPr>
                <w:rFonts w:hint="eastAsia" w:ascii="宋体" w:hAnsi="宋体"/>
                <w:sz w:val="18"/>
              </w:rPr>
              <w:t>中国信息通信研究院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2018-W028-YD</w:t>
            </w:r>
          </w:p>
        </w:tc>
        <w:tc>
          <w:tcPr>
            <w:tcW w:w="709" w:type="dxa"/>
            <w:vAlign w:val="center"/>
          </w:tcPr>
          <w:p>
            <w:pPr>
              <w:jc w:val="left"/>
              <w:rPr>
                <w:rFonts w:ascii="宋体" w:hAnsi="宋体"/>
                <w:sz w:val="18"/>
              </w:rPr>
            </w:pPr>
            <w:r>
              <w:rPr>
                <w:rFonts w:hint="eastAsia" w:ascii="宋体" w:hAnsi="宋体"/>
                <w:sz w:val="18"/>
              </w:rPr>
              <w:t>通信</w:t>
            </w:r>
          </w:p>
        </w:tc>
        <w:tc>
          <w:tcPr>
            <w:tcW w:w="1926" w:type="dxa"/>
            <w:vAlign w:val="center"/>
          </w:tcPr>
          <w:p>
            <w:pPr>
              <w:jc w:val="left"/>
              <w:rPr>
                <w:rFonts w:ascii="宋体" w:hAnsi="宋体"/>
                <w:sz w:val="18"/>
              </w:rPr>
            </w:pPr>
            <w:r>
              <w:rPr>
                <w:rFonts w:hint="eastAsia" w:ascii="宋体" w:hAnsi="宋体"/>
                <w:sz w:val="18"/>
              </w:rPr>
              <w:t>地下通信管道用塑料管 第5部分：梅花管</w:t>
            </w:r>
          </w:p>
        </w:tc>
        <w:tc>
          <w:tcPr>
            <w:tcW w:w="1617" w:type="dxa"/>
            <w:vAlign w:val="center"/>
          </w:tcPr>
          <w:p>
            <w:pPr>
              <w:jc w:val="left"/>
              <w:rPr>
                <w:rFonts w:ascii="宋体" w:hAnsi="宋体"/>
                <w:sz w:val="18"/>
              </w:rPr>
            </w:pPr>
            <w:r>
              <w:rPr>
                <w:rFonts w:hint="eastAsia" w:ascii="宋体" w:hAnsi="宋体"/>
                <w:sz w:val="18"/>
              </w:rPr>
              <w:t>YD/T 841.5-2016</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信息通信发展司</w:t>
            </w:r>
          </w:p>
        </w:tc>
        <w:tc>
          <w:tcPr>
            <w:tcW w:w="2693" w:type="dxa"/>
            <w:vAlign w:val="center"/>
          </w:tcPr>
          <w:p>
            <w:pPr>
              <w:jc w:val="left"/>
              <w:rPr>
                <w:rFonts w:ascii="宋体" w:hAnsi="宋体"/>
                <w:sz w:val="18"/>
              </w:rPr>
            </w:pPr>
            <w:r>
              <w:rPr>
                <w:rFonts w:hint="eastAsia" w:ascii="宋体" w:hAnsi="宋体"/>
                <w:sz w:val="18"/>
              </w:rPr>
              <w:t>中国通信标准化协会</w:t>
            </w:r>
          </w:p>
        </w:tc>
        <w:tc>
          <w:tcPr>
            <w:tcW w:w="2295" w:type="dxa"/>
            <w:vAlign w:val="center"/>
          </w:tcPr>
          <w:p>
            <w:pPr>
              <w:jc w:val="left"/>
              <w:rPr>
                <w:rFonts w:ascii="宋体" w:hAnsi="宋体"/>
                <w:sz w:val="18"/>
              </w:rPr>
            </w:pPr>
            <w:r>
              <w:rPr>
                <w:rFonts w:hint="eastAsia" w:ascii="宋体" w:hAnsi="宋体"/>
                <w:sz w:val="18"/>
              </w:rPr>
              <w:t>中国信息通信研究院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2018-W029-YD</w:t>
            </w:r>
          </w:p>
        </w:tc>
        <w:tc>
          <w:tcPr>
            <w:tcW w:w="709" w:type="dxa"/>
            <w:vAlign w:val="center"/>
          </w:tcPr>
          <w:p>
            <w:pPr>
              <w:jc w:val="left"/>
              <w:rPr>
                <w:rFonts w:ascii="宋体" w:hAnsi="宋体"/>
                <w:sz w:val="18"/>
              </w:rPr>
            </w:pPr>
            <w:r>
              <w:rPr>
                <w:rFonts w:hint="eastAsia" w:ascii="宋体" w:hAnsi="宋体"/>
                <w:sz w:val="18"/>
              </w:rPr>
              <w:t>通信</w:t>
            </w:r>
          </w:p>
        </w:tc>
        <w:tc>
          <w:tcPr>
            <w:tcW w:w="1926" w:type="dxa"/>
            <w:vAlign w:val="center"/>
          </w:tcPr>
          <w:p>
            <w:pPr>
              <w:jc w:val="left"/>
              <w:rPr>
                <w:rFonts w:ascii="宋体" w:hAnsi="宋体"/>
                <w:sz w:val="18"/>
              </w:rPr>
            </w:pPr>
            <w:r>
              <w:rPr>
                <w:rFonts w:hint="eastAsia" w:ascii="宋体" w:hAnsi="宋体"/>
                <w:sz w:val="18"/>
              </w:rPr>
              <w:t>地下通信管道用塑料管 第6部分：栅格管</w:t>
            </w:r>
          </w:p>
        </w:tc>
        <w:tc>
          <w:tcPr>
            <w:tcW w:w="1617" w:type="dxa"/>
            <w:vAlign w:val="center"/>
          </w:tcPr>
          <w:p>
            <w:pPr>
              <w:jc w:val="left"/>
              <w:rPr>
                <w:rFonts w:ascii="宋体" w:hAnsi="宋体"/>
                <w:sz w:val="18"/>
              </w:rPr>
            </w:pPr>
            <w:r>
              <w:rPr>
                <w:rFonts w:hint="eastAsia" w:ascii="宋体" w:hAnsi="宋体"/>
                <w:sz w:val="18"/>
              </w:rPr>
              <w:t>YD/T 841.6-2017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信息通信发展司</w:t>
            </w:r>
          </w:p>
        </w:tc>
        <w:tc>
          <w:tcPr>
            <w:tcW w:w="2693" w:type="dxa"/>
            <w:vAlign w:val="center"/>
          </w:tcPr>
          <w:p>
            <w:pPr>
              <w:jc w:val="left"/>
              <w:rPr>
                <w:rFonts w:ascii="宋体" w:hAnsi="宋体"/>
                <w:sz w:val="18"/>
              </w:rPr>
            </w:pPr>
            <w:r>
              <w:rPr>
                <w:rFonts w:hint="eastAsia" w:ascii="宋体" w:hAnsi="宋体"/>
                <w:sz w:val="18"/>
              </w:rPr>
              <w:t>中国通信标准化协会</w:t>
            </w:r>
          </w:p>
        </w:tc>
        <w:tc>
          <w:tcPr>
            <w:tcW w:w="2295" w:type="dxa"/>
            <w:vAlign w:val="center"/>
          </w:tcPr>
          <w:p>
            <w:pPr>
              <w:jc w:val="left"/>
              <w:rPr>
                <w:rFonts w:ascii="宋体" w:hAnsi="宋体"/>
                <w:sz w:val="18"/>
              </w:rPr>
            </w:pPr>
            <w:r>
              <w:rPr>
                <w:rFonts w:hint="eastAsia" w:ascii="宋体" w:hAnsi="宋体"/>
                <w:sz w:val="18"/>
              </w:rPr>
              <w:t>中国信息通信研究院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2018-W030-YD</w:t>
            </w:r>
          </w:p>
        </w:tc>
        <w:tc>
          <w:tcPr>
            <w:tcW w:w="709" w:type="dxa"/>
            <w:vAlign w:val="center"/>
          </w:tcPr>
          <w:p>
            <w:pPr>
              <w:jc w:val="left"/>
              <w:rPr>
                <w:rFonts w:ascii="宋体" w:hAnsi="宋体"/>
                <w:sz w:val="18"/>
              </w:rPr>
            </w:pPr>
            <w:r>
              <w:rPr>
                <w:rFonts w:hint="eastAsia" w:ascii="宋体" w:hAnsi="宋体"/>
                <w:sz w:val="18"/>
              </w:rPr>
              <w:t>通信</w:t>
            </w:r>
          </w:p>
        </w:tc>
        <w:tc>
          <w:tcPr>
            <w:tcW w:w="1926" w:type="dxa"/>
            <w:vAlign w:val="center"/>
          </w:tcPr>
          <w:p>
            <w:pPr>
              <w:jc w:val="left"/>
              <w:rPr>
                <w:rFonts w:ascii="宋体" w:hAnsi="宋体"/>
                <w:sz w:val="18"/>
              </w:rPr>
            </w:pPr>
            <w:r>
              <w:rPr>
                <w:rFonts w:hint="eastAsia" w:ascii="宋体" w:hAnsi="宋体"/>
                <w:sz w:val="18"/>
              </w:rPr>
              <w:t>地下通信管道用塑料管 第7部分：蜂窝管</w:t>
            </w:r>
          </w:p>
        </w:tc>
        <w:tc>
          <w:tcPr>
            <w:tcW w:w="1617" w:type="dxa"/>
            <w:vAlign w:val="center"/>
          </w:tcPr>
          <w:p>
            <w:pPr>
              <w:jc w:val="left"/>
              <w:rPr>
                <w:rFonts w:ascii="宋体" w:hAnsi="宋体"/>
                <w:sz w:val="18"/>
              </w:rPr>
            </w:pPr>
            <w:r>
              <w:rPr>
                <w:rFonts w:hint="eastAsia" w:ascii="宋体" w:hAnsi="宋体"/>
                <w:sz w:val="18"/>
              </w:rPr>
              <w:t>YD/T 841.7-2017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信息通信发展司</w:t>
            </w:r>
          </w:p>
        </w:tc>
        <w:tc>
          <w:tcPr>
            <w:tcW w:w="2693" w:type="dxa"/>
            <w:vAlign w:val="center"/>
          </w:tcPr>
          <w:p>
            <w:pPr>
              <w:jc w:val="left"/>
              <w:rPr>
                <w:rFonts w:ascii="宋体" w:hAnsi="宋体"/>
                <w:sz w:val="18"/>
              </w:rPr>
            </w:pPr>
            <w:r>
              <w:rPr>
                <w:rFonts w:hint="eastAsia" w:ascii="宋体" w:hAnsi="宋体"/>
                <w:sz w:val="18"/>
              </w:rPr>
              <w:t>中国通信标准化协会</w:t>
            </w:r>
          </w:p>
        </w:tc>
        <w:tc>
          <w:tcPr>
            <w:tcW w:w="2295" w:type="dxa"/>
            <w:vAlign w:val="center"/>
          </w:tcPr>
          <w:p>
            <w:pPr>
              <w:jc w:val="left"/>
              <w:rPr>
                <w:rFonts w:ascii="宋体" w:hAnsi="宋体"/>
                <w:sz w:val="18"/>
              </w:rPr>
            </w:pPr>
            <w:r>
              <w:rPr>
                <w:rFonts w:hint="eastAsia" w:ascii="宋体" w:hAnsi="宋体"/>
                <w:sz w:val="18"/>
              </w:rPr>
              <w:t>中国信息通信研究院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2018-W031-YD</w:t>
            </w:r>
          </w:p>
        </w:tc>
        <w:tc>
          <w:tcPr>
            <w:tcW w:w="709" w:type="dxa"/>
            <w:vAlign w:val="center"/>
          </w:tcPr>
          <w:p>
            <w:pPr>
              <w:jc w:val="left"/>
              <w:rPr>
                <w:rFonts w:ascii="宋体" w:hAnsi="宋体"/>
                <w:sz w:val="18"/>
              </w:rPr>
            </w:pPr>
            <w:r>
              <w:rPr>
                <w:rFonts w:hint="eastAsia" w:ascii="宋体" w:hAnsi="宋体"/>
                <w:sz w:val="18"/>
              </w:rPr>
              <w:t>通信</w:t>
            </w:r>
          </w:p>
        </w:tc>
        <w:tc>
          <w:tcPr>
            <w:tcW w:w="1926" w:type="dxa"/>
            <w:vAlign w:val="center"/>
          </w:tcPr>
          <w:p>
            <w:pPr>
              <w:jc w:val="left"/>
              <w:rPr>
                <w:rFonts w:ascii="宋体" w:hAnsi="宋体"/>
                <w:sz w:val="18"/>
              </w:rPr>
            </w:pPr>
            <w:r>
              <w:rPr>
                <w:rFonts w:hint="eastAsia" w:ascii="宋体" w:hAnsi="宋体"/>
                <w:sz w:val="18"/>
              </w:rPr>
              <w:t>地下通信管道用塑料管 第8部分：塑料合金复合型管</w:t>
            </w:r>
          </w:p>
        </w:tc>
        <w:tc>
          <w:tcPr>
            <w:tcW w:w="1617" w:type="dxa"/>
            <w:vAlign w:val="center"/>
          </w:tcPr>
          <w:p>
            <w:pPr>
              <w:jc w:val="left"/>
              <w:rPr>
                <w:rFonts w:ascii="宋体" w:hAnsi="宋体"/>
                <w:sz w:val="18"/>
              </w:rPr>
            </w:pPr>
            <w:r>
              <w:rPr>
                <w:rFonts w:hint="eastAsia" w:ascii="宋体" w:hAnsi="宋体"/>
                <w:sz w:val="18"/>
              </w:rPr>
              <w:t>YD/T 841.8-2014（2017）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信息通信发展司</w:t>
            </w:r>
          </w:p>
        </w:tc>
        <w:tc>
          <w:tcPr>
            <w:tcW w:w="2693" w:type="dxa"/>
            <w:vAlign w:val="center"/>
          </w:tcPr>
          <w:p>
            <w:pPr>
              <w:jc w:val="left"/>
              <w:rPr>
                <w:rFonts w:ascii="宋体" w:hAnsi="宋体"/>
                <w:sz w:val="18"/>
              </w:rPr>
            </w:pPr>
            <w:r>
              <w:rPr>
                <w:rFonts w:hint="eastAsia" w:ascii="宋体" w:hAnsi="宋体"/>
                <w:sz w:val="18"/>
              </w:rPr>
              <w:t>中国通信标准化协会</w:t>
            </w:r>
          </w:p>
        </w:tc>
        <w:tc>
          <w:tcPr>
            <w:tcW w:w="2295" w:type="dxa"/>
            <w:vAlign w:val="center"/>
          </w:tcPr>
          <w:p>
            <w:pPr>
              <w:jc w:val="left"/>
              <w:rPr>
                <w:rFonts w:ascii="宋体" w:hAnsi="宋体"/>
                <w:sz w:val="18"/>
              </w:rPr>
            </w:pPr>
            <w:r>
              <w:rPr>
                <w:rFonts w:hint="eastAsia" w:ascii="宋体" w:hAnsi="宋体"/>
                <w:sz w:val="18"/>
              </w:rPr>
              <w:t>中国信息通信研究院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2018-W032-YD</w:t>
            </w:r>
          </w:p>
        </w:tc>
        <w:tc>
          <w:tcPr>
            <w:tcW w:w="709" w:type="dxa"/>
            <w:vAlign w:val="center"/>
          </w:tcPr>
          <w:p>
            <w:pPr>
              <w:jc w:val="left"/>
              <w:rPr>
                <w:rFonts w:ascii="宋体" w:hAnsi="宋体"/>
                <w:sz w:val="18"/>
              </w:rPr>
            </w:pPr>
            <w:r>
              <w:rPr>
                <w:rFonts w:hint="eastAsia" w:ascii="宋体" w:hAnsi="宋体"/>
                <w:sz w:val="18"/>
              </w:rPr>
              <w:t>通信</w:t>
            </w:r>
          </w:p>
        </w:tc>
        <w:tc>
          <w:tcPr>
            <w:tcW w:w="1926" w:type="dxa"/>
            <w:vAlign w:val="center"/>
          </w:tcPr>
          <w:p>
            <w:pPr>
              <w:jc w:val="left"/>
              <w:rPr>
                <w:rFonts w:ascii="宋体" w:hAnsi="宋体"/>
                <w:sz w:val="18"/>
              </w:rPr>
            </w:pPr>
            <w:r>
              <w:rPr>
                <w:rFonts w:hint="eastAsia" w:ascii="宋体" w:hAnsi="宋体"/>
                <w:sz w:val="18"/>
              </w:rPr>
              <w:t>地球静止轨道卫星固定业务的链路计算方法</w:t>
            </w:r>
          </w:p>
        </w:tc>
        <w:tc>
          <w:tcPr>
            <w:tcW w:w="1617" w:type="dxa"/>
            <w:vAlign w:val="center"/>
          </w:tcPr>
          <w:p>
            <w:pPr>
              <w:jc w:val="left"/>
              <w:rPr>
                <w:rFonts w:ascii="宋体" w:hAnsi="宋体"/>
                <w:sz w:val="18"/>
              </w:rPr>
            </w:pPr>
            <w:r>
              <w:rPr>
                <w:rFonts w:hint="eastAsia" w:ascii="宋体" w:hAnsi="宋体"/>
                <w:sz w:val="18"/>
              </w:rPr>
              <w:t>YD/T 2721-2014（2017）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信息通信发展司</w:t>
            </w:r>
          </w:p>
        </w:tc>
        <w:tc>
          <w:tcPr>
            <w:tcW w:w="2693" w:type="dxa"/>
            <w:vAlign w:val="center"/>
          </w:tcPr>
          <w:p>
            <w:pPr>
              <w:jc w:val="left"/>
              <w:rPr>
                <w:rFonts w:ascii="宋体" w:hAnsi="宋体"/>
                <w:sz w:val="18"/>
              </w:rPr>
            </w:pPr>
            <w:r>
              <w:rPr>
                <w:rFonts w:hint="eastAsia" w:ascii="宋体" w:hAnsi="宋体"/>
                <w:sz w:val="18"/>
              </w:rPr>
              <w:t>中国通信标准化协会</w:t>
            </w:r>
          </w:p>
        </w:tc>
        <w:tc>
          <w:tcPr>
            <w:tcW w:w="2295" w:type="dxa"/>
            <w:vAlign w:val="center"/>
          </w:tcPr>
          <w:p>
            <w:pPr>
              <w:jc w:val="left"/>
              <w:rPr>
                <w:rFonts w:ascii="宋体" w:hAnsi="宋体"/>
                <w:sz w:val="18"/>
              </w:rPr>
            </w:pPr>
            <w:r>
              <w:rPr>
                <w:rFonts w:hint="eastAsia" w:ascii="宋体" w:hAnsi="宋体"/>
                <w:sz w:val="18"/>
              </w:rPr>
              <w:t>中国卫通集团股份有限公司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2018-W033-YD</w:t>
            </w:r>
          </w:p>
        </w:tc>
        <w:tc>
          <w:tcPr>
            <w:tcW w:w="709" w:type="dxa"/>
            <w:vAlign w:val="center"/>
          </w:tcPr>
          <w:p>
            <w:pPr>
              <w:jc w:val="left"/>
              <w:rPr>
                <w:rFonts w:ascii="宋体" w:hAnsi="宋体"/>
                <w:sz w:val="18"/>
              </w:rPr>
            </w:pPr>
            <w:r>
              <w:rPr>
                <w:rFonts w:hint="eastAsia" w:ascii="宋体" w:hAnsi="宋体"/>
                <w:sz w:val="18"/>
              </w:rPr>
              <w:t>通信</w:t>
            </w:r>
          </w:p>
        </w:tc>
        <w:tc>
          <w:tcPr>
            <w:tcW w:w="1926" w:type="dxa"/>
            <w:vAlign w:val="center"/>
          </w:tcPr>
          <w:p>
            <w:pPr>
              <w:jc w:val="left"/>
              <w:rPr>
                <w:rFonts w:ascii="宋体" w:hAnsi="宋体"/>
                <w:sz w:val="18"/>
              </w:rPr>
            </w:pPr>
            <w:r>
              <w:rPr>
                <w:rFonts w:hint="eastAsia" w:ascii="宋体" w:hAnsi="宋体"/>
                <w:sz w:val="18"/>
              </w:rPr>
              <w:t>通信系统用户外机柜</w:t>
            </w:r>
          </w:p>
        </w:tc>
        <w:tc>
          <w:tcPr>
            <w:tcW w:w="1617" w:type="dxa"/>
            <w:vAlign w:val="center"/>
          </w:tcPr>
          <w:p>
            <w:pPr>
              <w:jc w:val="left"/>
              <w:rPr>
                <w:rFonts w:ascii="宋体" w:hAnsi="宋体"/>
                <w:sz w:val="18"/>
              </w:rPr>
            </w:pPr>
            <w:r>
              <w:rPr>
                <w:rFonts w:hint="eastAsia" w:ascii="宋体" w:hAnsi="宋体"/>
                <w:sz w:val="18"/>
              </w:rPr>
              <w:t>YD/T 1537-2015（2017）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2020</w:t>
            </w:r>
          </w:p>
        </w:tc>
        <w:tc>
          <w:tcPr>
            <w:tcW w:w="1418" w:type="dxa"/>
            <w:vAlign w:val="center"/>
          </w:tcPr>
          <w:p>
            <w:pPr>
              <w:jc w:val="left"/>
              <w:rPr>
                <w:rFonts w:ascii="宋体" w:hAnsi="宋体"/>
                <w:sz w:val="18"/>
              </w:rPr>
            </w:pPr>
            <w:r>
              <w:rPr>
                <w:rFonts w:hint="eastAsia" w:ascii="宋体" w:hAnsi="宋体"/>
                <w:sz w:val="18"/>
              </w:rPr>
              <w:t>信息通信发展司</w:t>
            </w:r>
          </w:p>
        </w:tc>
        <w:tc>
          <w:tcPr>
            <w:tcW w:w="2693" w:type="dxa"/>
            <w:vAlign w:val="center"/>
          </w:tcPr>
          <w:p>
            <w:pPr>
              <w:jc w:val="left"/>
              <w:rPr>
                <w:rFonts w:ascii="宋体" w:hAnsi="宋体"/>
                <w:sz w:val="18"/>
              </w:rPr>
            </w:pPr>
            <w:r>
              <w:rPr>
                <w:rFonts w:hint="eastAsia" w:ascii="宋体" w:hAnsi="宋体"/>
                <w:sz w:val="18"/>
              </w:rPr>
              <w:t>中国通信标准化协会</w:t>
            </w:r>
          </w:p>
        </w:tc>
        <w:tc>
          <w:tcPr>
            <w:tcW w:w="2295" w:type="dxa"/>
            <w:vAlign w:val="center"/>
          </w:tcPr>
          <w:p>
            <w:pPr>
              <w:jc w:val="left"/>
              <w:rPr>
                <w:rFonts w:ascii="宋体" w:hAnsi="宋体"/>
                <w:sz w:val="18"/>
              </w:rPr>
            </w:pPr>
            <w:r>
              <w:rPr>
                <w:rFonts w:hint="eastAsia" w:ascii="宋体" w:hAnsi="宋体"/>
                <w:sz w:val="18"/>
              </w:rPr>
              <w:t>中国信息通信研究院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2018-W034-YD</w:t>
            </w:r>
          </w:p>
        </w:tc>
        <w:tc>
          <w:tcPr>
            <w:tcW w:w="709" w:type="dxa"/>
            <w:vAlign w:val="center"/>
          </w:tcPr>
          <w:p>
            <w:pPr>
              <w:jc w:val="left"/>
              <w:rPr>
                <w:rFonts w:ascii="宋体" w:hAnsi="宋体"/>
                <w:sz w:val="18"/>
              </w:rPr>
            </w:pPr>
            <w:r>
              <w:rPr>
                <w:rFonts w:hint="eastAsia" w:ascii="宋体" w:hAnsi="宋体"/>
                <w:sz w:val="18"/>
              </w:rPr>
              <w:t>通信</w:t>
            </w:r>
          </w:p>
        </w:tc>
        <w:tc>
          <w:tcPr>
            <w:tcW w:w="1926" w:type="dxa"/>
            <w:vAlign w:val="center"/>
          </w:tcPr>
          <w:p>
            <w:pPr>
              <w:jc w:val="left"/>
              <w:rPr>
                <w:rFonts w:ascii="宋体" w:hAnsi="宋体"/>
                <w:sz w:val="18"/>
              </w:rPr>
            </w:pPr>
            <w:r>
              <w:rPr>
                <w:rFonts w:hint="eastAsia" w:ascii="宋体" w:hAnsi="宋体"/>
                <w:sz w:val="18"/>
              </w:rPr>
              <w:t>暴露于射频电磁场的通信设施运维人员职业防护技术要求</w:t>
            </w:r>
          </w:p>
        </w:tc>
        <w:tc>
          <w:tcPr>
            <w:tcW w:w="1617" w:type="dxa"/>
            <w:vAlign w:val="center"/>
          </w:tcPr>
          <w:p>
            <w:pPr>
              <w:jc w:val="left"/>
              <w:rPr>
                <w:rFonts w:ascii="宋体" w:hAnsi="宋体"/>
                <w:sz w:val="18"/>
              </w:rPr>
            </w:pPr>
            <w:r>
              <w:rPr>
                <w:rFonts w:hint="eastAsia" w:ascii="宋体" w:hAnsi="宋体"/>
                <w:sz w:val="18"/>
              </w:rPr>
              <w:t>2016-1107T-YD</w:t>
            </w:r>
          </w:p>
        </w:tc>
        <w:tc>
          <w:tcPr>
            <w:tcW w:w="993" w:type="dxa"/>
            <w:vAlign w:val="center"/>
          </w:tcPr>
          <w:p>
            <w:pPr>
              <w:jc w:val="left"/>
              <w:rPr>
                <w:rFonts w:ascii="宋体" w:hAnsi="宋体"/>
                <w:sz w:val="18"/>
              </w:rPr>
            </w:pPr>
            <w:r>
              <w:rPr>
                <w:rFonts w:hint="eastAsia" w:ascii="宋体" w:hAnsi="宋体"/>
                <w:sz w:val="18"/>
              </w:rPr>
              <w:t>同步制定</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2020</w:t>
            </w:r>
          </w:p>
        </w:tc>
        <w:tc>
          <w:tcPr>
            <w:tcW w:w="1418" w:type="dxa"/>
            <w:vAlign w:val="center"/>
          </w:tcPr>
          <w:p>
            <w:pPr>
              <w:jc w:val="left"/>
              <w:rPr>
                <w:rFonts w:ascii="宋体" w:hAnsi="宋体"/>
                <w:sz w:val="18"/>
              </w:rPr>
            </w:pPr>
            <w:r>
              <w:rPr>
                <w:rFonts w:hint="eastAsia" w:ascii="宋体" w:hAnsi="宋体"/>
                <w:sz w:val="18"/>
              </w:rPr>
              <w:t>信息通信发展司</w:t>
            </w:r>
          </w:p>
        </w:tc>
        <w:tc>
          <w:tcPr>
            <w:tcW w:w="2693" w:type="dxa"/>
            <w:vAlign w:val="center"/>
          </w:tcPr>
          <w:p>
            <w:pPr>
              <w:jc w:val="left"/>
              <w:rPr>
                <w:rFonts w:ascii="宋体" w:hAnsi="宋体"/>
                <w:sz w:val="18"/>
              </w:rPr>
            </w:pPr>
            <w:r>
              <w:rPr>
                <w:rFonts w:hint="eastAsia" w:ascii="宋体" w:hAnsi="宋体"/>
                <w:sz w:val="18"/>
              </w:rPr>
              <w:t>中国通信标准化协会</w:t>
            </w:r>
          </w:p>
        </w:tc>
        <w:tc>
          <w:tcPr>
            <w:tcW w:w="2295" w:type="dxa"/>
            <w:vAlign w:val="center"/>
          </w:tcPr>
          <w:p>
            <w:pPr>
              <w:jc w:val="left"/>
              <w:rPr>
                <w:rFonts w:ascii="宋体" w:hAnsi="宋体"/>
                <w:sz w:val="18"/>
              </w:rPr>
            </w:pPr>
            <w:r>
              <w:rPr>
                <w:rFonts w:hint="eastAsia" w:ascii="宋体" w:hAnsi="宋体"/>
                <w:sz w:val="18"/>
              </w:rPr>
              <w:t>中国电信集团有限公司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2018-W035-YD</w:t>
            </w:r>
          </w:p>
        </w:tc>
        <w:tc>
          <w:tcPr>
            <w:tcW w:w="709" w:type="dxa"/>
            <w:vAlign w:val="center"/>
          </w:tcPr>
          <w:p>
            <w:pPr>
              <w:jc w:val="left"/>
              <w:rPr>
                <w:rFonts w:ascii="宋体" w:hAnsi="宋体"/>
                <w:sz w:val="18"/>
              </w:rPr>
            </w:pPr>
            <w:r>
              <w:rPr>
                <w:rFonts w:hint="eastAsia" w:ascii="宋体" w:hAnsi="宋体"/>
                <w:sz w:val="18"/>
              </w:rPr>
              <w:t>通信</w:t>
            </w:r>
          </w:p>
        </w:tc>
        <w:tc>
          <w:tcPr>
            <w:tcW w:w="1926" w:type="dxa"/>
            <w:vAlign w:val="center"/>
          </w:tcPr>
          <w:p>
            <w:pPr>
              <w:jc w:val="left"/>
              <w:rPr>
                <w:rFonts w:ascii="宋体" w:hAnsi="宋体"/>
                <w:sz w:val="18"/>
              </w:rPr>
            </w:pPr>
            <w:r>
              <w:rPr>
                <w:rFonts w:hint="eastAsia" w:ascii="宋体" w:hAnsi="宋体"/>
                <w:sz w:val="18"/>
              </w:rPr>
              <w:t>工业互联网 体系架构</w:t>
            </w:r>
          </w:p>
        </w:tc>
        <w:tc>
          <w:tcPr>
            <w:tcW w:w="1617" w:type="dxa"/>
            <w:vAlign w:val="center"/>
          </w:tcPr>
          <w:p>
            <w:pPr>
              <w:jc w:val="left"/>
              <w:rPr>
                <w:rFonts w:ascii="宋体" w:hAnsi="宋体"/>
                <w:sz w:val="18"/>
              </w:rPr>
            </w:pPr>
            <w:r>
              <w:rPr>
                <w:rFonts w:hint="eastAsia" w:ascii="宋体" w:hAnsi="宋体"/>
                <w:sz w:val="18"/>
              </w:rPr>
              <w:t>2018-1378T-YD</w:t>
            </w:r>
          </w:p>
        </w:tc>
        <w:tc>
          <w:tcPr>
            <w:tcW w:w="993" w:type="dxa"/>
            <w:vAlign w:val="center"/>
          </w:tcPr>
          <w:p>
            <w:pPr>
              <w:jc w:val="left"/>
              <w:rPr>
                <w:rFonts w:ascii="宋体" w:hAnsi="宋体"/>
                <w:sz w:val="18"/>
              </w:rPr>
            </w:pPr>
            <w:r>
              <w:rPr>
                <w:rFonts w:hint="eastAsia" w:ascii="宋体" w:hAnsi="宋体"/>
                <w:sz w:val="18"/>
              </w:rPr>
              <w:t>同步制定</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2019</w:t>
            </w:r>
          </w:p>
        </w:tc>
        <w:tc>
          <w:tcPr>
            <w:tcW w:w="1418" w:type="dxa"/>
            <w:vAlign w:val="center"/>
          </w:tcPr>
          <w:p>
            <w:pPr>
              <w:jc w:val="left"/>
              <w:rPr>
                <w:rFonts w:ascii="宋体" w:hAnsi="宋体"/>
                <w:sz w:val="18"/>
              </w:rPr>
            </w:pPr>
            <w:r>
              <w:rPr>
                <w:rFonts w:hint="eastAsia" w:ascii="宋体" w:hAnsi="宋体"/>
                <w:sz w:val="18"/>
              </w:rPr>
              <w:t>信息通信管理局</w:t>
            </w:r>
          </w:p>
        </w:tc>
        <w:tc>
          <w:tcPr>
            <w:tcW w:w="2693" w:type="dxa"/>
            <w:vAlign w:val="center"/>
          </w:tcPr>
          <w:p>
            <w:pPr>
              <w:jc w:val="left"/>
              <w:rPr>
                <w:rFonts w:ascii="宋体" w:hAnsi="宋体"/>
                <w:sz w:val="18"/>
              </w:rPr>
            </w:pPr>
            <w:r>
              <w:rPr>
                <w:rFonts w:hint="eastAsia" w:ascii="宋体" w:hAnsi="宋体"/>
                <w:sz w:val="18"/>
              </w:rPr>
              <w:t>中国通信标准化协会</w:t>
            </w:r>
          </w:p>
        </w:tc>
        <w:tc>
          <w:tcPr>
            <w:tcW w:w="2295" w:type="dxa"/>
            <w:vAlign w:val="center"/>
          </w:tcPr>
          <w:p>
            <w:pPr>
              <w:jc w:val="left"/>
              <w:rPr>
                <w:rFonts w:ascii="宋体" w:hAnsi="宋体"/>
                <w:sz w:val="18"/>
              </w:rPr>
            </w:pPr>
            <w:r>
              <w:rPr>
                <w:rFonts w:hint="eastAsia" w:ascii="宋体" w:hAnsi="宋体"/>
                <w:sz w:val="18"/>
              </w:rPr>
              <w:t>中国信息通信研究院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2018-W036-YD</w:t>
            </w:r>
          </w:p>
        </w:tc>
        <w:tc>
          <w:tcPr>
            <w:tcW w:w="709" w:type="dxa"/>
            <w:vAlign w:val="center"/>
          </w:tcPr>
          <w:p>
            <w:pPr>
              <w:jc w:val="left"/>
              <w:rPr>
                <w:rFonts w:ascii="宋体" w:hAnsi="宋体"/>
                <w:sz w:val="18"/>
              </w:rPr>
            </w:pPr>
            <w:r>
              <w:rPr>
                <w:rFonts w:hint="eastAsia" w:ascii="宋体" w:hAnsi="宋体"/>
                <w:sz w:val="18"/>
              </w:rPr>
              <w:t>通信</w:t>
            </w:r>
          </w:p>
        </w:tc>
        <w:tc>
          <w:tcPr>
            <w:tcW w:w="1926" w:type="dxa"/>
            <w:vAlign w:val="center"/>
          </w:tcPr>
          <w:p>
            <w:pPr>
              <w:jc w:val="left"/>
              <w:rPr>
                <w:rFonts w:ascii="宋体" w:hAnsi="宋体"/>
                <w:sz w:val="18"/>
              </w:rPr>
            </w:pPr>
            <w:r>
              <w:rPr>
                <w:rFonts w:hint="eastAsia" w:ascii="宋体" w:hAnsi="宋体"/>
                <w:sz w:val="18"/>
              </w:rPr>
              <w:t>无线射频拉远单元（RRU）用线缆 第3部分：光电混合缆</w:t>
            </w:r>
          </w:p>
        </w:tc>
        <w:tc>
          <w:tcPr>
            <w:tcW w:w="1617" w:type="dxa"/>
            <w:vAlign w:val="center"/>
          </w:tcPr>
          <w:p>
            <w:pPr>
              <w:jc w:val="left"/>
              <w:rPr>
                <w:rFonts w:ascii="宋体" w:hAnsi="宋体"/>
                <w:sz w:val="18"/>
              </w:rPr>
            </w:pPr>
            <w:r>
              <w:rPr>
                <w:rFonts w:hint="eastAsia" w:ascii="宋体" w:hAnsi="宋体"/>
                <w:sz w:val="18"/>
              </w:rPr>
              <w:t>YD/T 2289.3-2013（2017）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2020</w:t>
            </w:r>
          </w:p>
        </w:tc>
        <w:tc>
          <w:tcPr>
            <w:tcW w:w="1418" w:type="dxa"/>
            <w:vAlign w:val="center"/>
          </w:tcPr>
          <w:p>
            <w:pPr>
              <w:jc w:val="left"/>
              <w:rPr>
                <w:rFonts w:ascii="宋体" w:hAnsi="宋体"/>
                <w:sz w:val="18"/>
              </w:rPr>
            </w:pPr>
            <w:r>
              <w:rPr>
                <w:rFonts w:hint="eastAsia" w:ascii="宋体" w:hAnsi="宋体"/>
                <w:sz w:val="18"/>
              </w:rPr>
              <w:t>信息通信管理局</w:t>
            </w:r>
          </w:p>
        </w:tc>
        <w:tc>
          <w:tcPr>
            <w:tcW w:w="2693" w:type="dxa"/>
            <w:vAlign w:val="center"/>
          </w:tcPr>
          <w:p>
            <w:pPr>
              <w:jc w:val="left"/>
              <w:rPr>
                <w:rFonts w:ascii="宋体" w:hAnsi="宋体"/>
                <w:sz w:val="18"/>
              </w:rPr>
            </w:pPr>
            <w:r>
              <w:rPr>
                <w:rFonts w:hint="eastAsia" w:ascii="宋体" w:hAnsi="宋体"/>
                <w:sz w:val="18"/>
              </w:rPr>
              <w:t>中国通信标准化协会</w:t>
            </w:r>
          </w:p>
        </w:tc>
        <w:tc>
          <w:tcPr>
            <w:tcW w:w="2295" w:type="dxa"/>
            <w:vAlign w:val="center"/>
          </w:tcPr>
          <w:p>
            <w:pPr>
              <w:jc w:val="left"/>
              <w:rPr>
                <w:rFonts w:ascii="宋体" w:hAnsi="宋体"/>
                <w:sz w:val="18"/>
              </w:rPr>
            </w:pPr>
            <w:r>
              <w:rPr>
                <w:rFonts w:hint="eastAsia" w:ascii="宋体" w:hAnsi="宋体"/>
                <w:sz w:val="18"/>
              </w:rPr>
              <w:t>中国信息通信研究院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2018-W037-YD</w:t>
            </w:r>
          </w:p>
        </w:tc>
        <w:tc>
          <w:tcPr>
            <w:tcW w:w="709" w:type="dxa"/>
            <w:vAlign w:val="center"/>
          </w:tcPr>
          <w:p>
            <w:pPr>
              <w:jc w:val="left"/>
              <w:rPr>
                <w:rFonts w:ascii="宋体" w:hAnsi="宋体"/>
                <w:sz w:val="18"/>
              </w:rPr>
            </w:pPr>
            <w:r>
              <w:rPr>
                <w:rFonts w:hint="eastAsia" w:ascii="宋体" w:hAnsi="宋体"/>
                <w:sz w:val="18"/>
              </w:rPr>
              <w:t>通信</w:t>
            </w:r>
          </w:p>
        </w:tc>
        <w:tc>
          <w:tcPr>
            <w:tcW w:w="1926" w:type="dxa"/>
            <w:vAlign w:val="center"/>
          </w:tcPr>
          <w:p>
            <w:pPr>
              <w:jc w:val="left"/>
              <w:rPr>
                <w:rFonts w:ascii="宋体" w:hAnsi="宋体"/>
                <w:sz w:val="18"/>
              </w:rPr>
            </w:pPr>
            <w:r>
              <w:rPr>
                <w:rFonts w:hint="eastAsia" w:ascii="宋体" w:hAnsi="宋体"/>
                <w:sz w:val="18"/>
              </w:rPr>
              <w:t>无线射频拉远单元（RRU）用线缆 第4部分：预制成端线缆组件</w:t>
            </w:r>
          </w:p>
        </w:tc>
        <w:tc>
          <w:tcPr>
            <w:tcW w:w="1617" w:type="dxa"/>
            <w:vAlign w:val="center"/>
          </w:tcPr>
          <w:p>
            <w:pPr>
              <w:jc w:val="left"/>
              <w:rPr>
                <w:rFonts w:ascii="宋体" w:hAnsi="宋体"/>
                <w:sz w:val="18"/>
              </w:rPr>
            </w:pPr>
            <w:r>
              <w:rPr>
                <w:rFonts w:hint="eastAsia" w:ascii="宋体" w:hAnsi="宋体"/>
                <w:sz w:val="18"/>
              </w:rPr>
              <w:t>YD/T 2289.4-2017</w:t>
            </w:r>
          </w:p>
        </w:tc>
        <w:tc>
          <w:tcPr>
            <w:tcW w:w="993" w:type="dxa"/>
            <w:vAlign w:val="center"/>
          </w:tcPr>
          <w:p>
            <w:pPr>
              <w:jc w:val="left"/>
              <w:rPr>
                <w:rFonts w:ascii="宋体" w:hAnsi="宋体"/>
                <w:sz w:val="18"/>
              </w:rPr>
            </w:pPr>
            <w:r>
              <w:rPr>
                <w:rFonts w:hint="eastAsia" w:ascii="宋体" w:hAnsi="宋体"/>
                <w:sz w:val="18"/>
              </w:rPr>
              <w:t>标准翻译</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2020</w:t>
            </w:r>
          </w:p>
        </w:tc>
        <w:tc>
          <w:tcPr>
            <w:tcW w:w="1418" w:type="dxa"/>
            <w:vAlign w:val="center"/>
          </w:tcPr>
          <w:p>
            <w:pPr>
              <w:jc w:val="left"/>
              <w:rPr>
                <w:rFonts w:ascii="宋体" w:hAnsi="宋体"/>
                <w:sz w:val="18"/>
              </w:rPr>
            </w:pPr>
            <w:r>
              <w:rPr>
                <w:rFonts w:hint="eastAsia" w:ascii="宋体" w:hAnsi="宋体"/>
                <w:sz w:val="18"/>
              </w:rPr>
              <w:t>信息通信管理局</w:t>
            </w:r>
          </w:p>
        </w:tc>
        <w:tc>
          <w:tcPr>
            <w:tcW w:w="2693" w:type="dxa"/>
            <w:vAlign w:val="center"/>
          </w:tcPr>
          <w:p>
            <w:pPr>
              <w:jc w:val="left"/>
              <w:rPr>
                <w:rFonts w:ascii="宋体" w:hAnsi="宋体"/>
                <w:sz w:val="18"/>
              </w:rPr>
            </w:pPr>
            <w:r>
              <w:rPr>
                <w:rFonts w:hint="eastAsia" w:ascii="宋体" w:hAnsi="宋体"/>
                <w:sz w:val="18"/>
              </w:rPr>
              <w:t>中国通信标准化协会</w:t>
            </w:r>
          </w:p>
        </w:tc>
        <w:tc>
          <w:tcPr>
            <w:tcW w:w="2295" w:type="dxa"/>
            <w:vAlign w:val="center"/>
          </w:tcPr>
          <w:p>
            <w:pPr>
              <w:jc w:val="left"/>
              <w:rPr>
                <w:rFonts w:ascii="宋体" w:hAnsi="宋体"/>
                <w:sz w:val="18"/>
              </w:rPr>
            </w:pPr>
            <w:r>
              <w:rPr>
                <w:rFonts w:hint="eastAsia" w:ascii="宋体" w:hAnsi="宋体"/>
                <w:sz w:val="18"/>
              </w:rPr>
              <w:t>中国信息通信研究院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2018-W038-YD</w:t>
            </w:r>
          </w:p>
        </w:tc>
        <w:tc>
          <w:tcPr>
            <w:tcW w:w="709" w:type="dxa"/>
            <w:vAlign w:val="center"/>
          </w:tcPr>
          <w:p>
            <w:pPr>
              <w:jc w:val="left"/>
              <w:rPr>
                <w:rFonts w:ascii="宋体" w:hAnsi="宋体"/>
                <w:sz w:val="18"/>
              </w:rPr>
            </w:pPr>
            <w:r>
              <w:rPr>
                <w:rFonts w:hint="eastAsia" w:ascii="宋体" w:hAnsi="宋体"/>
                <w:sz w:val="18"/>
              </w:rPr>
              <w:t>通信</w:t>
            </w:r>
          </w:p>
        </w:tc>
        <w:tc>
          <w:tcPr>
            <w:tcW w:w="1926" w:type="dxa"/>
            <w:vAlign w:val="center"/>
          </w:tcPr>
          <w:p>
            <w:pPr>
              <w:jc w:val="left"/>
              <w:rPr>
                <w:rFonts w:ascii="宋体" w:hAnsi="宋体"/>
                <w:sz w:val="18"/>
              </w:rPr>
            </w:pPr>
            <w:r>
              <w:rPr>
                <w:rFonts w:hint="eastAsia" w:ascii="宋体" w:hAnsi="宋体"/>
                <w:sz w:val="18"/>
              </w:rPr>
              <w:t>LTE/CDMA/TD-SCDMA/WCDMA/GSM(GPRS)多模双卡多待终端协议一致性测试方法</w:t>
            </w:r>
          </w:p>
        </w:tc>
        <w:tc>
          <w:tcPr>
            <w:tcW w:w="1617" w:type="dxa"/>
            <w:vAlign w:val="center"/>
          </w:tcPr>
          <w:p>
            <w:pPr>
              <w:jc w:val="left"/>
              <w:rPr>
                <w:rFonts w:ascii="宋体" w:hAnsi="宋体"/>
                <w:sz w:val="18"/>
              </w:rPr>
            </w:pPr>
            <w:r>
              <w:rPr>
                <w:rFonts w:hint="eastAsia" w:ascii="宋体" w:hAnsi="宋体"/>
                <w:sz w:val="18"/>
              </w:rPr>
              <w:t>2018-1403T-YD</w:t>
            </w:r>
          </w:p>
        </w:tc>
        <w:tc>
          <w:tcPr>
            <w:tcW w:w="993" w:type="dxa"/>
            <w:vAlign w:val="center"/>
          </w:tcPr>
          <w:p>
            <w:pPr>
              <w:jc w:val="left"/>
              <w:rPr>
                <w:rFonts w:ascii="宋体" w:hAnsi="宋体"/>
                <w:sz w:val="18"/>
              </w:rPr>
            </w:pPr>
            <w:r>
              <w:rPr>
                <w:rFonts w:hint="eastAsia" w:ascii="宋体" w:hAnsi="宋体"/>
                <w:sz w:val="18"/>
              </w:rPr>
              <w:t>同步制定</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2020</w:t>
            </w:r>
          </w:p>
        </w:tc>
        <w:tc>
          <w:tcPr>
            <w:tcW w:w="1418" w:type="dxa"/>
            <w:vAlign w:val="center"/>
          </w:tcPr>
          <w:p>
            <w:pPr>
              <w:jc w:val="left"/>
              <w:rPr>
                <w:rFonts w:ascii="宋体" w:hAnsi="宋体"/>
                <w:sz w:val="18"/>
              </w:rPr>
            </w:pPr>
            <w:r>
              <w:rPr>
                <w:rFonts w:hint="eastAsia" w:ascii="宋体" w:hAnsi="宋体"/>
                <w:sz w:val="18"/>
              </w:rPr>
              <w:t>信息通信管理局</w:t>
            </w:r>
          </w:p>
        </w:tc>
        <w:tc>
          <w:tcPr>
            <w:tcW w:w="2693" w:type="dxa"/>
            <w:vAlign w:val="center"/>
          </w:tcPr>
          <w:p>
            <w:pPr>
              <w:jc w:val="left"/>
              <w:rPr>
                <w:rFonts w:ascii="宋体" w:hAnsi="宋体"/>
                <w:sz w:val="18"/>
              </w:rPr>
            </w:pPr>
            <w:r>
              <w:rPr>
                <w:rFonts w:hint="eastAsia" w:ascii="宋体" w:hAnsi="宋体"/>
                <w:sz w:val="18"/>
              </w:rPr>
              <w:t>中国通信标准化协会</w:t>
            </w:r>
          </w:p>
        </w:tc>
        <w:tc>
          <w:tcPr>
            <w:tcW w:w="2295" w:type="dxa"/>
            <w:vAlign w:val="center"/>
          </w:tcPr>
          <w:p>
            <w:pPr>
              <w:jc w:val="left"/>
              <w:rPr>
                <w:rFonts w:ascii="宋体" w:hAnsi="宋体"/>
                <w:sz w:val="18"/>
              </w:rPr>
            </w:pPr>
            <w:r>
              <w:rPr>
                <w:rFonts w:hint="eastAsia" w:ascii="宋体" w:hAnsi="宋体"/>
                <w:sz w:val="18"/>
              </w:rPr>
              <w:t>中国电信集团有限公司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widowControl/>
              <w:numPr>
                <w:ilvl w:val="0"/>
                <w:numId w:val="2"/>
              </w:numPr>
              <w:jc w:val="center"/>
              <w:textAlignment w:val="center"/>
              <w:rPr>
                <w:rFonts w:ascii="宋体" w:hAnsi="宋体" w:cs="宋体"/>
                <w:color w:val="000000"/>
                <w:sz w:val="18"/>
                <w:szCs w:val="18"/>
              </w:rPr>
            </w:pPr>
          </w:p>
        </w:tc>
        <w:tc>
          <w:tcPr>
            <w:tcW w:w="1493" w:type="dxa"/>
            <w:vAlign w:val="center"/>
          </w:tcPr>
          <w:p>
            <w:pPr>
              <w:jc w:val="left"/>
              <w:rPr>
                <w:rFonts w:ascii="宋体" w:hAnsi="宋体"/>
                <w:sz w:val="18"/>
              </w:rPr>
            </w:pPr>
            <w:r>
              <w:rPr>
                <w:rFonts w:hint="eastAsia" w:ascii="宋体" w:hAnsi="宋体"/>
                <w:sz w:val="18"/>
              </w:rPr>
              <w:t>2018-W039-YD</w:t>
            </w:r>
          </w:p>
        </w:tc>
        <w:tc>
          <w:tcPr>
            <w:tcW w:w="709" w:type="dxa"/>
            <w:vAlign w:val="center"/>
          </w:tcPr>
          <w:p>
            <w:pPr>
              <w:jc w:val="left"/>
              <w:rPr>
                <w:rFonts w:ascii="宋体" w:hAnsi="宋体"/>
                <w:sz w:val="18"/>
              </w:rPr>
            </w:pPr>
            <w:r>
              <w:rPr>
                <w:rFonts w:hint="eastAsia" w:ascii="宋体" w:hAnsi="宋体"/>
                <w:sz w:val="18"/>
              </w:rPr>
              <w:t>通信</w:t>
            </w:r>
          </w:p>
        </w:tc>
        <w:tc>
          <w:tcPr>
            <w:tcW w:w="1926" w:type="dxa"/>
            <w:vAlign w:val="center"/>
          </w:tcPr>
          <w:p>
            <w:pPr>
              <w:jc w:val="left"/>
              <w:rPr>
                <w:rFonts w:ascii="宋体" w:hAnsi="宋体"/>
                <w:sz w:val="18"/>
              </w:rPr>
            </w:pPr>
            <w:r>
              <w:rPr>
                <w:rFonts w:hint="eastAsia" w:ascii="宋体" w:hAnsi="宋体"/>
                <w:sz w:val="18"/>
              </w:rPr>
              <w:t>基于可信执行环境（TEE）的eSIM技术要求</w:t>
            </w:r>
          </w:p>
        </w:tc>
        <w:tc>
          <w:tcPr>
            <w:tcW w:w="1617" w:type="dxa"/>
            <w:vAlign w:val="center"/>
          </w:tcPr>
          <w:p>
            <w:pPr>
              <w:jc w:val="left"/>
              <w:rPr>
                <w:rFonts w:ascii="宋体" w:hAnsi="宋体"/>
                <w:sz w:val="18"/>
              </w:rPr>
            </w:pPr>
            <w:r>
              <w:rPr>
                <w:rFonts w:hint="eastAsia" w:ascii="宋体" w:hAnsi="宋体"/>
                <w:sz w:val="18"/>
              </w:rPr>
              <w:t>2018-0157T-YD</w:t>
            </w:r>
          </w:p>
        </w:tc>
        <w:tc>
          <w:tcPr>
            <w:tcW w:w="993" w:type="dxa"/>
            <w:vAlign w:val="center"/>
          </w:tcPr>
          <w:p>
            <w:pPr>
              <w:jc w:val="left"/>
              <w:rPr>
                <w:rFonts w:ascii="宋体" w:hAnsi="宋体"/>
                <w:sz w:val="18"/>
              </w:rPr>
            </w:pPr>
            <w:r>
              <w:rPr>
                <w:rFonts w:hint="eastAsia" w:ascii="宋体" w:hAnsi="宋体"/>
                <w:sz w:val="18"/>
              </w:rPr>
              <w:t>同步制定</w:t>
            </w:r>
          </w:p>
        </w:tc>
        <w:tc>
          <w:tcPr>
            <w:tcW w:w="708" w:type="dxa"/>
            <w:vAlign w:val="center"/>
          </w:tcPr>
          <w:p>
            <w:pPr>
              <w:jc w:val="left"/>
              <w:rPr>
                <w:rFonts w:ascii="宋体" w:hAnsi="宋体"/>
                <w:sz w:val="18"/>
              </w:rPr>
            </w:pPr>
            <w:r>
              <w:rPr>
                <w:rFonts w:hint="eastAsia" w:ascii="宋体" w:hAnsi="宋体"/>
                <w:sz w:val="18"/>
              </w:rPr>
              <w:t>英语</w:t>
            </w:r>
          </w:p>
        </w:tc>
        <w:tc>
          <w:tcPr>
            <w:tcW w:w="709" w:type="dxa"/>
            <w:vAlign w:val="center"/>
          </w:tcPr>
          <w:p>
            <w:pPr>
              <w:jc w:val="left"/>
              <w:rPr>
                <w:rFonts w:ascii="宋体" w:hAnsi="宋体"/>
                <w:sz w:val="18"/>
              </w:rPr>
            </w:pPr>
            <w:r>
              <w:rPr>
                <w:rFonts w:hint="eastAsia" w:ascii="宋体" w:hAnsi="宋体"/>
                <w:sz w:val="18"/>
              </w:rPr>
              <w:t>2020</w:t>
            </w:r>
          </w:p>
        </w:tc>
        <w:tc>
          <w:tcPr>
            <w:tcW w:w="1418" w:type="dxa"/>
            <w:vAlign w:val="center"/>
          </w:tcPr>
          <w:p>
            <w:pPr>
              <w:jc w:val="left"/>
              <w:rPr>
                <w:rFonts w:ascii="宋体" w:hAnsi="宋体"/>
                <w:sz w:val="18"/>
              </w:rPr>
            </w:pPr>
            <w:r>
              <w:rPr>
                <w:rFonts w:hint="eastAsia" w:ascii="宋体" w:hAnsi="宋体"/>
                <w:sz w:val="18"/>
              </w:rPr>
              <w:t>信息通信管理局</w:t>
            </w:r>
          </w:p>
        </w:tc>
        <w:tc>
          <w:tcPr>
            <w:tcW w:w="2693" w:type="dxa"/>
            <w:vAlign w:val="center"/>
          </w:tcPr>
          <w:p>
            <w:pPr>
              <w:jc w:val="left"/>
              <w:rPr>
                <w:rFonts w:ascii="宋体" w:hAnsi="宋体"/>
                <w:sz w:val="18"/>
              </w:rPr>
            </w:pPr>
            <w:r>
              <w:rPr>
                <w:rFonts w:hint="eastAsia" w:ascii="宋体" w:hAnsi="宋体"/>
                <w:sz w:val="18"/>
              </w:rPr>
              <w:t>中国通信标准化协会</w:t>
            </w:r>
          </w:p>
        </w:tc>
        <w:tc>
          <w:tcPr>
            <w:tcW w:w="2295" w:type="dxa"/>
            <w:vAlign w:val="center"/>
          </w:tcPr>
          <w:p>
            <w:pPr>
              <w:jc w:val="left"/>
              <w:rPr>
                <w:rFonts w:ascii="宋体" w:hAnsi="宋体"/>
                <w:sz w:val="18"/>
              </w:rPr>
            </w:pPr>
            <w:r>
              <w:rPr>
                <w:rFonts w:hint="eastAsia" w:ascii="宋体" w:hAnsi="宋体"/>
                <w:sz w:val="18"/>
              </w:rPr>
              <w:t>中国—东盟信息港股份有限公司</w:t>
            </w:r>
          </w:p>
        </w:tc>
      </w:tr>
    </w:tbl>
    <w:p/>
    <w:sectPr>
      <w:type w:val="continuous"/>
      <w:pgSz w:w="16838" w:h="11906" w:orient="landscape"/>
      <w:pgMar w:top="873" w:right="663" w:bottom="873" w:left="1230" w:header="283" w:footer="425"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fldChar w:fldCharType="begin"/>
    </w:r>
    <w:r>
      <w:instrText xml:space="preserve"> PAGE   \\* MERGEFORMAT </w:instrText>
    </w:r>
    <w:r>
      <w:fldChar w:fldCharType="separate"/>
    </w:r>
    <w:r>
      <w:t>2</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50762648">
    <w:nsid w:val="50830098"/>
    <w:multiLevelType w:val="multilevel"/>
    <w:tmpl w:val="50830098"/>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3311164">
    <w:nsid w:val="5A334BBC"/>
    <w:multiLevelType w:val="singleLevel"/>
    <w:tmpl w:val="5A334BBC"/>
    <w:lvl w:ilvl="0" w:tentative="1">
      <w:start w:val="1"/>
      <w:numFmt w:val="decimal"/>
      <w:lvlText w:val="%1."/>
      <w:lvlJc w:val="left"/>
      <w:pPr>
        <w:ind w:left="425" w:hanging="425"/>
      </w:pPr>
      <w:rPr>
        <w:rFonts w:hint="default"/>
      </w:rPr>
    </w:lvl>
  </w:abstractNum>
  <w:num w:numId="1">
    <w:abstractNumId w:val="1350762648"/>
  </w:num>
  <w:num w:numId="2">
    <w:abstractNumId w:val="15133111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422E3"/>
    <w:rsid w:val="000118D2"/>
    <w:rsid w:val="00107927"/>
    <w:rsid w:val="002B1642"/>
    <w:rsid w:val="002D46FF"/>
    <w:rsid w:val="003C2D5D"/>
    <w:rsid w:val="003C5FC1"/>
    <w:rsid w:val="00417A23"/>
    <w:rsid w:val="005621CB"/>
    <w:rsid w:val="005709B6"/>
    <w:rsid w:val="005C1326"/>
    <w:rsid w:val="005C43D1"/>
    <w:rsid w:val="00684C2C"/>
    <w:rsid w:val="007F04E3"/>
    <w:rsid w:val="007F4907"/>
    <w:rsid w:val="009B1A1D"/>
    <w:rsid w:val="009C6B2F"/>
    <w:rsid w:val="009F5CB0"/>
    <w:rsid w:val="00A0533F"/>
    <w:rsid w:val="00A119C8"/>
    <w:rsid w:val="00BF4A74"/>
    <w:rsid w:val="00CC618C"/>
    <w:rsid w:val="00D67BF4"/>
    <w:rsid w:val="00DC79FB"/>
    <w:rsid w:val="00DD2A67"/>
    <w:rsid w:val="00DE2CDA"/>
    <w:rsid w:val="00DE55C1"/>
    <w:rsid w:val="00E24B00"/>
    <w:rsid w:val="00E305A0"/>
    <w:rsid w:val="00E422E3"/>
    <w:rsid w:val="00FC33D2"/>
    <w:rsid w:val="00FD3A51"/>
    <w:rsid w:val="02380392"/>
    <w:rsid w:val="026317B9"/>
    <w:rsid w:val="02A726DB"/>
    <w:rsid w:val="036168E6"/>
    <w:rsid w:val="036859E6"/>
    <w:rsid w:val="037E7853"/>
    <w:rsid w:val="04223E62"/>
    <w:rsid w:val="05884283"/>
    <w:rsid w:val="06BD02AB"/>
    <w:rsid w:val="07DE5622"/>
    <w:rsid w:val="08392278"/>
    <w:rsid w:val="089A60F4"/>
    <w:rsid w:val="090D4D69"/>
    <w:rsid w:val="095539C5"/>
    <w:rsid w:val="099766C2"/>
    <w:rsid w:val="09BB318C"/>
    <w:rsid w:val="0A283DB9"/>
    <w:rsid w:val="0A523F99"/>
    <w:rsid w:val="0BD04DA2"/>
    <w:rsid w:val="0C216B62"/>
    <w:rsid w:val="0D1775BD"/>
    <w:rsid w:val="0DA9668E"/>
    <w:rsid w:val="0E3F1F09"/>
    <w:rsid w:val="0F884E43"/>
    <w:rsid w:val="10850ECA"/>
    <w:rsid w:val="10BD59ED"/>
    <w:rsid w:val="11267B83"/>
    <w:rsid w:val="118C139E"/>
    <w:rsid w:val="118F6297"/>
    <w:rsid w:val="11E43ABB"/>
    <w:rsid w:val="126D5AA4"/>
    <w:rsid w:val="15070B24"/>
    <w:rsid w:val="15E427ED"/>
    <w:rsid w:val="16536C15"/>
    <w:rsid w:val="16E125B0"/>
    <w:rsid w:val="16EF4C36"/>
    <w:rsid w:val="16F84DEE"/>
    <w:rsid w:val="175F245D"/>
    <w:rsid w:val="180219FD"/>
    <w:rsid w:val="181A133E"/>
    <w:rsid w:val="183C5034"/>
    <w:rsid w:val="184752CE"/>
    <w:rsid w:val="18503E71"/>
    <w:rsid w:val="18931B2D"/>
    <w:rsid w:val="191E5FEA"/>
    <w:rsid w:val="1AA802E9"/>
    <w:rsid w:val="1BCA0A90"/>
    <w:rsid w:val="1BCD3FCD"/>
    <w:rsid w:val="1E0B42CB"/>
    <w:rsid w:val="1E61021B"/>
    <w:rsid w:val="1E91159A"/>
    <w:rsid w:val="1F446EC4"/>
    <w:rsid w:val="1F6F6DDF"/>
    <w:rsid w:val="1F94645E"/>
    <w:rsid w:val="1FF17009"/>
    <w:rsid w:val="20DE2A87"/>
    <w:rsid w:val="223373F0"/>
    <w:rsid w:val="22EC3D90"/>
    <w:rsid w:val="233B0842"/>
    <w:rsid w:val="238E35C4"/>
    <w:rsid w:val="25927B5E"/>
    <w:rsid w:val="2731544E"/>
    <w:rsid w:val="27DF6815"/>
    <w:rsid w:val="27E84EF1"/>
    <w:rsid w:val="27F04280"/>
    <w:rsid w:val="28983DB1"/>
    <w:rsid w:val="28BA066B"/>
    <w:rsid w:val="294E5A3C"/>
    <w:rsid w:val="29705637"/>
    <w:rsid w:val="298010D9"/>
    <w:rsid w:val="29881EF0"/>
    <w:rsid w:val="2A981AEE"/>
    <w:rsid w:val="2ACE7A3A"/>
    <w:rsid w:val="2B242F7F"/>
    <w:rsid w:val="2C415019"/>
    <w:rsid w:val="2CCB3CB9"/>
    <w:rsid w:val="2CEE741A"/>
    <w:rsid w:val="2D865565"/>
    <w:rsid w:val="2D9742AB"/>
    <w:rsid w:val="2DD87A6A"/>
    <w:rsid w:val="2E043042"/>
    <w:rsid w:val="2E221298"/>
    <w:rsid w:val="2EB026BD"/>
    <w:rsid w:val="2F4850F1"/>
    <w:rsid w:val="30510FBF"/>
    <w:rsid w:val="30826CAA"/>
    <w:rsid w:val="31A44063"/>
    <w:rsid w:val="31A67F7B"/>
    <w:rsid w:val="325B2727"/>
    <w:rsid w:val="32E062BB"/>
    <w:rsid w:val="33E21367"/>
    <w:rsid w:val="33FC26E8"/>
    <w:rsid w:val="34BF3C77"/>
    <w:rsid w:val="367158F5"/>
    <w:rsid w:val="36B866DB"/>
    <w:rsid w:val="37DE1EF2"/>
    <w:rsid w:val="395218CB"/>
    <w:rsid w:val="39637BB2"/>
    <w:rsid w:val="398E1688"/>
    <w:rsid w:val="39B54DF3"/>
    <w:rsid w:val="39CF59AA"/>
    <w:rsid w:val="3B942EAF"/>
    <w:rsid w:val="3C7E2765"/>
    <w:rsid w:val="3CDE1B4D"/>
    <w:rsid w:val="3D2D32F6"/>
    <w:rsid w:val="3D31106C"/>
    <w:rsid w:val="3DF07CE7"/>
    <w:rsid w:val="3DF93A60"/>
    <w:rsid w:val="3EC669DC"/>
    <w:rsid w:val="3F9A3F24"/>
    <w:rsid w:val="3FB45221"/>
    <w:rsid w:val="40F52ED4"/>
    <w:rsid w:val="411D10D3"/>
    <w:rsid w:val="42544331"/>
    <w:rsid w:val="428F4DE5"/>
    <w:rsid w:val="42AA1CE6"/>
    <w:rsid w:val="43361329"/>
    <w:rsid w:val="433B5093"/>
    <w:rsid w:val="44456686"/>
    <w:rsid w:val="444C5DB8"/>
    <w:rsid w:val="464C6041"/>
    <w:rsid w:val="46DA3D05"/>
    <w:rsid w:val="47704F68"/>
    <w:rsid w:val="479C0CEE"/>
    <w:rsid w:val="4844484B"/>
    <w:rsid w:val="48464262"/>
    <w:rsid w:val="49756D37"/>
    <w:rsid w:val="498931FF"/>
    <w:rsid w:val="49B46641"/>
    <w:rsid w:val="4B4C3881"/>
    <w:rsid w:val="4D51573D"/>
    <w:rsid w:val="4DB83D32"/>
    <w:rsid w:val="4DBA327E"/>
    <w:rsid w:val="4E783B98"/>
    <w:rsid w:val="4F764759"/>
    <w:rsid w:val="500F4D52"/>
    <w:rsid w:val="51406478"/>
    <w:rsid w:val="51442438"/>
    <w:rsid w:val="517F683F"/>
    <w:rsid w:val="518E36E8"/>
    <w:rsid w:val="51DA72CD"/>
    <w:rsid w:val="5212251A"/>
    <w:rsid w:val="526327E0"/>
    <w:rsid w:val="5277470F"/>
    <w:rsid w:val="52EE4E31"/>
    <w:rsid w:val="52FB73EB"/>
    <w:rsid w:val="53A309F2"/>
    <w:rsid w:val="56503519"/>
    <w:rsid w:val="57AD335A"/>
    <w:rsid w:val="58487981"/>
    <w:rsid w:val="59F832A3"/>
    <w:rsid w:val="5A266F8C"/>
    <w:rsid w:val="5AD46E37"/>
    <w:rsid w:val="5B10206F"/>
    <w:rsid w:val="5B2C19C4"/>
    <w:rsid w:val="5B6D7D2B"/>
    <w:rsid w:val="5B6E76D3"/>
    <w:rsid w:val="5CCB50F9"/>
    <w:rsid w:val="5CCB7350"/>
    <w:rsid w:val="5D5400F6"/>
    <w:rsid w:val="5E0611AA"/>
    <w:rsid w:val="5E6017BC"/>
    <w:rsid w:val="5ED9449C"/>
    <w:rsid w:val="5F91760F"/>
    <w:rsid w:val="60494E02"/>
    <w:rsid w:val="60722589"/>
    <w:rsid w:val="60A52377"/>
    <w:rsid w:val="61C55A27"/>
    <w:rsid w:val="639848E0"/>
    <w:rsid w:val="642E30FF"/>
    <w:rsid w:val="64CC0C5B"/>
    <w:rsid w:val="65B25C08"/>
    <w:rsid w:val="66472459"/>
    <w:rsid w:val="676F793A"/>
    <w:rsid w:val="67C725B0"/>
    <w:rsid w:val="68AA524C"/>
    <w:rsid w:val="69BE39D3"/>
    <w:rsid w:val="6A4B080B"/>
    <w:rsid w:val="6A5E228B"/>
    <w:rsid w:val="6A691614"/>
    <w:rsid w:val="6A7F353E"/>
    <w:rsid w:val="6AD70C04"/>
    <w:rsid w:val="6C996B05"/>
    <w:rsid w:val="6EFD2E85"/>
    <w:rsid w:val="6F096D1D"/>
    <w:rsid w:val="6F3E24FD"/>
    <w:rsid w:val="703E3C56"/>
    <w:rsid w:val="719D5D94"/>
    <w:rsid w:val="72537985"/>
    <w:rsid w:val="72D13499"/>
    <w:rsid w:val="738D3D12"/>
    <w:rsid w:val="73D25FCA"/>
    <w:rsid w:val="73D75B0A"/>
    <w:rsid w:val="73E0577D"/>
    <w:rsid w:val="7546031A"/>
    <w:rsid w:val="75575379"/>
    <w:rsid w:val="75D6529A"/>
    <w:rsid w:val="75DE2C69"/>
    <w:rsid w:val="75FF2A4C"/>
    <w:rsid w:val="76C11BCA"/>
    <w:rsid w:val="77B3363F"/>
    <w:rsid w:val="77CE0206"/>
    <w:rsid w:val="781D3BDF"/>
    <w:rsid w:val="7A2244A2"/>
    <w:rsid w:val="7BB3003A"/>
    <w:rsid w:val="7BE11E5B"/>
    <w:rsid w:val="7C28679A"/>
    <w:rsid w:val="7C780606"/>
    <w:rsid w:val="7C7B630E"/>
    <w:rsid w:val="7D470419"/>
    <w:rsid w:val="7D9C74FF"/>
    <w:rsid w:val="7E455551"/>
    <w:rsid w:val="7E952A00"/>
    <w:rsid w:val="7EAF5CC5"/>
    <w:rsid w:val="7EAF5CF5"/>
    <w:rsid w:val="7F1C3269"/>
    <w:rsid w:val="7FF521FD"/>
    <w:rsid w:val="7FFA626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footer"/>
    <w:basedOn w:val="1"/>
    <w:link w:val="11"/>
    <w:qFormat/>
    <w:uiPriority w:val="0"/>
    <w:pPr>
      <w:tabs>
        <w:tab w:val="center" w:pos="4153"/>
        <w:tab w:val="right" w:pos="8306"/>
      </w:tabs>
      <w:snapToGrid w:val="0"/>
      <w:jc w:val="left"/>
    </w:pPr>
    <w:rPr>
      <w:kern w:val="0"/>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kern w:val="0"/>
      <w:sz w:val="18"/>
      <w:szCs w:val="18"/>
    </w:rPr>
  </w:style>
  <w:style w:type="paragraph" w:styleId="4">
    <w:name w:val="index 1"/>
    <w:basedOn w:val="1"/>
    <w:next w:val="1"/>
    <w:qFormat/>
    <w:uiPriority w:val="99"/>
  </w:style>
  <w:style w:type="character" w:styleId="6">
    <w:name w:val="page number"/>
    <w:basedOn w:val="5"/>
    <w:qFormat/>
    <w:uiPriority w:val="0"/>
    <w:rPr/>
  </w:style>
  <w:style w:type="character" w:styleId="7">
    <w:name w:val="Hyperlink"/>
    <w:basedOn w:val="5"/>
    <w:qFormat/>
    <w:uiPriority w:val="0"/>
    <w:rPr>
      <w:color w:val="0000FF"/>
      <w:u w:val="single"/>
    </w:rPr>
  </w:style>
  <w:style w:type="table" w:styleId="9">
    <w:name w:val="Table Grid"/>
    <w:basedOn w:val="8"/>
    <w:qFormat/>
    <w:uiPriority w:val="0"/>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character" w:customStyle="1" w:styleId="10">
    <w:name w:val="页眉 Char"/>
    <w:link w:val="3"/>
    <w:qFormat/>
    <w:uiPriority w:val="0"/>
    <w:rPr>
      <w:sz w:val="18"/>
      <w:szCs w:val="18"/>
    </w:rPr>
  </w:style>
  <w:style w:type="character" w:customStyle="1" w:styleId="11">
    <w:name w:val="页脚 Char"/>
    <w:link w:val="2"/>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20978</Words>
  <Characters>119575</Characters>
  <Lines>996</Lines>
  <Paragraphs>280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2019-05-16T10:40:00Z</dcterms:created>
  <dc:creator>Windows 用户</dc:creator>
  <cp:lastModifiedBy>Administrator</cp:lastModifiedBy>
  <dcterms:modified xsi:type="dcterms:W3CDTF">2019-05-27T03:07:39Z</dcterms:modified>
  <dc:title>工业和信息化部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